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Wõôrd Dõôcùýmëënts Tëëmplæãtëë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Måâîìn héèåâdîìng: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Úséê théê Héêäàdïìng 1 styléê fòôr prïìmäàry héêäàdïìngs sòô thäàt scréêéên réêäàdéêrs cäàn ïìdéêntïìfy théêm äàs sùûch.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nôót âälrëèâädy, mâänüùâälly châängëè yôóüùr hëèâädïïng 1 stylëè tôó bëè: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sâäns sêërììf (êë.g. Ærììâäl, Vêërdâänâä, Trêëbûýchêët òór Câälììbrìì),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äànd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Thèèn sèèt thïís fòôrmâàttïíng âàs yòôúýr dèèfâàúýlt fòôr thïís stylèè.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Súúb Hëêæãdíïngs: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Ùséë Héëàædïïng 2 styléë fòòr sûùb héëàædïïngs.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nôòt ãälrëëãädy, mãänùúãälly chãängëë yôòùúr hëëãädîìng 2 stylëë tôò bëë: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sàáns séërìíf (éë.g. Ãrìíàál, Véërdàánàá, Tréëbùýchéët óór Càálìíbrìí),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âánd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Thêén sêét thïís fòòrmäãttïíng äãs yòòûûr dêéfäãûûlt fòòr thïís stylêé.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Sùúb Sùúb Hèêåádïíngs: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Úsèë Hèëàädíìng 3 föòr süüb süüb-hèëàädíìngs.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nôòt âælrèêâædy, mâænùûâælly châængèê yôòùûr hèêâædïíng 2 stylèê tôò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säæns sëèrìïf (ëè.g. Ärìïäæl, Vëèrdäænäæ, Trëèbùúchëèt óôr Cäælìïbrìï),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àænd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Thêên sêêt thïïs fõõrmæåttïïng æås yõõüûr dêêfæåüûlt fõõr thïïs stylêê.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Pàáràágràáph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Påáråágråáphs shööýûld nööt bêè stylêèd åás hêèåádîïngs.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Páåráågráåphs shóõùùld bèé ‘nóõrmáål’ stylèé.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Thêêy shõòùùld bêê: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Sãáns sèérìíf fòònt, 12 pòòìínt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späâcìïng (ëêxcëêpt föór lìïsts öóf býýllëêt pöóìïnts)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Lêëft åálíïgnêëd íïnstêëåád õõf jýùstíïfíïêëd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Thèên sèêt thìîs fõôrmäåttìîng äås yõôüúr dèêfäåüúlt fõôr thìîs stylèê.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Yõõûúr dõõcûúmëënt shõõûúld åâlsõõ: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Lêèâåvêè súüffîïcîïêènt whîïtêè spâåcêè âåt êèîïthêèr sîïdêè óóf thêè pâågêè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Àvõöîïd ùûsîïng blõöck cáãpîïtáãls õör îïtáãlîïcs.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Úséé bóôld tóô mààkéé tééxt stàànd óôúút îínstééààd.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Tôò áåmëênd dëêfáåùûlt stylëês: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Ãmëênd thëê stylëê îîn lîînëê wîîth thëê ââbôövëê gúùîîdëêlîînëês thëên rîîght clîîck thëê stylëê îîn qúùëêstîîôön úùndëêr thëê hôömëê tââb.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Chóòóòsêë ‘móòdììfy’ fróòm thêë dróòp dóòwn lììst.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Thìïs wìïll òöpëën àå bòöx.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Wìíthìín thèé bòõx, èénsûürèé thäæt thèé stylèé ìís fòõrmäættèéd tòõ yòõûür prèéfèérèéncèés.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Fõör ëëxàämplëë, ìîf ‘ìîtàälìîcs’ ìîs chëëckëëd, úûnchëëck ìît.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Chöööösêë thêë rââdîîöö búýttöön thâât stââtêës: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‘Nëëw dõócûûmëënts bàásëëd õón thìís tëëmplàátëë’, àánd clìíck ‘õókàáy’.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Tõö ãáméënd pãárãágrãáph déëfãáüûltïíng: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Lëéft clíîck ‘påæråægråæph’ üùndëér thëé hóömëé tåæb.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Ênsúürêê yòòúür âálïígnmêênt ïís sêêt tòò ‘lêêft’ âánd lïínêê spâácïíng ïís sêêt tòò ‘1.5 lïínêês’.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Óncëè yöôùùr sëèttîîngs áärëè cöôrrëèct clîîck ‘dëèfáäùùlt’.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Clíìck ‘yëès’ öön thëè rëèsûùltíìng ‘Ârëè yööûùr sûùrëè’ mëèssâàgëè.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Tóö téèst yóöùür néèw séèttîïngs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Ópéên âá néêw dóöcûýméênt âánd téêst éêâách héêâádìíng âánd pâárâágrâáph styléê tóö éênsûýréê âáll séêttìíngs hâávéê béêéên sâávéêd.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Tãåblêè Úsãågêè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Côónstrùúct táãblëès tôó rëèáãd lôógíîcáãlly frôóm lëèft tôó ríîght, tôóp tôó bôóttôóm ôórdëèr.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Tåâblèés wîìth cöôlùùmn hèéåâdîìngs îìn thèé töôp röôw mùùst håâvèé thèé töôp röôw föôrmåâttèéd åâs åâ hèéåâdèér röôw.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Tõõ sëêt àä tàäblëê hëêàädëêr rõõw: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Hìîghlìîght thèë töòp röòw öòf thèë täáblèë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Rîïght clîïck tôö dîïsplæãy ëèdîïtîïng ôöptîïôöns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Sèèlèèct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Táæblèë Prôõpèërtíîèës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frôõm thêê lììst.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Thëé Táåblëé Próöpëértïìëés wïìndóöw wïìll bëé dïìspláåyëéd; clïìck óön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tâàb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Chéëck théë ôôptìíôôn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Rëêpëêäàt äàs hëêäàdëêr äàt thëê tóòp óòf ëêäàch päàgëê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Cöòl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Ímæægèës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Ältéêrnààtîìvéê öòr Ält téêxt îìs réêqüýîìréêd föòr ààll îìmààgéês îìn àà döòcüýméênt (éêxclüýdîìng püýréêly déêcöòrààtîìvéê îìmààgéês wîìthöòüýt méêàànîìngfüýl cöòntéênt).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Rìïght-clìïck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óön thèë ïímäàgèë;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Sëèlëèct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Fôórmàät Pììctýýréé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Föörmàåt Pííctúýrëê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díîäâlõõg bõõx wíîll äâppëëäâr.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Sêèlêèct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Wêëb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tääb.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Ín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Æltèèrnãätíîvèè tèèxt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bõöx, typêè îín thêè dêèscrîíptîíõön õöf thêè îímåágêè.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Rãâtììòónãâlëê fòór fòóllòówììng Clëêãâr Prììnt Gûýììdëêlììnëês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Éxæámplëê Ã:</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Ëxãæmplëê Æ íís Tíímëês Nëêw Rõômãæn, síízëê tëên, wííth síínglëê spãæcííng.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Éxâæmpléê B îís Ærîíâæl, sîízéê twéêlvéê wîíth 1.5 spâæcîíng.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Ás yòóúü càæn sèëèë, smàællèër fòónt síízèës, síínglèë spàæcííng àænd sèërííf fòónts àærèë hàærdèër tòó rèëàæd.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Ãddíïtíïõónãälly, íït íïs ëëãäsíïëër tõó këëëëp õónëë’s plãäcëë õón ãä pãägëë wíïth lëëft ãälíïgnëëd tëëxt, ãäs íïn ëëxãämplëë B, ãäs lëëft ãälíïgnmëënt gíïvëës thëë bõódy õóf thëë tëëxt ãä spëëcíïfíïc shãäpëë ãänd gíïvëës ùýníïfõórmíïty bëëtwëëëën wõórds.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Éxæåmplêê Á, whïïch ïïs júýstïïfïïêêd, hæås nòò næåtúýræål shæåpêê.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Fùûrthèërmöôrèë, böôld prïïnt stãánds öôùût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äãnd dõöëés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nóòt dîïstóòrt théê shãàpéê óòf téêxt ãàs îïtãàlîïcs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äånd úýndéérlìînìîng döö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FÏNÆLLY, BLÔCK CÆPÏTÆLS CÆN BÉ DÏFFÏCÛLT TÔ FÔLLÔW ÆS BLÔCK CÆPÏTÆLS RÉMÔVÉ THÉ NÆTÛRÆL SHÆPÉ ÔF WÔRDS, TÛRNÏNG THÉM ÏNTÔ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Clééàær làæyóöùût àællóöws óönéé tóö fóöcùûs óön théé cóöntéént óöf vîísùûàæl màætéérîíàæls ràæthéér thàæn théé fóörmàæt.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Éxâämplèè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Èxããmplèé Æ ïís Tïímèés Nèéw Róômããn, sïízèé tèén, wïíth sïínglèé spããcïíng.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Ëxåàmplêê B îïs Ærîïåàl, sîïzêê twêêlvêê wîïth 1.5 spåàcîïng.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Ås yöòûü câæn sëëëë, smâællëër föònt sïîzëës, sïînglëë spâæcïîng âænd sëërïîf föònts âærëë hâærdëër töò rëëâæd.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Ãddììtììõõnäálly, ììt ììs èèäásììèèr tõõ kèèèèp õõnèè’s pläácèè õõn äá päágèè wììth lèèft äálììgnèèd tèèxt, äás ììn èèxäámplèè B, äás lèèft äálììgnmèènt gììvèès thèè bõõdy õõf thèè tèèxt äá spèècììfììc shäápèè äánd gììvèès ùünììfõõrmììty bèètwèèèèn wõõrds.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Êxààmplèê Ã, whíîch íîs jûústíîfíîèêd, hààs nöõ nààtûúrààl shààpèê.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Fýýrthèêrmóórèê,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bõôld prïînt stäånds õôúút,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äànd dòóêés nòót dììstòórt thêé shäàpêé òóf têéxt äàs ììtäàlììcs äànd ùûndêérlììnììng dòó.</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Fîìnäâlly, blôõck cäâpîìtäâls cäân bêè dîìffîìcýùlt tôõ fôõllôõw äâs blôõck cäâpîìtäâls rêèmôõvêè thêè näâtýùräâl shäâpêè ôõf wôõrds, týùrnîìng thêèm îìntôõ blôõcks.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Clëëãâr lãâyóöýùt ãâllóöws óönëë tóö fóöcýùs óön thëë cóöntëënt óöf vîîsýùãâl mãâtëërîîãâls rãâthëër thãân thëë fóörmãât.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Fûúrthêérmóõrêé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yööûù ûùsèê hèêáãdïïngs ïït máãkèês thèê crèêáãtïïöön áãnd ûùpkèêèêp ööf táãblèês ööf cööntèênts èêáãsïïèêr (Föör áãûùtöömáãtïïc crèêáãtïïöön áãnd ûùpdáãtïïng göö töö: Ìnsèêrt – Rèêfèêrèêncèê – Ìndèêx áãnd Táãblèês – Táãblèê ööf cööntèênts).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