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Wöörd Dööcýúmèênts Tèêmplààtèê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Määìín héëäädìíng: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Üsëè thëè Hëèäádííng 1 stylëè fõór príímäáry hëèäádííngs sõó thäát scrëèëèn rëèäádëèrs cäán íídëèntíífy thëèm äás süých.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nöôt äålrëêäådy, mäånýûäålly chäångëê yöôýûr hëêäådîîng 1 stylëê töô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sàäns sêêríîf (êê.g. Æríîàäl, Vêêrdàänàä, Trêêbûúchêêt óör Càälíîbríî),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thíîs fõórmâættíîng âæs yõóüýr dèëfâæüýlt fõór thíîs stylèë.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Sûùb Héèáädìîngs: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Ùsèè Hèèäádîíng 2 stylèè fóõr süüb hèèäádîíngs.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nóót äálrëèäády, mäánüýäálly chäángëè yóóüýr hëèäádìîng 2 stylëè tóó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sáäns sêèríîf (êè.g. Áríîáäl, Vêèrdáänáä, Trêèbüýchêèt òôr Cáälíîbríî),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thìîs fòôrmåáttìîng åás yòôýûr dèêfåáýûlt fòôr thìîs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Sýýb Sýýb Hëéàædïíngs: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Üsèë Hèëåädíìng 3 föòr sùûb sùûb-hèëåädíìngs.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nõöt ààlréèààdy, màànüùààlly chààngéè yõöüùr héèààdííng 2 styléè tõö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sáàns sëèrïìf (ëè.g. Árïìáàl, Vëèrdáànáà, Trëèbûûchëèt ôòr Cáàlïìbrïì),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àând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thìís fóòrmåättìíng åäs yóòúür dëëfåäúült fóòr thìís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Pãárãágrãáph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Pãárãágrãáphs shöòùûld nöòt bëé stylëéd ãás hëéãádììngs.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Påæråægråæphs shóõûüld bëé ‘nóõrmåæl’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Thèéy shòõûüld bèé: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Säáns sêèrìîf föónt, 12 pöóìînt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spåácíîng (ëèxcëèpt fõõr líîsts õõf býûllëèt põõíînts)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Léëft äälíìgnéëd íìnstéëääd òöf jýýstíìfíìéëd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Thêén sêét thìïs föòrmæâttìïng æâs yöòúýr dêéfæâúýlt föòr thìïs stylêé.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Yõõùùr dõõcùùmèênt shõõùùld æälsõõ: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Léèáâvéè süùffíïcíïéènt whíïtéè spáâcéè áât éèíïthéèr síïdéè òöf théè páâgéè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Åvôöíìd üýsíìng blôöck cæäpíìtæäls ôör íìtæälíìcs.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Üsèè bööld töö máàkèè tèèxt stáànd ööúùt îínstèèáàd.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Tóó áâmêënd dêëfáâúýlt stylêës: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Åmëênd thëê stylëê ïìn lïìnëê wïìth thëê ááböòvëê gýûïìdëêlïìnëês thëên rïìght clïìck thëê stylëê ïìn qýûëêstïìöòn ýûndëêr thëê höòmëê tááb.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Chóôóôsèé ‘móôdîïfy’ fróôm thèé dróôp dóôwn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Thïís wïíll óòpëèn ââ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Wîíthîín thêé bòõx, êénsýýrêé thâàt thêé stylêé îís fòõrmâàttêéd tòõ yòõýýr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Fõòr èëxáâmplèë, ïìf ‘ïìtáâlïìcs’ ïìs chèëckèëd, üúnchèëck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Chöôöôsëë thëë räâdíìöô býüttöôn thäât stäâtëës: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‘Nèëw dõôcúùmèënts bãâsèëd õôn thïîs tèëmplãâtèë’, ãând clïîck ‘õôkãây’.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àáméènd pàáràágràáph déèfàáúûltîïng: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Léêft clíìck ‘påäråägråäph’ ûùndéêr théê hôòméê tåäb.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Ënsýúrêë yöôýúr âãlìígnmêënt ìís sêët töô ‘lêëft’ âãnd lìínêë spâãcìíng ìís sêët töô ‘1.5 lìínêës’.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Ôncèé yóõýùr sèéttïîngs äärèé cóõrrèéct clïîck ‘dèéfääýùlt’.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‘yëës’ õòn thëë rëësùültìîng ‘Ârëë yõòùür sùürëë’ mëëssæågëë.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tèèst yöôùýr nèèw sèèttïìngs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Òpéèn àä néèw dõõcúùméènt àänd téèst éèàäch héèàädíîng àänd pàäràägràäph styléè tõõ éènsúùréè àäll séèttíîngs hàävéè béèéèn sàävéèd.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Tååblêé Ûsåågêé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Cóõnstrùúct tæâbléês tóõ réêæâd lóõgïìcæâlly fróõm léêft tóõ rïìght, tóõp tóõ bóõttóõm óõrdéêr.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Tæåbléès wîíth cõôlùûmn héèæådîíngs îín théè tõôp rõôw mùûst hæåvéè théè tõôp rõôw fõôrmæåttéèd æås æå héèæådéèr 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Tôõ sëèt àâ tàâblëè hëèàâdëèr rôõw: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Hîìghlîìght thêë tôöp rôöw ôöf thêë táàblêë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Rïïght clïïck tóò dïïsplãày èèdïïtïïng óòptïïóòns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Tåæblêè Pròópêèrtìïêès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fròôm thêè lìíst.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 Táäblêé Pròòpêértíïêés wíïndòòw wíïll bêé díïspláäyêéd; clíïck òòn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täæb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Chéèck théè òõptììòõn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Rëèpëèåàt åàs hëèåàdëèr åàt thëè tôöp ôöf ëèåàch påàgëè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Ïmáãgëès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Àltêèrnâætîívêè ôõr Àlt têèxt îís rêèqüúîírêèd fôõr âæll îímâægêès îín âæ dôõcüúmêènt (êèxclüúdîíng püúrêèly dêècôõrâætîívêè îímâægêès wîíthôõüút mêèâænîíngfüúl côõntêènt).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Rïïght-clïïck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õón thëé ïïmãægëé;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Fõórmáàt Píìctüúrêë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Fòôrmàãt Pííctúürêé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dïîããlöôg böôx wïîll ããppêêããr.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tæáb.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Âltéërnäâtìïvéë téëxt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bõôx, typèè îîn thèè dèèscrîîptîîõôn õôf thèè îîmäàgèè.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Räãtïìóönäãléë fóör fóöllóöwïìng Cléëäãr Prïìnt Gýúïìdéëlïìnéës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Éxàãmplêê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Êxââmplèè Ä íïs Tíïmèès Nèèw Ròömâân, síïzèè tèèn, wíïth síïnglèè spââcíïng.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Êxáämplëê B ìís Ârìíáäl, sìízëê twëêlvëê wìíth 1.5 spáäcìíng.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Âs yóõùý câæn sèêèê, smâællèêr fóõnt sììzèês, sììnglèê spâæcììng âænd sèêrììf fóõnts âærèê hâærdèêr tóõ rèêâæd.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Àddìîtìîòónåãlly, ìît ìîs ëèåãsìîëèr tòó këèëèp òónëè’s plåãcëè òón åã påãgëè wìîth lëèft åãlìîgnëèd tëèxt, åãs ìîn ëèxåãmplëè B, åãs lëèft åãlìîgnmëènt gìîvëès thëè bòódy òóf thëè tëèxt åã spëècìîfìîc shåãpëè åãnd gìîvëès üýnìîfòórmìîty bëètwëèëèn wòórds.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Êxâämplèè À, whîîch îîs jùüstîîfîîèèd, hâäs nóõ nâätùürâäl shâäpèè.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Fùürthëërmõórëë, bõóld príînt ståänds õóùüt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àänd döòèês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nóôt dîístóôrt thëê shãæpëê óôf tëêxt ãæs îítãælîícs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ãänd ýùndéërlììnììng dòö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FÍNÆLLY, BLÕCK CÆPÍTÆLS CÆN BÊ DÍFFÍCÜLT TÕ FÕLLÕW ÆS BLÕCK CÆPÍTÆLS RÊMÕVÊ THÊ NÆTÜRÆL SHÆPÊ ÕF WÕRDS, TÜRNÍNG THÊM ÍNTÕ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Clëêåàr låàyôöýüt åàllôöws ôönëê tôö fôöcýüs ôön thëê côöntëênt ôöf vìîsýüåàl måàtëêrìîåàls råàthëêr thåàn thëê fôörmåàt.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Èxæãmplêé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Êxãæmplèè Å íîs Tíîmèès Nèèw Rõômãæn, síîzèè tèèn, wíîth síînglèè spãæcíîng.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Èxåámplèè B íïs Âríïåál, síïzèè twèèlvèè wíïth 1.5 spåácíïng.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yöóýü cææn sèêèê, smæællèêr föónt síîzèês, síînglèê spææcíîng æænd sèêríîf föónts æærèê hæærdèêr töó rèêææd.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Äddïîtïîõônãålly, ïît ïîs èéãåsïîèér tõô kèéèép õônèé’s plãåcèé õôn ãå pãågèé wïîth lèéft ãålïîgnèéd tèéxt, ãås ïîn èéxãåmplèé B, ãås lèéft ãålïîgnmèént gïîvèés thèé bõôdy õôf thèé tèéxt ãå spèécïîfïîc shãåpèé ãånd gïîvèés üýnïîfõôrmïîty bèétwèéèén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Éxàámplëé Â, whíïch íïs júýstíïfíïëéd, hàás nóô nàátúýràál shàápëé.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Fùúrthéérmôòréé,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bòöld prììnt stàánds òöüùt,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àånd dôöèês nôöt dîîstôört thèê shàåpèê ôöf tèêxt àås îîtàålîîcs àånd üündèêrlîînîîng dôö.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Fíínãálly, blòõck cãápíítãáls cãán bêë dííffíícúýlt tòõ fòõllòõw ãás blòõck cãápíítãáls rêëmòõvêë thêë nãátúýrãál shãápêë òõf wòõrds, túýrnííng thêëm ííntòõ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Clèëæãr læãyòôúýt æãllòôws òônèë tòô fòôcúýs òôn thèë còôntèënt òôf víìsúýæãl mæãtèëríìæãls ræãthèër thæãn thèë fòôrmæãt.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Fúûrthëërmöòrëë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yõóùú ùúsèè hèèäâdîíngs îít mäâkèès thèè crèèäâtîíõón äând ùúpkèèèèp õóf täâblèès õóf cõóntèènts èèäâsîíèèr (Fõór äâùútõómäâtîíc crèèäâtîíõón äând ùúpdäâtîíng gõó tõó: Ïnsèèrt – Rèèfèèrèèncèè – Ïndèèx äând Täâblèès – Täâblèè õóf cõóntèènts).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