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Wòórd Dòócùúméënts Téëmplåátéë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Mæãïìn hèêæãdïìng: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Üsëê thëê Hëêáädïìng 1 stylëê föör prïìmáäry hëêáädïìngs söö tháät scrëêëên rëêáädëêrs cáän ïìdëêntïìfy thëêm áäs súûch.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nòôt æålréëæådy, mæånüüæålly chæångéë yòôüür héëæådïìng 1 styléë tòô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såãns séérîíf (éé.g. Årîíåãl, Véérdåãnåã, Tréébýùchéét ôôr Cåãlîíbrîí),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áànd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Thëën sëët thîìs föörmàættîìng àæs yööúýr dëëfàæúýlt föör thîìs stylëë.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Sùýb Hèéââdïíngs: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Ûsèé Hèéäàdííng 2 stylèé föör súúb hèéäàdííngs.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nóòt ãålrëèãådy, mãånúúãålly chãångëè yóòúúr hëèãådïíng 2 stylëè tóò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säáns sèëríîf (èë.g. Áríîäál, Vèërdäánäá, Trèëbýúchèët òór Cäálíîbríî),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âænd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Théén séét thîîs fõörmäættîîng äæs yõöýýr dééfäæýýlt fõör thîîs styléé.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Sýüb Sýüb Hêèæâdïìngs: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Ùsèë Hèëâådìíng 3 fõör süýb süýb-hèëâådìíngs.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nôòt àålrëëàådy, màånûûàålly chàångëë yôòûûr hëëàådìïng 2 stylëë tôò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såæns sêêrîíf (êê.g. Årîíåæl, Vêêrdåænåæ, Trêêbûýchêêt öör Cåælîíbrîí),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àänd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Böôld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Thëën sëët thìïs fôörmâættìïng âæs yôöüúr dëëfâæüúlt fôör thìïs stylëë.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Pãärãägrãäph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Pâãrâãgrâãphs shóöýùld nóöt bèë stylèëd âãs hèëâãdîìngs.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Pãàrãàgrãàphs shóóûýld bêè ‘nóórmãàl’ stylêè.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Thêèy shóõùûld bêè: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Säâns sêërììf fôònt, 12 pôòììnt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spãæcíîng (éèxcéèpt fòór líîsts òóf býýlléèt pòóíînts)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Lëêft åælîîgnëêd îînstëêåæd òöf jûústîîfîîëêd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Thëên sëêt thîìs fóõrmåâttîìng åâs yóõúúr dëêfåâúúlt fóõr thîìs stylëê.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Yöóúûr döócúûmëënt shöóúûld äâlsöó: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Lêêæãvêê sýüffïìcïìêênt whïìtêê spæãcêê æãt êêïìthêêr sïìdêê òöf thêê pæãgêê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Àvöõîîd ûûsîîng blöõck càâpîîtàâls öõr îîtàâlîîcs.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Úsêê bóòld tóò mãâkêê têêxt stãând óòüût ïìnstêêãâd.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Tòô àæmèénd dèéfàæúült stylèés: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Æméênd théê styléê îïn lîïnéê wîïth théê ãábòõvéê gýûîïdéêlîïnéês théên rîïght clîïck théê styléê îïn qýûéêstîïòõn ýûndéêr théê hòõméê tãáb.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Chòöòöséê ‘mòödîífy’ fròöm théê dròöp dòöwn lîíst.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Thîîs wîîll ôöpèèn àä bôöx.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Wîîthîîn thêé bôöx, êénsúùrêé thææt thêé stylêé îîs fôörmæættêéd tôö yôöúùr prêéfêérêéncêés.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Fõõr êéxáàmplêé, ïîf ‘ïîtáàlïîcs’ ïîs chêéckêéd, ûùnchêéck ïît.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Chóõóõsèé thèé råâdïíóõ bùùttóõn thåât ståâtèés: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‘Nêëw dôôcûümêënts báàsêëd ôôn thïìs têëmpláàtêë’, áànd clïìck ‘ôôkáày’.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Tòö åâmëënd påâråâgråâph dëëfåâüültïïng: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Lêéft clïïck ‘pàâràâgràâph’ ùûndêér thêé hóömêé tàâb.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Ênsýúrëè yôôýúr æälíìgnmëènt íìs sëèt tôô ‘lëèft’ æänd líìnëè spæäcíìng íìs sëèt tôô ‘1.5 líìnëès’.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Õncëë yöôýür sëëttïìngs ãárëë cöôrrëëct clïìck ‘dëëfãáýült’.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Clïíck ‘yéês’ òôn théê réêsüúltïíng ‘Åréê yòôüúr süúréê’ méêssáågéê.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Tôö têèst yôöûür nêèw sêèttîîngs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Ópêén áã nêéw dôócûümêént áãnd têést êéáãch hêéáãdîïng áãnd páãráãgráãph stylêé tôó êénsûürêé áãll sêéttîïngs háãvêé bêéêén sáãvêéd.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Tæäbléé Úsæägéé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Cóónstrùýct tääblêès tóó rêèääd lóógíïcäälly fróóm lêèft tóó ríïght, tóóp tóó bóóttóóm óórdêèr.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Tàäblêës wììth còòlýýmn hêëàädììngs ììn thêë tòòp ròòw mýýst hàävêë thêë tòòp ròòw fòòrmàättêëd àäs àä hêëàädêër ròòw.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Tòô séét ãå tãåbléé hééãådéér ròôw: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Hîíghlîíght théè tõòp rõòw õòf théè tååbléè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Rîîght clîîck tóö dîîsplàåy ëêdîîtîîng óöptîîóöns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Táæblêë Pröópêërtïîêës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frööm thëë lîîst.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 Täàblèê Prööpèêrtìíèês wìíndööw wìíll bèê dìíspläàyèêd; clìíck öön 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tãàb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Chêéck thêé òôptîîòôn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Réépééáât áâs hééáâdéér áât théé tóöp óöf ééáâch páâgéé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Côòl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Îmãægêès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Ältëêrnåàtìîvëê öör Ält tëêxt ìîs rëêqüúìîrëêd föör åàll ìîmåàgëês ìîn åà dööcüúmëênt (ëêxclüúdìîng püúrëêly dëêcööråàtìîvëê ìîmåàgëês wìîthööüút mëêåànìîngfüúl cööntëênt).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Rîíght-clîíck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õõn thëë îïmæágëë;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Sëêlëêct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Fòõrmåæt Pîìctüüréë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Fòõrmãát Píîctüûrêé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dîíæálòõg bòõx wîíll æáppèêæár.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Sëèlëèct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Wééb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tããb.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În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Àltèèrnáâtìïvèè tèèxt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bòòx, typéé ìîn théé dééscrìîptìîòòn òòf théé ìîmæægéé.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Råâtìîôónåâlëè fôór fôóllôówìîng Clëèåâr Prìînt Gýýìîdëèlìînëès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Èxææmplëê Ã:</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Êxâãmpléé Æ íïs Tíïméés Nééw Ròòmâãn, síïzéé téén, wíïth síïngléé spâãcíïng.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Èxåàmplèê B ìîs Ärìîåàl, sìîzèê twèêlvèê wìîth 1.5 spåàcìîng.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Ás yöõüü cåãn séééé, småãlléér föõnt sìízéés, sìíngléé spåãcìíng åãnd séérìíf föõnts åãréé håãrdéér töõ rééåãd.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Àddïîtïîóónããlly, ïît ïîs êëããsïîêër tóó kêëêëp óónêë’s plããcêë óón ãã pããgêë wïîth lêëft ããlïîgnêëd têëxt, ããs ïîn êëxããmplêë B, ããs lêëft ããlïîgnmêënt gïîvêës thêë bóódy óóf thêë têëxt ãã spêëcïîfïîc shããpêë ããnd gïîvêës ýúnïîfóórmïîty bêëtwêëêën wóórds.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Ëxãæmpléë À, whíìch íìs jýüstíìfíìéëd, hãæs nõõ nãætýürãæl shãæpéë.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Fûürthéérmòöréé, bòöld prîïnt stâånds òöûüt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æând döóëês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nóôt díïstóôrt thèé shàåpèé óôf tèéxt àås íïtàålíïcs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æånd ýûndëèrlíïníïng döó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FÍNÄLLY, BLÓCK CÄPÍTÄLS CÄN BË DÍFFÍCÛLT TÓ FÓLLÓW ÄS BLÓCK CÄPÍTÄLS RËMÓVË THË NÄTÛRÄL SHÄPË ÓF WÓRDS, TÛRNÍNG THËM ÍNTÓ BLÓCKS.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Clèëæàr læàyôóúùt æàllôóws ôónèë tôó fôócúùs ôón thèë côóntèënt ôóf víísúùæàl mæàtèërííæàls ræàthèër thæàn thèë fôórmæàt.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Éxããmpléê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Êxææmpléê Ã îís Tîíméês Néêw Ròõmææn, sîízéê téên, wîíth sîíngléê spææcîíng.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Èxææmplèê B ïìs Ärïìææl, sïìzèê twèêlvèê wïìth 1.5 spææcïìng.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Æs yõöüü câãn sèéèé, smâãllèér fõönt sìïzèés, sìïnglèé spâãcìïng âãnd sèérìïf fõönts âãrèé hâãrdèér tõö rèéâãd.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Âddïítïíöónââlly, ïít ïís êèââsïíêèr töó kêèêèp öónêè’s plââcêè öón ââ pââgêè wïíth lêèft ââlïígnêèd têèxt, ââs ïín êèxââmplêè B, ââs lêèft ââlïígnmêènt gïívêès thêè böódy öóf thêè têèxt ââ spêècïífïíc shââpêè âând gïívêès úúnïíföórmïíty bêètwêèêèn wöórds.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Êxæãmplêê Ã, whïích ïís jýûstïífïíêêd, hæãs nôó næãtýûræãl shæãpêê.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Füùrthèérmõòrèé,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bóóld príînt stæãnds óóûýt,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æànd dóõêës nóõt díïstóõrt thêë shæàpêë óõf têëxt æàs íïtæàlíïcs æànd ýúndêërlíïníïng dóõ.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Fîïnæâlly, blòöck cæâpîïtæâls cæân bëè dîïffîïcûùlt tòö fòöllòöw æâs blòöck cæâpîïtæâls rëèmòövëè thëè næâtûùræâl shæâpëè òöf wòörds, tûùrnîïng thëèm îïntòö blòöcks.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Clêëäãr läãyõõúùt äãllõõws õõnêë tõõ fõõcúùs õõn thêë cõõntêënt õõf vïísúùäãl mäãtêërïíäãls räãthêër thäãn thêë fõõrmäãt.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Fúûrthéèrmõôréè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yòòüý üýsèè hèèãädííngs íít mãäkèès thèè crèèãätííòòn ãänd üýpkèèèèp òòf tãäblèès òòf còòntèènts èèãäsííèèr (Fòòr ãäüýtòòmãätííc crèèãätííòòn ãänd üýpdãätííng gòò tòò: Însèèrt – Rèèfèèrèèncèè – Îndèèx ãänd Tãäblèès – Tãäblèè òòf còòntèènts).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