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Wõòrd Dõòcùüméènts Téèmplààtéè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Máàíìn hêèáàdíìng: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thëé Hëéâãdïîng 1 stylëé fõôr prïîmâãry hëéâãdïîngs sõô thâãt scrëéëén rëéâãdëérs câãn ïîdëéntïîfy thëém âãs sûúch.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nöôt åàlrêëåàdy, måànüùåàlly chåàngêë yöôüùr hêëåàdìîng 1 stylêë töô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sáâns sèërîïf (èë.g. Árîïáâl, Vèërdáânáâ, Trèëbýùchèët òòr Cáâlîïbrîï),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thíìs fôòrmáættíìng áæs yôòüúr dêèfáæüúlt fôòr thíìs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Súúb Hëèæådííngs: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Hééåâdïîng 2 styléé fóõr súýb hééåâdïîngs.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àãlrëêàãdy, màãnýûàãlly chàãngëê yöõýûr hëêàãdîíng 2 stylëê töõ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såàns sëêrìîf (ëê.g. Ärìîåàl, Vëêrdåànåà, Trëêbúùchëêt óôr Cåàlìîbrìî),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thïís fóórmàættïíng àæs yóóýür dëèfàæýült fóór thïís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Sýýb Sýýb Hêêáædîìngs: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Úsêé Hêéãædíïng 3 fòôr sûùb sûùb-hêéãædíïngs.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nõöt áãlrèëáãdy, máãnûüáãlly cháãngèë yõöûür hèëáãdííng 2 stylèë tõö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séérîîf (éé.g. Ãrîîæàl, Véérdæànæà, Tréébûúchéét óôr Cæàlîîbrîî),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thíïs fòôrmäãttíïng äãs yòôùür dèéfäãùült fòôr thíïs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Päàräàgräàph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shöôüùld nöôt béé stylééd âås hééâådííngs.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Pæäræägræäphs shõòýüld bèè ‘nõòrmæäl’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shôòùüld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Såâns sëêríîf föónt, 12 pöóíînt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spããcïìng (èèxcèèpt fòòr lïìsts òòf bûüllèèt pòòïìnts)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åãlïígnèèd ïínstèèåãd ööf jüùstïífïíèèd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thìîs föörmâättìîng âäs yööýýr dêèfâäýýlt föör thìîs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Yôõüür dôõcüümèënt shôõüüld âælsôõ: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Lééáåvéé súùffíîcíîéént whíîtéé spáåcéé áåt ééíîthéér síîdéé óôf théé páågéé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Âvôõìîd úýsìîng blôõck cãäpìîtãäls ôõr ìîtãälìîcs.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böôld töô màâkêé têéxt stàând öôüüt ïínstêéàâd.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ââmêénd dêéfââûûlt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Åmèënd thèë stylèë îìn lîìnèë wîìth thèë åábòõvèë güúîìdèëlîìnèës thèën rîìght clîìck thèë stylèë îìn qüúèëstîìòõn üúndèër thèë hòõmèë tåáb.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Chòöòösèé ‘mòödïîfy’ fròöm thèé dròöp dòöwn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Thîïs wîïll ôòpêén áä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thèé bôóx, èénsùùrèé thààt thèé stylèé íís fôórmààttèéd tôó yôóùùr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ëéxáàmplëé, îìf ‘îìtáàlîìcs’ îìs chëéckëéd, ùúnchëéck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Chóóóóséë théë rãàdìíóó büýttóón thãàt stãàtéës: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dòõcúümêënts bããsêëd òõn thîîs têëmplããtêë’, ããnd clîîck ‘òõkããy’.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áâmèènd páâráâgráâph dèèfáâüûltïîng: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clîíck ‘pãärãägrãäph’ ýúndêèr thêè hóómêè tãäb.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Énsüùrêè yòôüùr åálììgnmêènt ììs sêèt tòô ‘lêèft’ åánd lììnêè spåácììng ììs sêèt tòô ‘1.5 lììnêès’.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Õncéê yóòúür séêttîîngs ãâréê cóòrréêct clîîck ‘déêfãâúült’.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‘yêès’ öön thêè rêèsüùltîïng ‘Ârêè yööüùr süùrêè’ mêèssæägêè.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têëst yööúúr nêëw sêëttîïngs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Ôpéën åæ néëw dóócüûméënt åænd téëst éëåæch héëåædîîng åænd påæråægråæph styléë tóó éënsüûréë åæll séëttîîngs håævéë béëéën såævéëd.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Tàãblêé Úsàãgêé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Còònstrùùct tåàblêês tòò rêêåàd lòògíícåàlly fròòm lêêft tòò rííght, tòòp tòò bòòttòòm òòrdêêr.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Tåâblèès wïîth cóôlúümn hèèåâdïîngs ïîn thèè tóôp róôw múüst håâvèè thèè tóôp róôw fóôrmåâttèèd åâs åâ hèèåâdèèr 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Tóò sèèt æå tæåblèè hèèæådèèr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Híìghlíìght thëê tõôp rõôw õôf thëê táæblëê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tôõ dîîsplâåy èëdîîtîîng ôõptîîôõns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Tääbléë Próópéërtïíéës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fròõm thëé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Tåäblëê Prööpëêrtïïëês wïïndööw wïïll bëê dïïsplåäyëêd; clïïck öön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õöptïïõön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Rëépëéáát áás hëéáádëér áát thëé tôòp ôòf ëéáách páágëé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Îmáâgèès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Åltéèrnåãtíìvéè öör Ålt téèxt íìs réèqúûíìréèd föör åãll íìmåãgéès íìn åã dööcúûméènt (éèxclúûdíìng púûréèly déècööråãtíìvéè íìmåãgéès wíìthööúût méèåãníìngfúûl cööntéènt).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Rîîght-clîîck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õôn thêé îìmæægêé;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Fóórmáát Pîíctûûrèé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Fòörmâàt Pîíctüürëè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díîãâlõóg bõóx wíîll ãâppééãâr.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Æltêèrnàætíîvêè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bôöx, typêê îín thêê dêêscrîíptîíôön ôöf thêê îímààgêê.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Râàtïìòônâàlëè fòôr fòôllòôwïìng Clëèâàr Prïìnt Gýùïìdëèlïìnëès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Éxàámplèé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Êxáãmpléé À íîs Tíîméés Nééw Róõmáãn, síîzéé téén, wíîth síîngléé spáãcíîng.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Êxáæmplêê B ïîs Ärïîáæl, sïîzêê twêêlvêê wïîth 1.5 spáæcïîng.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yòóüü cáæn séëéë, smáælléër fòónt síïzéës, síïngléë spáæcíïng áænd séëríïf fòónts áæréë háærdéër tòó réëáæd.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Àddïìtïìõönâælly, ïìt ïìs ëëâæsïìëër tõö këëëëp õönëë’s plâæcëë õön âæ pâægëë wïìth lëëft âælïìgnëëd tëëxt, âæs ïìn ëëxâæmplëë B, âæs lëëft âælïìgnmëënt gïìvëës thëë bõödy õöf thëë tëëxt âæ spëëcïìfïìc shâæpëë âænd gïìvëës ùúnïìfõörmïìty bëëtwëëëën wõörds.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Éxææmplëê Æ, whìïch ìïs jüýstìïfìïëêd, hææs nôô næætüýrææl shææpëê.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Füürthéêrmõõréê, bõõld prîïnt stáænds õõüüt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dòöêés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díístôört théé shæåpéé ôöf tééxt æås íítæålíícs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æånd ùýndêërlîínîíng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BLÔCK CÆPÍTÆLS CÆN BË DÍFFÍCÜLT TÔ FÔLLÔW ÆS BLÔCK CÆPÍTÆLS RËMÔVË THË NÆTÜRÆL SHÆPË ÔF WÔRDS, TÜRNÍNG THËM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Clëéàâr làâyóõüüt àâllóõws óõnëé tóõ fóõcüüs óõn thëé cóõntëént óõf vìísüüàâl màâtëérìíàâls ràâthëér thàân thëé fóõrmàât.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Êxåæmpléé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Èxáämplèé Â íîs Tíîmèés Nèéw Rôômáän, síîzèé tèén, wíîth síînglèé spáäcíîng.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Éxãámpléé B ïïs Àrïïãál, sïïzéé twéélvéé wïïth 1.5 spãácïïng.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yöóýü cäán sèêèê, smäállèêr föónt síízèês, síínglèê späácííng äánd sèêrííf föónts äárèê häárdèêr töó rèêäád.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Àddììtììóónáælly, ììt ììs ëèáæsììëèr tóó këèëèp óónëè’s pláæcëè óón áæ páægëè wììth lëèft áælììgnëèd tëèxt, áæs ììn ëèxáæmplëè B, áæs lëèft áælììgnmëènt gììvëès thëè bóódy óóf thëè tëèxt áæ spëècììfììc sháæpëè áænd gììvëès ûünììfóórmììty bëètwëèëèn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Êxææmplëé Â, whîîch îîs jýýstîîfîîëéd, hææs nöò næætýýrææl shææpëé.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Fûúrthèérmòõrèé,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bòóld prììnt stäänds òóûút,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áând dòòèës nòòt dïístòòrt thèë sháâpèë òòf tèëxt áâs ïítáâlïícs áând ûûndèërlïínïíng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Fïïnæãlly, blóóck cæãpïïtæãls cæãn bèê dïïffïïcüûlt tóó fóóllóów æãs blóóck cæãpïïtæãls rèêmóóvèê thèê næãtüûræãl shæãpèê óóf wóórds, tüûrnïïng thèêm ïïntóó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Cléêäár läáyóòýút äállóòws óònéê tóò fóòcýús óòn théê cóòntéênt óòf vìísýúäál mäátéêrìíäáls räáthéêr thäán théê fóòrmäát.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Füúrthêërmóôrêë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yôóýü ýüsèë hèëåädîïngs îït måäkèës thèë crèëåätîïôón åänd ýüpkèëèëp ôóf tåäblèës ôóf côóntèënts èëåäsîïèër (Fôór åäýütôómåätîïc crèëåätîïôón åänd ýüpdåätîïng gôó tôó: Însèërt – Rèëfèërèëncèë – Îndèëx åänd Tåäblèës – Tåäblèë ôóf côóntèënts).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