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Wõôrd Dõôcùûmèénts Tèémpláætèé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Máâîïn hèëáâdîïng: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Üsëé thëé Hëéæâdïîng 1 stylëé fóòr prïîmæâry hëéæâdïîngs sóò thæât scrëéëén rëéæâdëérs cæân ïîdëéntïîfy thëém æâs sýúch.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nòöt ààlrèëààdy, màànúúààlly chààngèë yòöúúr hèëààdïîng 1 stylèë tòö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sååns sëèrîïf (ëè.g. Àrîïåål, Vëèrdåånåå, Trëèbúûchëèt òór Cåålîïbrîï),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äãnd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Théèn séèt thììs fõörmáåttììng áås yõöüùr déèfáåüùlt fõör thììs styléè.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Sýýb Hêêàâdïïngs: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Ùsëë Hëëäâdîîng 2 stylëë fóôr sûüb hëëäâdîîngs.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nòòt áàlrëéáàdy, máànùùáàlly cháàngëé yòòùùr hëéáàdíìng 2 stylëé tòò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sááns sêérìîf (êé.g. Ärìîáál, Vêérdáánáá, Trêébüüchêét õör Cáálìîbrìî),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âånd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Thêèn sêèt thïïs fòórmäãttïïng äãs yòóùûr dêèfäãùûlt fòór thïïs stylêè.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Sùüb Sùüb Hééãádîïngs: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Úsëé Hëéãâdïïng 3 fôõr sùüb sùüb-hëéãâdïïngs.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nõót àâlrëëàâdy, màânýúàâlly chàângëë yõóýúr hëëàâdîïng 2 stylëë tõó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sããns sèëríïf (èë.g. Âríïããl, Vèërdããnãã, Trèëbùùchèët ôòr Cããlíïbríï),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åænd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Théên séêt thïîs föórmäättïîng ääs yöóûûr déêfääûûlt föór thïîs styléê.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Pãárãágrãáph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Päãräãgräãphs shòõüúld nòõt bêé stylêéd äãs hêéäãdîìngs.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Pâärâägrâäphs shòõüýld bëé ‘nòõrmâäl’ stylëé.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Thëèy shööüùld bëè: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Sàäns sèèrïïf fòônt, 12 pòôïïnt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spàãcííng (ëèxcëèpt fôör líísts ôöf búúllëèt pôöíínts)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Léêft áâlïïgnéêd ïïnstéêáâd õôf jüùstïïfïïéêd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Thêèn sêèt thìïs fòôrmæáttìïng æás yòôùúr dêèfæáùúlt fòôr thìïs stylêè.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Yôõûûr dôõcûûmèênt shôõûûld àãlsôõ: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Lëèâåvëè sýùffíïcíïëènt whíïtëè spâåcëè âåt ëèíïthëèr síïdëè õôf thëè pâågëè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Ævôõïïd ùýsïïng blôõck cääpïïtääls ôõr ïïtäälïïcs.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Ûsêé bôóld tôó mâàkêé têéxt stâànd ôóýùt íînstêéâàd.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Tôò ååmëènd dëèfååüûlt stylëès: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Ámëénd thëé stylëé ìín lìínëé wìíth thëé åæbõõvëé gûùìídëélìínëés thëén rìíght clìíck thëé stylëé ìín qûùëéstìíõõn ûùndëér thëé hõõmëé tåæb.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Chöõöõsèé ‘möõdíífy’ fröõm thèé dröõp döõwn lííst.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Thîïs wîïll ôòpéèn åã bôòx.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Wìïthìïn thèê böõx, èênsúürèê thâåt thèê stylèê ìïs föõrmâåttèêd töõ yöõúür prèêfèêrèêncèês.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Fôór éêxáãmpléê, íïf ‘íïtáãlíïcs’ íïs chéêckéêd, úünchéêck íït.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Chõõõõsêè thêè râádîìõõ búýttõõn thâát stâátêès: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‘Nèéw dõôcýùmèénts bääsèéd õôn thìîs tèémpläätèé’, äänd clìîck ‘õôkääy’.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Tôò äãmèènd päãräãgräãph dèèfäãüýltìíng: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Lèëft clîìck ‘påãråãgråãph’ ùùndèër thèë hòômèë tåãb.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Ènsùúrèë yôõùúr åálìïgnmèënt ìïs sèët tôõ ‘lèëft’ åánd lìïnèë spåácìïng ìïs sèët tôõ ‘1.5 lìïnèës’.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Öncéë yöõúýr séëttìïngs åàréë cöõrréëct clìïck ‘déëfåàúýlt’.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Clìíck ‘yëès’ öõn thëè rëèsûûltìíng ‘Årëè yöõûûr sûûrëè’ mëèssáágëè.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Tôó tëêst yôóùùr nëêw sëêttïíngs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Ópèên ãã nèêw döôcüúmèênt ããnd tèêst èêããch hèêããdïìng ããnd pããrããgrããph stylèê töô èênsüúrèê ããll sèêttïìngs hããvèê bèêèên sããvèêd.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Tääbléê Úsäägéê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Cöônstrûùct täæblëés töô rëéäæd löôgìïcäælly fröôm lëéft töô rìïght, töôp töô böôttöôm öôrdëér.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Täâbléès wîîth côölúúmn héèäâdîîngs îîn théè tôöp rôöw múúst häâvéè théè tôöp rôöw fôörmäâttéèd äâs äâ héèäâdéèr rôöw.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Tóó sèèt áâ táâblèè hèèáâdèèr róów: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Hïîghlïîght thêè tööp rööw ööf thêè táâblêè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Ríïght clíïck tóô díïsplåây ëèdíïtíïng óôptíïóôns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Sëélëéct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Täâblëë Próópëërtìïëës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frôöm thëè líïst.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 Táäblèè Pròõpèèrtïîèès wïîndòõw wïîll bèè dïîspláäyèèd; clïîck òõn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táåb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Chëëck thëë ööptïîöön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Rèëpèëâät âäs hèëâädèër âät thèë tõòp õòf èëâäch pâägèë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Îmáàgéês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Âltêërnååtíívêë óõr Âlt têëxt íís rêëqúùíírêëd fóõr ååll íímåågêës íín åå dóõcúùmêënt (êëxclúùdííng púùrêëly dêëcóõrååtíívêë íímåågêës wííthóõúùt mêëåånííngfúùl cóõntêënt).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Rîìght-clîìck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ôôn thêé ïímããgêé;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Sëëlëëct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Fóörmàåt Píïctüürêê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Fôórmæât Pïíctýúrêé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dîìàælôóg bôóx wîìll àæppèèàær.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Sêélêéct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tàáb.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Ïn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Âltëërnàætïìvëë tëëxt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bôôx, typëë ïïn thëë dëëscrïïptïïôôn ôôf thëë ïïmàâgëë.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Rãâtïîõönãâléë fõör fõöllõöwïîng Cléëãâr Prïînt Gýûïîdéëlïînéës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Èxâæmplëè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Ëxãámpléë Ã íïs Tíïméës Néëw Röömãán, síïzéë téën, wíïth síïngléë spãácíïng.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Éxãämplèê B îís Årîíãäl, sîízèê twèêlvèê wîíth 1.5 spãäcîíng.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Ås yöôûû cään séëéë, smäälléër föônt sìïzéës, sìïngléë spääcìïng äänd séërìïf föônts ääréë häärdéër töô réëääd.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Áddìïtìïòònäálly, ìït ìïs èèäásìïèèr tòò kèèèèp òònèè’s pläácèè òòn äá päágèè wìïth lèèft äálìïgnèèd tèèxt, äás ìïn èèxäámplèè B, äás lèèft äálìïgnmèènt gìïvèès thèè bòòdy òòf thèè tèèxt äá spèècìïfìïc shäápèè äánd gìïvèès úûnìïfòòrmìïty bèètwèèèèn wòòrds.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Ëxáæmplèê Æ, whîích îís jýústîífîíèêd, háæs nôö náætýúráæl sháæpèê.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Fùûrthèêrmõõrèê, bõõld prììnt ståànds õõùût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äänd dóöëés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nòöt dîïstòört thêê sháåpêê òöf têêxt áås îïtáålîïcs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ãænd ýýndèèrlììnììng dôô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FÍNÁLLY, BLÔCK CÁPÍTÁLS CÁN BÈ DÍFFÍCÙLT TÔ FÔLLÔW ÁS BLÔCK CÁPÍTÁLS RÈMÔVÈ THÈ NÁTÙRÁL SHÁPÈ ÔF WÔRDS, TÙRNÍNG THÈM ÍNTÔ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Clêèáàr láàyôóúùt áàllôóws ôónêè tôó fôócúùs ôón thêè côóntêènt ôóf víìsúùáàl máàtêèríìáàls ráàthêèr tháàn thêè fôórmáàt.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Èxåämplëè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Êxàåmplèè Å ìîs Tìîmèès Nèèw Ròömàån, sìîzèè tèèn, wìîth sìînglèè spàåcìîng.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Ëxãåmplèé B íîs Æríîãål, síîzèé twèélvèé wíîth 1.5 spãåcíîng.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Æs yôôýü càân sêèêè, smàâllêèr fôônt sïîzêès, sïînglêè spàâcïîng àând sêèrïîf fôônts àârêè hàârdêèr tôô rêèàâd.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Åddíìtíìöônäâlly, íìt íìs éêäâsíìéêr töô kéêéêp öônéê’s pläâcéê öôn äâ päâgéê wíìth léêft äâlíìgnéêd téêxt, äâs íìn éêxäâmpléê B, äâs léêft äâlíìgnméênt gíìvéês théê böôdy öôf théê téêxt äâ spéêcíìfíìc shäâpéê äând gíìvéês ùýníìföôrmíìty béêtwéêéên wöôrds.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Ëxäæmplëë Ä, whìîch ìîs jýústìîfìîëëd, häæs nõò näætýúräæl shäæpëë.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Füûrthèërmòórèë,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bóöld príînt stàãnds óöüút,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ããnd dõóëês nõót díístõórt thëê shããpëê õóf tëêxt ããs íítããlíícs ããnd ùûndëêrlíínííng dõó.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Fìínäálly, blôôck cäápìítäáls cäán bëé dìíffìícúült tôô fôôllôôw äás blôôck cäápìítäáls rëémôôvëé thëé näátúüräál shäápëé ôôf wôôrds, túürnìíng thëém ìíntôô blôôcks.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Clêëáår láåyôôüùt áållôôws ôônêë tôô fôôcüùs ôôn thêë côôntêënt ôôf víìsüùáål máåtêëríìáåls ráåthêër tháån thêë fôôrmáåt.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Fùýrthêèrmöôrêè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yõòüú üúsèé hèéâædíìngs íìt mâækèés thèé crèéâætíìõòn âænd üúpkèéèép õòf tâæblèés õòf cõòntèénts èéâæsíìèér (Fõòr âæüútõòmâætíìc crèéâætíìõòn âænd üúpdâætíìng gõò tõò: Ìnsèért – Rèéfèérèéncèé – Ìndèéx âænd Tâæblèés – Tâæblèé õòf cõòntèénts).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