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Wóórd Dóócúùmèênts Tèêmplæætèê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Mãæìín hêèãædìíng: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Úsèê thèê Hèêåädìîng 1 stylèê fòör prìîmåäry hèêåädìîngs sòö thåät scrèêèên rèêåädèêrs cåän ìîdèêntìîfy thèêm åäs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nöót áælrééáædy, máænýýáælly cháængéé yöóýýr hééáædïïng 1 styléé töó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sáåns séérìíf (éé.g. Ærìíáål, Véérdáånáå, Tréébúùchéét òôr Cáålìíbrìí),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thììs fòörmæàttììng æàs yòöýýr déêfæàýýlt fòör thììs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Sûüb Hëèãádïíngs: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Úséë Héëåædîîng 2 styléë fôôr sýüb héëåædîîngs.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nóôt àålrééàådy, màånûýàålly chàångéé yóôûýr hééàådìîng 2 styléé tóô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sæäns sëèríìf (ëè.g. Åríìæäl, Vëèrdæänæä, Trëèbüúchëèt ôór Cæälíìbríì),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thïïs fôôrmæãttïïng æãs yôôúýr déëfæãúýlt fôôr thïïs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Súúb Súúb Hëêãædìïngs: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Úsëè Hëèåádïïng 3 föôr sûùb sûùb-hëèåádïïngs.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nõót áålrêèáådy, máånúýáålly cháångêè yõóúýr hêèáådïîng 2 stylêè tõó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säâns sëërïíf (ëë.g. Árïíäâl, Vëërdäânäâ, Trëëbüùchëët óór Cäâlïíbrïí),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thìís föòrmåáttìíng åás yöòúýr dêêfåáúýlt föòr thìís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Påæråægråæph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Páæráægráæphs shòôùúld nòôt béè styléèd áæs héèáædììngs.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Pæàræàgræàphs shôòùûld bëê ‘nôòrmæàl’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Thééy shòõúûld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Sææns sëërîìf fôönt, 12 pôöîìnt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spáæcïîng (êéxcêépt fôõr lïîsts ôõf büúllêét pôõïînts)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ààlìîgnéëd ìînstéëààd óóf jûýstìîfìîéëd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thîìs fôôrmãâttîìng ãâs yôôüùr dêëfãâüùlt fôôr thîìs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Yòõúùr dòõcúùmëênt shòõúùld äâlsòõ: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Lèèàævèè sùúffìícìíèènt whìítèè spàæcèè àæt èèìíthèèr sìídèè óóf thèè pàægèè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Åvóòííd ýýsííng blóòck câæpíítâæls óòr íítâælíícs.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Üséè bôöld tôö mààkéè téèxt stàànd ôöýút îïnstéèààd.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Töö áãméênd déêfáãýûlt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Æmèènd thèè stylèè îìn lîìnèè wîìth thèè âãbôõvèè gýýîìdèèlîìnèès thèèn rîìght clîìck thèè stylèè îìn qýýèèstîìôõn ýýndèèr thèè hôõmèè tâãb.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Chòôòôsèê ‘mòôdìïfy’ fròôm thèê dròôp dòôwn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Thììs wììll óôpëên äá bóôx.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thëè bõõx, ëènsûûrëè thåæt thëè stylëè îîs fõõrmåættëèd tõõ yõõûûr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 ééxàåmpléé, ïïf ‘ïïtàålïïcs’ ïïs chééckééd, ûünchééck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Chöõöõsèê thèê rààdìîöõ bùùttöõn thààt stààtèês: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‘Néëw dôòcùúméënts bæàséëd ôòn thîís téëmplæàtéë’, æànd clîíck ‘ôòkæày’.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ãáméènd pãárãágrãáph déèfãáüýltíîng: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clíïck ‘pááráágrááph’ ùündêèr thêè hòómêè tááb.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Énsýúréè yóôýúr ãälìîgnméènt ìîs séèt tóô ‘léèft’ ãänd lìînéè spãäcìîng ìîs séèt tóô ‘1.5 lìînéès’.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Õncêè yôòúûr sêèttïîngs áãrêè côòrrêèct clïîck ‘dêèfáãúûlt’.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‘yëës’ òón thëë rëësýùltììng ‘Ãrëë yòóýùr sýùrëë’ mëëssåãgëë.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Tóô tèést yóôüýr nèéw sèéttíïngs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Ópéén ää nééw dòôcüûméént äänd téést ééääch hééäädíìng äänd pääräägrääph styléé tòô éénsüûréé ääll sééttíìngs häävéé béééén säävééd.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Tãæblêè Üsãægêè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Cöónstrúúct täâblèês töó rèêäâd löógìîcäâlly fröóm lèêft töó rìîght, töóp töó böóttöóm öórdèêr.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Tàâbléës wìíth còólùûmn héëàâdìíngs ìín théë tòóp ròów mùûst hàâvéë théë tòóp ròów fòórmàâttéëd àâs àâ héëàâdéër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Tóö sêèt âæ tâæblêè hêèâædêèr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Hííghlííght thêé tõòp rõòw õòf thêé tâåblêé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 clîìck tòô dîìsplääy êêdîìtîìng òôptîìòôns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Tæàbléë Pròòpéërtîìéës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fròõm thëë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 Tâáblëê Próõpëêrtîîëês wîîndóõw wîîll bëê dîîsplâáyëêd; clîîck óõn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õõptïíõõn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Rèèpèèäåt äås hèèäådèèr äåt thèè tõõp õõf èèäåch päågèè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Îmåãgéês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Ältéèrnäåtïïvéè öôr Ält téèxt ïïs réèqûùïïréèd föôr äåll ïïmäågéès ïïn äå döôcûùméènt (éèxclûùdïïng pûùréèly déècöôräåtïïvéè ïïmäågéès wïïthöôûùt méèäånïïngfûùl cöôntéènt).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öón thëé íïmãågëé;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Fõörmåát Pïíctúürëë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Fõòrmäåt Píîctýürèè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dìîââlòõg bòõx wìîll ââppêëââr.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Åltëêrnáätïívëê tëêxt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bôôx, typèé ìín thèé dèéscrìíptìíôôn ôôf thèé ìímåàgèé.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Ræátìïòönæálêë fòör fòöllòöwìïng Clêëæár Prìïnt Gùüìïdêëlìïnêës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Ëxååmpléê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Èxåämplëè Ä îïs Tîïmëès Nëèw Rõômåän, sîïzëè tëèn, wîïth sîïnglëè spåäcîïng.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Éxåámpléë B ïîs Ärïîåál, sïîzéë twéëlvéë wïîth 1.5 spåácïîng.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yöóúû càán séééé, smàálléér föónt síízéés, sííngléé spàácííng àánd séérííf föónts àáréé hàárdéér töó rééàád.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Æddìîtìîõônâälly, ìît ìîs èêâäsìîèêr tõô kèêèêp õônèê’s plâäcèê õôn âä pâägèê wìîth lèêft âälìîgnèêd tèêxt, âäs ìîn èêxâämplèê B, âäs lèêft âälìîgnmèênt gìîvèês thèê bõôdy õôf thèê tèêxt âä spèêcìîfìîc shâäpèê âänd gìîvèês üùnìîfõôrmìîty bèêtwèêèên wõôrds.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Êxæãmpléë Á, whïìch ïìs jýùstïìfïìéëd, hæãs nöó næãtýùræãl shæãpéë.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Fûûrthêérmòôrêé, bòôld prîìnt stäânds òôûût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àænd döòêés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nöòt dìïstöòrt thëé shãåpëé öòf tëéxt ãås ìïtãålìïcs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àànd ùýndëèrlíìníìng döó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FÏNÀLLY, BLÒCK CÀPÏTÀLS CÀN BÊ DÏFFÏCÙLT TÒ FÒLLÒW ÀS BLÒCK CÀPÏTÀLS RÊMÒVÊ THÊ NÀTÙRÀL SHÀPÊ ÒF WÒRDS, TÙRNÏNG THÊM ÏNTÒ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Clèèåår lååyôöýût åållôöws ôönèè tôö fôöcýûs ôön thèè côöntèènt ôöf víísýûåål mååtèèrííååls rååthèèr thåån thèè fôörmååt.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Êxäàmplëè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Ëxâãmplèë Á îís Tîímèës Nèëw Ròömâãn, sîízèë tèën, wîíth sîínglèë spâãcîíng.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Éxãámpléé B îïs Árîïãál, sîïzéé twéélvéé wîïth 1.5 spãácîïng.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yöóýû cäân sêéêé, smäâllêér föónt sïîzêés, sïînglêé späâcïîng äând sêérïîf föónts äârêé häârdêér töó rêéäâd.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Áddïìtïìõönâälly, ïìt ïìs êéâäsïìêér tõö kêéêép õönêé’s plâäcêé õön âä pâägêé wïìth lêéft âälïìgnêéd têéxt, âäs ïìn êéxâämplêé B, âäs lêéft âälïìgnmêént gïìvêés thêé bõödy õöf thêé têéxt âä spêécïìfïìc shâäpêé âänd gïìvêés üùnïìfõörmïìty bêétwêéêén wõörds.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Êxàåmpléê Â, whïích ïís jùûstïífïíéêd, hàås nôö nàåtùûràål shàåpéê.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Fùýrthèêrmóòrèê,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bõõld príínt stäànds õõúüt,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àánd dôòèès nôòt díístôòrt thèè shàápèè ôòf tèèxt àás íítàálíícs àánd ýündèèrlíínííng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Fïìnæâlly, blôôck cæâpïìtæâls cæân bëê dïìffïìcúûlt tôô fôôllôôw æâs blôôck cæâpïìtæâls rëêmôôvëê thëê næâtúûræâl shæâpëê ôôf wôôrds, túûrnïìng thëêm ïìntôô blôôcks.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Clêéãær lãæyóõýüt ãællóõws óõnêé tóõ fóõcýüs óõn thêé cóõntêént óõf víïsýüãæl mãætêéríïãæls rãæthêér thãæn thêé fóõrmãæt.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Fùúrthéërmõòréë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yôôùû ùûsèé hèéáådìîngs ìît máåkèés thèé crèéáåtìîôôn áånd ùûpkèéèép ôôf táåblèés ôôf côôntèénts èéáåsìîèér (Fôôr áåùûtôômáåtìîc crèéáåtìîôôn áånd ùûpdáåtìîng gôô tôô: Însèért – Rèéfèérèéncèé – Îndèéx áånd Táåblèés – Táåblèé ôôf côôntèénts).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