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Wóòrd Dóòcùúmêénts Têémpläàtêé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Mååîín hêëåådîíng: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Ûsëê thëê Hëêãâdììng 1 stylëê fõòr prììmãâry hëêãâdììngs sõò thãât scrëêëên rëêãâdëêrs cãân ììdëêntììfy thëêm ãâs sýúch.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nöòt ãälréèãädy, mãänùùãälly chãängéè yöòùùr héèãädíìng 1 styléè töò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säãns sêèrïîf (êè.g. Àrïîäãl, Vêèrdäãnäã, Trêèbùýchêèt òör Cäãlïîbrïî),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thîîs fòórmåáttîîng åás yòóýùr dëèfåáýùlt fòór thîîs stylëè.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Sýýb Hëèáádïîngs: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Úsèé Hèéàâdïìng 2 stylèé fôór sùýb hèéàâdïìngs.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nôòt äálréèäády, mäánüûäálly chäángéè yôòüûr héèäádíîng 2 styléè tôò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sâæns séërïïf (éë.g. Ãrïïâæl, Véërdâænâæ, Tréëbýúchéët õôr Câælïïbrïï),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thìís föôrmàãttìíng àãs yöôüýr dëëfàãüýlt föôr thìís stylëë.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Sûúb Sûúb Hêëæàdíîngs: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Ûséè Héèãædííng 3 föór súûb súûb-héèãædííngs.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nôöt âålrêéâådy, mâånùüâålly châångêé yôöùür hêéâådíîng 2 stylêé tôö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sàãns sèêrîìf (èê.g. Årîìàãl, Vèêrdàãnàã, Trèêbüùchèêt õôr Càãlîìbrîì),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thïîs fõôrmäáttïîng äás yõôúýr dëèfäáúýlt fõôr thïîs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Pãårãågrãåph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Pãârãâgrãâphs shöôýúld nöôt bèë stylèëd ãâs hèëãâdììngs.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Páàráàgráàphs shòõýýld bêè ‘nòõrmáàl’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Théêy shóöûûld béê: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Sààns séèrîîf fõönt, 12 põöîînt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späácïîng (ëéxcëépt fòôr lïîsts òôf bùúllëét pòôïînts)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äâlîïgnêéd îïnstêéäâd òòf jýûstîïfîïêéd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thíïs föôrmààttíïng ààs yöôýür dêëfààýült föôr thíïs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Yòòúûr dòòcúûmêênt shòòúûld áälsòò: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Lëèáàvëè sûûffïìcïìëènt whïìtëè spáàcëè áàt ëèïìthëèr sïìdëè öòf thëè páàgëè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Ävóóìîd ýûsìîng blóóck càæpìîtàæls óór ìîtàælìîcs.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Úséè bôóld tôó måákéè téèxt ståánd ôóüút ìïnstéèåád.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àâméènd déèfàâûûlt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Àmèênd thèê stylèê ïìn lïìnèê wïìth thèê åäbõôvèê güùïìdèêlïìnèês thèên rïìght clïìck thèê stylèê ïìn qüùèêstïìõôn üùndèêr thèê hõômèê tåäb.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Chôòôòsëé ‘môòdììfy’ frôòm thëé drôòp dôòwn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Thíîs wíîll óõpêén áà bóõx.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Wíïthíïn thêè böòx, êènsüûrêè thâát thêè stylêè íïs föòrmâáttêèd töò yöòüûr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Fóör êêxàåmplêê, ïïf ‘ïïtàålïïcs’ ïïs chêêckêêd, úünchêêck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Chóöóösèë thèë ræàdïìóö büüttóön thæàt stæàtèës: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‘Nèéw dôôcýýmèénts båäsèéd ôôn thïïs tèémplåätèé’, åänd clïïck ‘ôôkåäy’.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Tôö âåmèénd pâårâågrâåph dèéfâåùýltîïng: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clïïck ‘pääräägrääph’ ùùndèér thèé höömèé tääb.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Ênsùùrëê yöôùùr ââlîïgnmëênt îïs sëêt töô ‘lëêft’ âând lîïnëê spââcîïng îïs sëêt töô ‘1.5 lîïnëês’.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Ôncèê yôõùûr sèêttîíngs ãårèê côõrrèêct clîíck ‘dèêfãåùûlt’.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Clîíck ‘yëés’ òón thëé rëésùûltîíng ‘Ærëé yòóùûr sùûrëé’ mëéssåágëé.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Tóö têèst yóöùûr nêèw sêèttíîngs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Òpéën ãà néëw dõòcüüméënt ãànd téëst éëãàch héëãàdííng ãànd pãàrãàgrãàph styléë tõò éënsüüréë ãàll séëttííngs hãàvéë béëéën sãàvéëd.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Täàblèê Ûsäàgèê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Cõõnstrüýct tæãblëês tõõ rëêæãd lõõgîìcæãlly frõõm lëêft tõõ rîìght, tõõp tõõ bõõttõõm õõrdëêr.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Tåäblèés wíîth cõòlûùmn hèéåädíîngs íîn thèé tõòp rõòw mûùst håävèé thèé tõòp rõòw fõòrmåättèéd åäs åä hèéåädèér 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Tõö sêét äã täãblêé hêéäãdêér rõöw: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Híïghlíïght thëë tööp rööw ööf thëë tæáblëë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 clíïck töó díïsplåãy ëèdíïtíïng öóptíïöóns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Táäblèè Prôópèèrtïïèès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fròòm thëê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 Tåæbléé Pròôpéértîîéés wîîndòôw wîîll béé dîîsplåæyééd; clîîck òôn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Chèêck thèê ôöptíïôön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Rèëpèëàãt àãs hèëàãdèër àãt thèë töóp öóf èëàãch pàãgèë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Ìmäágèès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Àltëérnàâtììvëé õõr Àlt tëéxt ììs rëéqýüììrëéd fõõr àâll ììmàâgëés ììn àâ dõõcýümëént (ëéxclýüdììng pýürëély dëécõõràâtììvëé ììmàâgëés wììthõõýüt mëéàânììngfýül cõõntëént).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Ríìght-clíìck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õôn thêë ìïmäågêë;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Fôôrmàât Pîìctúürëé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Fóõrmâæt Pîíctûýrèè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dìîäàlòôg bòôx wìîll äàppéêäàr.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Åltèérnäætìîvèé tèéxt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böôx, typëë îîn thëë dëëscrîîptîîöôn öôf thëë îîmãágëë.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Rãâtïìóönãâlèê fóör fóöllóöwïìng Clèêãâr Prïìnt Gûùïìdèêlïìnèês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Ëxäâmplëê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Éxäámpléê Ã îís Tîíméês Néêw Rôômäán, sîízéê téên, wîíth sîíngléê späácîíng.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Ëxâämplëé B íïs Áríïâäl, síïzëé twëélvëé wíïth 1.5 spâäcíïng.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yòòùù câæn sèêèê, smâællèêr fòònt síîzèês, síînglèê spâæcíîng âænd sèêríîf fòònts âærèê hâærdèêr tòò rèêâæd.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Åddîïtîïôónæâlly, îït îïs éèæâsîïéèr tôó kéèéèp ôónéè’s plæâcéè ôón æâ pæâgéè wîïth léèft æâlîïgnéèd téèxt, æâs îïn éèxæâmpléè B, æâs léèft æâlîïgnméènt gîïvéès théè bôódy ôóf théè téèxt æâ spéècîïfîïc shæâpéè æând gîïvéès ûùnîïfôórmîïty béètwéèéèn wôórds.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Éxáämpléê Ã, whïïch ïïs júûstïïfïïéêd, háäs nôò náätúûráäl sháäpéê.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Fúürthéërmõòréë, bõòld príînt ståãnds õòúüt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âànd dòôêés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nòôt dìîstòôrt thëë sháåpëë òôf tëëxt áås ìîtáålìîcs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æãnd ùùndêêrlíïníïng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FÎNÅLLY, BLÒCK CÅPÎTÅLS CÅN BÊ DÎFFÎCÜLT TÒ FÒLLÒW ÅS BLÒCK CÅPÎTÅLS RÊMÒVÊ THÊ NÅTÜRÅL SHÅPÊ ÒF WÒRDS, TÜRNÎNG THÊM ÎNTÒ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Clêéåãr låãyóóüùt åãllóóws óónêé tóó fóócüùs óón thêé cóóntêént óóf vìísüùåãl måãtêérìíåãls råãthêér thåãn thêé fóórmåãt.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Ëxààmplèê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Ëxååmplèè Â îís Tîímèès Nèèw Ròômåån, sîízèè tèèn, wîíth sîínglèè spååcîíng.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Éxäæmplëè B íîs Æríîäæl, síîzëè twëèlvëè wíîth 1.5 späæcíîng.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yóóýý cáæn sêëêë, smáællêër fóónt síízêës, síínglêë spáæcííng áænd sêërííf fóónts áærêë háærdêër tóó rêëáæd.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Âddîïtîïõönäàlly, îït îïs êêäàsîïêêr tõö kêêêêp õönêê’s pläàcêê õön äà päàgêê wîïth lêêft äàlîïgnêêd têêxt, äàs îïn êêxäàmplêê B, äàs lêêft äàlîïgnmêênt gîïvêês thêê bõödy õöf thêê têêxt äà spêêcîïfîïc shäàpêê äànd gîïvêês ùùnîïfõörmîïty bêêtwêêêên wõörds.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Éxáåmplëë Æ, whîîch îîs jûústîîfîîëëd, háås nöó náåtûúráål sháåpëë.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Fúùrthèërmôôrèë,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bôôld prïînt ståænds ôôúût,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àând dòòéés nòòt dïïstòòrt théé shàâpéé òòf tééxt àâs ïïtàâlïïcs àând üùndéérlïïnïïng dòò.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Fïínáálly, blóòck cáápïítááls cáán bêë dïíffïícúûlt tóò fóòllóòw áás blóòck cáápïítááls rêëmóòvêë thêë náátúûráál sháápêë óòf wóòrds, túûrnïíng thêëm ïíntóò blóòcks.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Cléêããr lããyöõüüt ããllöõws öõnéê töõ föõcüüs öõn théê cöõntéênt öõf vìísüüããl mããtéêrìíããls rããthéêr thããn théê föõrmããt.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Füúrthèérmóõrèé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yôóúú úúséé hééáâdììngs ììt máâkéés théé crééáâtììôón áând úúpkéééép ôóf táâbléés ôóf côóntéénts ééáâsììéér (Fôór áâúútôómáâtììc crééáâtììôón áând úúpdáâtììng gôó tôó: Ìnséért – Rééféérééncéé – Ìndééx áând Táâbléés – Táâbléé ôóf côóntéénts).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