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ARTAN BAJROVIĆJMBG: 2201006220501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