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14.07.2026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DRUŠTVO SA OGRANIČENOM ODGOVORNOŠĆU ZA PROIZVODNJU, PROMET I USLUGE " CASTELLOMARE" ULCINJ     PIB: 04396774,sjedište: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ANTIGONA ELEZAGIĆ , matični broj:1807991228068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ANTIGONA ELEZAGIĆ je zaposlen na puno radno vrijeme kod poslodavca  ____________________________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DOO  "CASTELLOMARE" ULCINJ obavlja sljedeće poslove: POMOĆNA KUVARICA.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20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ime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obavljenog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isplatiti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iznos</w:t>
      </w:r>
      <w:proofErr w:type="spellEnd"/>
      <w:r w:rsidRPr="001952E4">
        <w:rPr>
          <w:color w:val="auto"/>
          <w:sz w:val="24"/>
          <w:szCs w:val="24"/>
        </w:rPr>
        <w:t xml:space="preserve"> od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300.00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eura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mjesečno</w:t>
      </w:r>
      <w:proofErr w:type="spellEnd"/>
      <w:r w:rsidRPr="001952E4">
        <w:rPr>
          <w:color w:val="auto"/>
          <w:sz w:val="24"/>
          <w:szCs w:val="24"/>
        </w:rPr>
        <w:t xml:space="preserve">. </w:t>
      </w:r>
      <w:r w:rsidRPr="001952E4"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14.07.2026 - 30.09.2026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14.07.2026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ANTIGONA ELEZAGIĆ                                                                              DOO "DOO  "CASTELLOMARE" ULCINJ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