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MILICA GRUJIĆ  ,JMB :2009002176658,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29.06.2026 - 10.06.2027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