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MEHMET PNISHI  KOJI OBAVLJA PRIVREDNU DJELATNOST SUR "PEKARA LUMI"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04392906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Donji Štoj, 12.07.2026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MEHMET PNISHI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MEHMET PNISHI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ELZIN GUBERINIC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ERBLINA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IDEAL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MEHMET PNISHI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01.09.2026-30.09.2026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