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01.09.2025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DOO ADVANCED ACCOUNTING ULCINJ    PIB: 03719073,sjedište: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GETUARD CEKOVIQ , matični broj:0806994223008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GETUARD CEKOVIQ je zaposlen na puno radno vrijeme kod poslodavca DOO KOMUNALNE DJELATNOSTI ULCINJ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ADVANCED ACCOUNTING ULCINJ obavlja sljedeće poslove: GLAVNI RACUNOVOĐA.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ADVANCED ACCOUNTING.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01.09.2025 -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01.09.2025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GETUARD CEKOVIQ                                                                              DOO ADVANCED ACCOUNTING 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