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D.O.O "NICK &amp; MARK" ZA UGOSTITELJSTVO, PROIZVODNJU. PROMET I USLUGE EXPORT- IMPORT-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03194884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18.06.2026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NICK &amp; MARK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NICK &amp; MARK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NICK &amp; MARK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ALBAN  VULA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ANĐELA NILOVIĆ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PRODAVAČICA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BARDHYL PELINKU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SPASILAC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DALIJA ČINDRAK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ŠANKERKA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IMRAN MONIĆ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MARKO NREKIC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NIKOLA NREKIĆ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ŠANKER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SAVO PERIĆ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SPASILAC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c>
          <w:tcPr>
            <w:tcW w:type="dxa" w:w="464"/>
          </w:tcPr>
          <w:p>
            <w:r>
              <w:rPr>
                <w:sz w:val="24"/>
              </w:rPr>
              <w:t>9.</w:t>
            </w:r>
          </w:p>
        </w:tc>
        <w:tc>
          <w:tcPr>
            <w:tcW w:type="dxa" w:w="1323"/>
          </w:tcPr>
          <w:p>
            <w:r>
              <w:rPr>
                <w:sz w:val="24"/>
              </w:rPr>
              <w:t>TAJLA ČINDRAK</w:t>
            </w:r>
          </w:p>
        </w:tc>
        <w:tc>
          <w:tcPr>
            <w:tcW w:type="dxa" w:w="1440"/>
          </w:tcPr>
          <w:p>
            <w:r>
              <w:rPr>
                <w:sz w:val="24"/>
              </w:rPr>
              <w:t>POMOĆNA  KUVARICA</w:t>
            </w:r>
          </w:p>
        </w:tc>
        <w:tc>
          <w:tcPr>
            <w:tcW w:type="dxa" w:w="575"/>
          </w:tcPr>
          <w:p>
            <w:r>
              <w:rPr>
                <w:sz w:val="24"/>
              </w:rPr>
            </w:r>
          </w:p>
        </w:tc>
        <w:tc>
          <w:tcPr>
            <w:tcW w:type="dxa" w:w="812"/>
          </w:tcPr>
          <w:p>
            <w:r>
              <w:rPr>
                <w:sz w:val="24"/>
              </w:rPr>
            </w:r>
          </w:p>
        </w:tc>
        <w:tc>
          <w:tcPr>
            <w:tcW w:type="dxa" w:w="804"/>
          </w:tcPr>
          <w:p>
            <w:r>
              <w:rPr>
                <w:sz w:val="24"/>
              </w:rPr>
            </w:r>
          </w:p>
        </w:tc>
        <w:tc>
          <w:tcPr>
            <w:tcW w:type="dxa" w:w="980"/>
          </w:tcPr>
          <w:p>
            <w:r>
              <w:rPr>
                <w:sz w:val="24"/>
              </w:rPr>
            </w:r>
          </w:p>
        </w:tc>
        <w:tc>
          <w:tcPr>
            <w:tcW w:type="dxa" w:w="693"/>
          </w:tcPr>
          <w:p>
            <w:r>
              <w:rPr>
                <w:sz w:val="24"/>
              </w:rPr>
            </w:r>
          </w:p>
        </w:tc>
        <w:tc>
          <w:tcPr>
            <w:tcW w:type="dxa" w:w="813"/>
          </w:tcPr>
          <w:p>
            <w:r>
              <w:rPr>
                <w:sz w:val="24"/>
              </w:rPr>
            </w:r>
          </w:p>
        </w:tc>
        <w:tc>
          <w:tcPr>
            <w:tcW w:type="dxa" w:w="955"/>
          </w:tcPr>
          <w:p>
            <w:r>
              <w:rPr>
                <w:sz w:val="24"/>
              </w:rPr>
            </w:r>
          </w:p>
        </w:tc>
      </w:tr>
      <w:tr>
        <w:tc>
          <w:tcPr>
            <w:tcW w:type="dxa" w:w="464"/>
          </w:tcPr>
          <w:p>
            <w:r>
              <w:rPr>
                <w:sz w:val="24"/>
              </w:rPr>
              <w:t>10.</w:t>
            </w:r>
          </w:p>
        </w:tc>
        <w:tc>
          <w:tcPr>
            <w:tcW w:type="dxa" w:w="1323"/>
          </w:tcPr>
          <w:p>
            <w:r>
              <w:rPr>
                <w:sz w:val="24"/>
              </w:rPr>
              <w:t>VASILIJE PAJOVIĆ</w:t>
            </w:r>
          </w:p>
        </w:tc>
        <w:tc>
          <w:tcPr>
            <w:tcW w:type="dxa" w:w="1440"/>
          </w:tcPr>
          <w:p>
            <w:r>
              <w:rPr>
                <w:sz w:val="24"/>
              </w:rPr>
              <w:t>ŠANKER</w:t>
            </w:r>
          </w:p>
        </w:tc>
        <w:tc>
          <w:tcPr>
            <w:tcW w:type="dxa" w:w="575"/>
          </w:tcPr>
          <w:p>
            <w:r>
              <w:rPr>
                <w:sz w:val="24"/>
              </w:rPr>
            </w:r>
          </w:p>
        </w:tc>
        <w:tc>
          <w:tcPr>
            <w:tcW w:type="dxa" w:w="812"/>
          </w:tcPr>
          <w:p>
            <w:r>
              <w:rPr>
                <w:sz w:val="24"/>
              </w:rPr>
            </w:r>
          </w:p>
        </w:tc>
        <w:tc>
          <w:tcPr>
            <w:tcW w:type="dxa" w:w="804"/>
          </w:tcPr>
          <w:p>
            <w:r>
              <w:rPr>
                <w:sz w:val="24"/>
              </w:rPr>
            </w:r>
          </w:p>
        </w:tc>
        <w:tc>
          <w:tcPr>
            <w:tcW w:type="dxa" w:w="980"/>
          </w:tcPr>
          <w:p>
            <w:r>
              <w:rPr>
                <w:sz w:val="24"/>
              </w:rPr>
            </w:r>
          </w:p>
        </w:tc>
        <w:tc>
          <w:tcPr>
            <w:tcW w:type="dxa" w:w="693"/>
          </w:tcPr>
          <w:p>
            <w:r>
              <w:rPr>
                <w:sz w:val="24"/>
              </w:rPr>
            </w:r>
          </w:p>
        </w:tc>
        <w:tc>
          <w:tcPr>
            <w:tcW w:type="dxa" w:w="813"/>
          </w:tcPr>
          <w:p>
            <w:r>
              <w:rPr>
                <w:sz w:val="24"/>
              </w:rPr>
            </w:r>
          </w:p>
        </w:tc>
        <w:tc>
          <w:tcPr>
            <w:tcW w:type="dxa" w:w="955"/>
          </w:tcPr>
          <w:p>
            <w:r>
              <w:rPr>
                <w:sz w:val="24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