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151A" w:rsidRPr="00333F2C" w:rsidRDefault="0039151A" w:rsidP="0039151A">
      <w:pPr>
        <w:rPr>
          <w:rFonts w:ascii="Times New Roman" w:hAnsi="Times New Roman" w:cs="Times New Roman"/>
          <w:b/>
          <w:sz w:val="24"/>
          <w:szCs w:val="24"/>
        </w:rPr>
      </w:pPr>
      <w:r w:rsidRPr="00333F2C">
        <w:rPr>
          <w:rFonts w:ascii="Times New Roman" w:hAnsi="Times New Roman" w:cs="Times New Roman"/>
          <w:b/>
          <w:sz w:val="24"/>
          <w:szCs w:val="24"/>
        </w:rPr>
        <w:t>DOO “NICK &amp; MARK”ULCINJ</w:t>
      </w:r>
      <w:proofErr w:type="gramStart"/>
      <w:r w:rsidRPr="00333F2C">
        <w:rPr>
          <w:rFonts w:ascii="Times New Roman" w:hAnsi="Times New Roman" w:cs="Times New Roman"/>
          <w:b/>
          <w:sz w:val="24"/>
          <w:szCs w:val="24"/>
        </w:rPr>
      </w:r>
      <w:r w:rsidRPr="00333F2C">
        <w:rPr>
          <w:rFonts w:ascii="Times New Roman" w:hAnsi="Times New Roman" w:cs="Times New Roman"/>
          <w:b/>
          <w:sz w:val="24"/>
          <w:szCs w:val="24"/>
        </w:rPr>
      </w:r>
      <w:proofErr w:type="gramEnd"/>
    </w:p>
    <w:p w:rsidR="0039151A" w:rsidRPr="00333F2C" w:rsidRDefault="0039151A" w:rsidP="0039151A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33F2C">
        <w:rPr>
          <w:rFonts w:ascii="Times New Roman" w:hAnsi="Times New Roman" w:cs="Times New Roman"/>
          <w:b/>
          <w:sz w:val="24"/>
          <w:szCs w:val="24"/>
        </w:rPr>
        <w:t>ADRESA:VELIKA PLAŽA BB, Ulcinj</w:t>
      </w:r>
      <w:proofErr w:type="gramEnd"/>
      <w:r w:rsidRPr="00333F2C">
        <w:rPr>
          <w:rFonts w:ascii="Times New Roman" w:hAnsi="Times New Roman" w:cs="Times New Roman"/>
          <w:b/>
          <w:sz w:val="24"/>
          <w:szCs w:val="24"/>
        </w:rPr>
      </w:r>
    </w:p>
    <w:p w:rsidR="0039151A" w:rsidRPr="00333F2C" w:rsidRDefault="0039151A" w:rsidP="0039151A">
      <w:pPr>
        <w:rPr>
          <w:rFonts w:ascii="Times New Roman" w:hAnsi="Times New Roman" w:cs="Times New Roman"/>
          <w:b/>
          <w:sz w:val="24"/>
          <w:szCs w:val="24"/>
        </w:rPr>
      </w:pPr>
      <w:r w:rsidRPr="00333F2C">
        <w:rPr>
          <w:rFonts w:ascii="Times New Roman" w:hAnsi="Times New Roman" w:cs="Times New Roman"/>
          <w:b/>
          <w:sz w:val="24"/>
          <w:szCs w:val="24"/>
        </w:rPr>
        <w:t>PIB: 03194884</w:t>
      </w:r>
      <w:r w:rsidRPr="00333F2C">
        <w:rPr>
          <w:rFonts w:ascii="Times New Roman" w:hAnsi="Times New Roman" w:cs="Times New Roman"/>
          <w:b/>
          <w:sz w:val="24"/>
          <w:szCs w:val="24"/>
        </w:rPr>
      </w:r>
    </w:p>
    <w:p w:rsidR="0039151A" w:rsidRPr="0039151A" w:rsidRDefault="0039151A" w:rsidP="0039151A">
      <w:pPr>
        <w:jc w:val="both"/>
        <w:rPr>
          <w:rFonts w:ascii="Times New Roman" w:hAnsi="Times New Roman" w:cs="Times New Roman"/>
          <w:sz w:val="24"/>
          <w:szCs w:val="24"/>
        </w:rPr>
      </w:pPr>
      <w:r w:rsidRPr="0039151A">
        <w:rPr>
          <w:rFonts w:ascii="Times New Roman" w:hAnsi="Times New Roman" w:cs="Times New Roman"/>
          <w:sz w:val="24"/>
          <w:szCs w:val="24"/>
        </w:rPr>
        <w:t xml:space="preserve">Na osnovu Statuta D.O.O "NICK &amp; MARK" ZA UGOSTITELJSTVO, PROIZVODNJU. PROMET I USLUGE EXPORT- IMPORT- ULCINJ i Zakon o zaštiti potrošača ( "Službenom listu CG", br. 12/2026 od 6.2.2026. godine, a stupio je na snagu 14.2.2026.) direktor Društva  dana 18.06.2026 god. donosi </w:t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gramStart"/>
      <w:r w:rsidRPr="0039151A">
        <w:rPr>
          <w:rFonts w:ascii="Times New Roman" w:hAnsi="Times New Roman" w:cs="Times New Roman"/>
          <w:sz w:val="24"/>
          <w:szCs w:val="24"/>
        </w:rPr>
      </w:r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gramEnd"/>
      <w:r>
        <w:rPr>
          <w:rFonts w:ascii="Times New Roman" w:hAnsi="Times New Roman" w:cs="Times New Roman"/>
          <w:sz w:val="24"/>
          <w:szCs w:val="24"/>
        </w:rPr>
      </w:r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</w:p>
    <w:p w:rsidR="0039151A" w:rsidRPr="0039151A" w:rsidRDefault="0039151A" w:rsidP="0039151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151A">
        <w:rPr>
          <w:rFonts w:ascii="Times New Roman" w:hAnsi="Times New Roman" w:cs="Times New Roman"/>
          <w:b/>
          <w:sz w:val="28"/>
          <w:szCs w:val="28"/>
        </w:rPr>
        <w:t>ODLUKU O ODOBRAVANJU POPUSTA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1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Direktor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proofErr w:type="gram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 xml:space="preserve"> </w:t>
      </w:r>
      <w:r w:rsidR="007509FA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ima</w:t>
      </w:r>
      <w:proofErr w:type="spellEnd"/>
      <w:proofErr w:type="gram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pravo</w:t>
      </w:r>
      <w:proofErr w:type="spellEnd"/>
      <w:r w:rsidRPr="00333F2C">
        <w:rPr>
          <w:sz w:val="24"/>
          <w:szCs w:val="24"/>
        </w:rPr>
        <w:t xml:space="preserve"> da </w:t>
      </w:r>
      <w:proofErr w:type="spellStart"/>
      <w:r w:rsidRPr="00333F2C">
        <w:rPr>
          <w:sz w:val="24"/>
          <w:szCs w:val="24"/>
        </w:rPr>
        <w:t>samostalno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odobrava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kupcima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prilikom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prodaje</w:t>
      </w:r>
      <w:proofErr w:type="spellEnd"/>
      <w:r w:rsidRPr="00333F2C">
        <w:rPr>
          <w:sz w:val="24"/>
          <w:szCs w:val="24"/>
        </w:rPr>
        <w:t xml:space="preserve"> robe u </w:t>
      </w:r>
      <w:proofErr w:type="spellStart"/>
      <w:r w:rsidRPr="00333F2C">
        <w:rPr>
          <w:sz w:val="24"/>
          <w:szCs w:val="24"/>
        </w:rPr>
        <w:t>okviru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redovnog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poslovanja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2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Maksimalan iznos popusta koji direktor može odobriti iznosi do 50% od redovne prodajne cijene robe.</w:t>
      </w:r>
      <w:proofErr w:type="spell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r w:rsidRPr="00333F2C">
        <w:rPr>
          <w:sz w:val="24"/>
          <w:szCs w:val="24"/>
        </w:rPr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3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Odobreni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</w:t>
      </w:r>
      <w:proofErr w:type="spellEnd"/>
      <w:r w:rsidRPr="00333F2C">
        <w:rPr>
          <w:sz w:val="24"/>
          <w:szCs w:val="24"/>
        </w:rPr>
        <w:t xml:space="preserve"> ne </w:t>
      </w:r>
      <w:proofErr w:type="spellStart"/>
      <w:r w:rsidRPr="00333F2C">
        <w:rPr>
          <w:sz w:val="24"/>
          <w:szCs w:val="24"/>
        </w:rPr>
        <w:t>može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dovesti</w:t>
      </w:r>
      <w:proofErr w:type="spellEnd"/>
      <w:r w:rsidRPr="00333F2C">
        <w:rPr>
          <w:sz w:val="24"/>
          <w:szCs w:val="24"/>
        </w:rPr>
        <w:t xml:space="preserve"> do </w:t>
      </w:r>
      <w:proofErr w:type="spellStart"/>
      <w:r w:rsidRPr="00333F2C">
        <w:rPr>
          <w:sz w:val="24"/>
          <w:szCs w:val="24"/>
        </w:rPr>
        <w:t>formiranja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cijene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koja</w:t>
      </w:r>
      <w:proofErr w:type="spellEnd"/>
      <w:r w:rsidRPr="00333F2C">
        <w:rPr>
          <w:sz w:val="24"/>
          <w:szCs w:val="24"/>
        </w:rPr>
        <w:t xml:space="preserve"> je </w:t>
      </w:r>
      <w:proofErr w:type="spellStart"/>
      <w:r w:rsidRPr="00333F2C">
        <w:rPr>
          <w:sz w:val="24"/>
          <w:szCs w:val="24"/>
        </w:rPr>
        <w:t>niža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nabavne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vrijednosti</w:t>
      </w:r>
      <w:proofErr w:type="spellEnd"/>
      <w:r w:rsidRPr="00333F2C">
        <w:rPr>
          <w:sz w:val="24"/>
          <w:szCs w:val="24"/>
        </w:rPr>
        <w:t xml:space="preserve"> robe.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4</w:t>
      </w:r>
    </w:p>
    <w:p w:rsidR="0039151A" w:rsidRPr="00333F2C" w:rsidRDefault="0039151A" w:rsidP="0039151A">
      <w:pPr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Svaki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odobreni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</w:t>
      </w:r>
      <w:proofErr w:type="spellEnd"/>
      <w:r w:rsidRPr="00333F2C">
        <w:rPr>
          <w:sz w:val="24"/>
          <w:szCs w:val="24"/>
        </w:rPr>
        <w:t xml:space="preserve"> mora </w:t>
      </w:r>
      <w:proofErr w:type="spellStart"/>
      <w:r w:rsidRPr="00333F2C">
        <w:rPr>
          <w:sz w:val="24"/>
          <w:szCs w:val="24"/>
        </w:rPr>
        <w:t>biti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evidentiran</w:t>
      </w:r>
      <w:proofErr w:type="spellEnd"/>
      <w:r w:rsidRPr="00333F2C">
        <w:rPr>
          <w:sz w:val="24"/>
          <w:szCs w:val="24"/>
        </w:rPr>
        <w:t xml:space="preserve"> u </w:t>
      </w:r>
      <w:proofErr w:type="spellStart"/>
      <w:r w:rsidRPr="00333F2C">
        <w:rPr>
          <w:sz w:val="24"/>
          <w:szCs w:val="24"/>
        </w:rPr>
        <w:t>poslovnoj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dokumentaciji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Evidencija</w:t>
      </w:r>
      <w:proofErr w:type="spellEnd"/>
      <w:r w:rsidRPr="00333F2C">
        <w:rPr>
          <w:sz w:val="24"/>
          <w:szCs w:val="24"/>
        </w:rPr>
        <w:t xml:space="preserve"> se </w:t>
      </w:r>
      <w:proofErr w:type="spellStart"/>
      <w:r w:rsidRPr="00333F2C">
        <w:rPr>
          <w:sz w:val="24"/>
          <w:szCs w:val="24"/>
        </w:rPr>
        <w:t>vodi</w:t>
      </w:r>
      <w:proofErr w:type="spellEnd"/>
      <w:r w:rsidRPr="00333F2C">
        <w:rPr>
          <w:sz w:val="24"/>
          <w:szCs w:val="24"/>
        </w:rPr>
        <w:t xml:space="preserve"> u </w:t>
      </w:r>
      <w:proofErr w:type="spellStart"/>
      <w:r w:rsidRPr="00333F2C">
        <w:rPr>
          <w:sz w:val="24"/>
          <w:szCs w:val="24"/>
        </w:rPr>
        <w:t>skladu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sa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važećim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propisima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iz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oblasti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računovodstva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poreskih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evidencija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5</w:t>
      </w:r>
    </w:p>
    <w:p w:rsidR="0039151A" w:rsidRPr="00333F2C" w:rsidRDefault="0039151A" w:rsidP="0039151A">
      <w:pPr>
        <w:jc w:val="both"/>
        <w:rPr>
          <w:sz w:val="24"/>
          <w:szCs w:val="24"/>
        </w:rPr>
      </w:pPr>
      <w:r w:rsidRPr="00333F2C">
        <w:rPr>
          <w:sz w:val="24"/>
          <w:szCs w:val="24"/>
        </w:rPr>
        <w:t xml:space="preserve">Za </w:t>
      </w:r>
      <w:proofErr w:type="spellStart"/>
      <w:r w:rsidRPr="00333F2C">
        <w:rPr>
          <w:sz w:val="24"/>
          <w:szCs w:val="24"/>
        </w:rPr>
        <w:t>sprovođenje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ove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odluke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odgovoran</w:t>
      </w:r>
      <w:proofErr w:type="spellEnd"/>
      <w:r w:rsidRPr="00333F2C">
        <w:rPr>
          <w:sz w:val="24"/>
          <w:szCs w:val="24"/>
        </w:rPr>
        <w:t xml:space="preserve"> je </w:t>
      </w:r>
      <w:proofErr w:type="spellStart"/>
      <w:r w:rsidRPr="00333F2C">
        <w:rPr>
          <w:sz w:val="24"/>
          <w:szCs w:val="24"/>
        </w:rPr>
        <w:t>direktor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 xml:space="preserve">, </w:t>
      </w:r>
      <w:proofErr w:type="spellStart"/>
      <w:r w:rsidRPr="00333F2C">
        <w:rPr>
          <w:sz w:val="24"/>
          <w:szCs w:val="24"/>
        </w:rPr>
        <w:t>kao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ovlašćena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lica</w:t>
      </w:r>
      <w:proofErr w:type="spellEnd"/>
      <w:r w:rsidRPr="00333F2C">
        <w:rPr>
          <w:sz w:val="24"/>
          <w:szCs w:val="24"/>
        </w:rPr>
        <w:t xml:space="preserve"> u </w:t>
      </w:r>
      <w:proofErr w:type="spellStart"/>
      <w:r w:rsidRPr="00333F2C">
        <w:rPr>
          <w:sz w:val="24"/>
          <w:szCs w:val="24"/>
        </w:rPr>
        <w:t>sektoru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računovodstva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6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r w:rsidRPr="00333F2C">
        <w:rPr>
          <w:sz w:val="24"/>
          <w:szCs w:val="24"/>
        </w:rPr>
        <w:t xml:space="preserve">Ova </w:t>
      </w:r>
      <w:proofErr w:type="spellStart"/>
      <w:r w:rsidRPr="00333F2C">
        <w:rPr>
          <w:sz w:val="24"/>
          <w:szCs w:val="24"/>
        </w:rPr>
        <w:t>odluka</w:t>
      </w:r>
      <w:proofErr w:type="spellEnd"/>
      <w:r w:rsidRPr="00333F2C">
        <w:rPr>
          <w:sz w:val="24"/>
          <w:szCs w:val="24"/>
        </w:rPr>
        <w:t xml:space="preserve"> stupa </w:t>
      </w:r>
      <w:proofErr w:type="spellStart"/>
      <w:r w:rsidRPr="00333F2C">
        <w:rPr>
          <w:sz w:val="24"/>
          <w:szCs w:val="24"/>
        </w:rPr>
        <w:t>na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snagu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danom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donošenja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primjenjuje</w:t>
      </w:r>
      <w:proofErr w:type="spellEnd"/>
      <w:r w:rsidRPr="00333F2C">
        <w:rPr>
          <w:sz w:val="24"/>
          <w:szCs w:val="24"/>
        </w:rPr>
        <w:t xml:space="preserve"> se do </w:t>
      </w:r>
      <w:proofErr w:type="spellStart"/>
      <w:r w:rsidRPr="00333F2C">
        <w:rPr>
          <w:sz w:val="24"/>
          <w:szCs w:val="24"/>
        </w:rPr>
        <w:t>donošenja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nove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odluke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ili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njenog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opoziva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rPr>
          <w:sz w:val="24"/>
          <w:szCs w:val="24"/>
        </w:rPr>
      </w:pPr>
      <w:r w:rsidRPr="00333F2C">
        <w:rPr>
          <w:sz w:val="24"/>
          <w:szCs w:val="24"/>
        </w:rPr>
        <w:t>U Ulcinj, dana 18.06.2026 godine                                                             Direktor</w:t>
      </w:r>
      <w:r w:rsidRPr="00333F2C">
        <w:rPr>
          <w:sz w:val="24"/>
          <w:szCs w:val="24"/>
        </w:rPr>
      </w:r>
      <w:r w:rsidRPr="00333F2C">
        <w:rPr>
          <w:sz w:val="24"/>
          <w:szCs w:val="24"/>
        </w:rPr>
      </w:r>
      <w:proofErr w:type="gramStart"/>
      <w:r w:rsidRPr="00333F2C">
        <w:rPr>
          <w:sz w:val="24"/>
          <w:szCs w:val="24"/>
        </w:rPr>
      </w:r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proofErr w:type="gram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</w:p>
    <w:p w:rsidR="008B4B74" w:rsidRPr="00333F2C" w:rsidRDefault="0039151A" w:rsidP="0039151A">
      <w:pPr>
        <w:rPr>
          <w:sz w:val="24"/>
          <w:szCs w:val="24"/>
        </w:rPr>
      </w:pPr>
      <w:r w:rsidRPr="00333F2C">
        <w:rPr>
          <w:sz w:val="24"/>
          <w:szCs w:val="24"/>
        </w:rPr>
        <w:t xml:space="preserve">                                                                                                                            MARKO NREKIĆ</w:t>
      </w:r>
    </w:p>
    <w:sectPr w:rsidR="008B4B74" w:rsidRPr="00333F2C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51A"/>
    <w:rsid w:val="00333F2C"/>
    <w:rsid w:val="0039151A"/>
    <w:rsid w:val="007509FA"/>
    <w:rsid w:val="008B4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113A1"/>
  <w15:chartTrackingRefBased/>
  <w15:docId w15:val="{9D68D32F-A1C3-43B5-901F-A2BBA84B6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25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3</cp:revision>
  <cp:lastPrinted>2026-04-06T19:29:00Z</cp:lastPrinted>
  <dcterms:created xsi:type="dcterms:W3CDTF">2026-04-06T19:22:00Z</dcterms:created>
  <dcterms:modified xsi:type="dcterms:W3CDTF">2026-04-06T19:32:00Z</dcterms:modified>
</cp:coreProperties>
</file>