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DBDE91" w14:textId="77777777" w:rsidR="00EF2A34" w:rsidRDefault="00047C88">
      <w:pPr>
        <w:pStyle w:val="Title"/>
      </w:pPr>
      <w:r>
        <w:t>AKT O UNUTRAŠNJOJ ORGANIZACIJI I SISTEMATIZACIJI RADNIH MJESTA</w:t>
      </w:r>
    </w:p>
    <w:p w14:paraId="35F63A84" w14:textId="09856FDB" w:rsidR="00EF2A34" w:rsidRDefault="00047C88">
      <w:proofErr w:type="spellStart"/>
      <w:r>
        <w:t>Broj</w:t>
      </w:r>
      <w:proofErr w:type="spellEnd"/>
      <w:r>
        <w:t xml:space="preserve">: </w:t>
      </w:r>
      <w:r w:rsidR="005D585C">
        <w:t>1</w:t>
      </w:r>
      <w:r>
        <w:t>/2025</w:t>
      </w:r>
    </w:p>
    <w:p w14:paraId="422FABA0" w14:textId="6272B8CA" w:rsidR="00EF2A34" w:rsidRDefault="00047C88">
      <w:r>
        <w:t>Datum: 01.07.2026</w:t>
      </w:r>
      <w:r w:rsidR="005D585C"/>
    </w:p>
    <w:p w14:paraId="39D7F284" w14:textId="3D7511FD" w:rsidR="00EF2A34" w:rsidRDefault="00047C88">
      <w:proofErr w:type="spellStart"/>
      <w:r>
        <w:t>Mjesto</w:t>
      </w:r>
      <w:proofErr w:type="spellEnd"/>
      <w:r>
        <w:t xml:space="preserve">: </w:t>
      </w:r>
      <w:r w:rsidR="005D585C">
        <w:t>ULCINJ</w:t>
      </w:r>
    </w:p>
    <w:p w14:paraId="2C7F802E" w14:textId="13CE0A63" w:rsidR="00EF2A34" w:rsidRDefault="00047C88">
      <w:r>
        <w:t>Na osnovu člana 20 Zakona o radu Crne Gore, direktor DRUŠTVO SA OGRANIČENOM ODGOVORNOŠĆU ”NIKEZIĆ GROUP” ULCINJ  donosi: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bookmarkStart w:id="0" w:name="_GoBack"/>
      <w:r w:rsidR="005D585C" w:rsidRPr="005D585C"/>
      <w:proofErr w:type="gramStart"/>
      <w:r w:rsidR="005D585C" w:rsidRPr="005D585C"/>
      <w:proofErr w:type="gramEnd"/>
      <w:r w:rsidR="005D585C" w:rsidRPr="005D585C"/>
      <w:r w:rsidR="005D585C"/>
      <w:bookmarkEnd w:id="0"/>
      <w:proofErr w:type="spellStart"/>
      <w:r/>
      <w:proofErr w:type="spellEnd"/>
      <w:r/>
    </w:p>
    <w:p w14:paraId="32653077" w14:textId="77777777" w:rsidR="00EF2A34" w:rsidRDefault="00047C88">
      <w:pPr>
        <w:pStyle w:val="Heading1"/>
      </w:pPr>
      <w:r>
        <w:t>AKT</w:t>
      </w:r>
    </w:p>
    <w:p w14:paraId="6F011135" w14:textId="77777777" w:rsidR="00EF2A34" w:rsidRDefault="00047C88">
      <w:r>
        <w:t>O UNUTRAŠNJOJ ORGANIZACIJI I SISTEMATIZACIJI RADNIH MJESTA</w:t>
      </w:r>
    </w:p>
    <w:p w14:paraId="16FDFF24" w14:textId="77777777" w:rsidR="00EF2A34" w:rsidRDefault="00047C88">
      <w:pPr>
        <w:pStyle w:val="Heading2"/>
      </w:pPr>
      <w:r>
        <w:t>I. OPŠTE ODREDBE</w:t>
      </w:r>
    </w:p>
    <w:p w14:paraId="2931B650" w14:textId="08CED4C0" w:rsidR="00EF2A34" w:rsidRDefault="00047C88">
      <w:r>
        <w:t>Član 1</w:t>
        <w:br/>
        <w:t>Ovim aktom uređuje se unutrašnja organizacija i sistematizacija radnih mjesta uDRUŠTVO SA OGRANIČENOM ODGOVORNOŠĆU ”NIKEZIĆ GROUP” ULCINJ  (u daljem tekstu: Poslodavac), koje obavlja djelatnost ugostiteljstva.</w:t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r w:rsidR="005D585C" w:rsidRPr="005D585C"/>
      <w:proofErr w:type="spellEnd"/>
      <w:r w:rsidR="005D585C" w:rsidRPr="005D585C"/>
      <w:proofErr w:type="gramStart"/>
      <w:r w:rsidR="005D585C" w:rsidRPr="005D585C"/>
      <w:proofErr w:type="gramEnd"/>
      <w:r w:rsidR="005D585C" w:rsidRPr="005D585C"/>
      <w:r w:rsidR="005D585C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732BD14F" w14:textId="77777777" w:rsidR="00EF2A34" w:rsidRDefault="00047C88">
      <w:r>
        <w:t>Član 2</w:t>
      </w:r>
      <w:r>
        <w:br/>
        <w:t>Organizacija rada se zasniva na načelima ekonomičnosti, funkcionalnosti, efikasnosti i zakonitosti u cilju ostvarivanja poslovnih ciljeva preduzeća.</w:t>
      </w:r>
    </w:p>
    <w:p w14:paraId="7309B104" w14:textId="77777777" w:rsidR="00EF2A34" w:rsidRDefault="00047C88">
      <w:pPr>
        <w:pStyle w:val="Heading2"/>
      </w:pPr>
      <w:r>
        <w:t>II. ORGANIZACIONA STRUKTURA</w:t>
      </w:r>
    </w:p>
    <w:p w14:paraId="55D8E741" w14:textId="32C4D453" w:rsidR="00EF2A34" w:rsidRDefault="00047C88">
      <w:r>
        <w:t>Član 3</w:t>
      </w:r>
      <w:r>
        <w:br/>
        <w:t>Organizaciona struktura preduzeća sastoji se iz sljedećih organizacionih jedinica:</w:t>
      </w:r>
      <w:r>
        <w:br/>
        <w:t>1. Uprava</w:t>
      </w:r>
      <w:r>
        <w:br/>
        <w:t xml:space="preserve">2. </w:t>
      </w:r>
      <w:proofErr w:type="spellStart"/>
      <w:r>
        <w:t>Ugostiteljski</w:t>
      </w:r>
      <w:proofErr w:type="spellEnd"/>
      <w:r>
        <w:t xml:space="preserve"> </w:t>
      </w:r>
      <w:proofErr w:type="spellStart"/>
      <w:r>
        <w:t>objek</w:t>
      </w:r>
      <w:r w:rsidR="005D585C">
        <w:t>at</w:t>
      </w:r>
      <w:proofErr w:type="spellEnd"/>
      <w:r>
        <w:t xml:space="preserve"> (</w:t>
      </w:r>
      <w:proofErr w:type="spellStart"/>
      <w:r>
        <w:t>restoran</w:t>
      </w:r>
      <w:proofErr w:type="spellEnd"/>
      <w:r w:rsidR="005D585C">
        <w:t>)</w:t>
      </w:r>
      <w:r>
        <w:br/>
        <w:t>3. Kuhinja</w:t>
      </w:r>
      <w:r>
        <w:br/>
        <w:t>4. Prateće službe</w:t>
      </w:r>
    </w:p>
    <w:p w14:paraId="7D2C8BBD" w14:textId="77777777" w:rsidR="00EF2A34" w:rsidRDefault="00047C88">
      <w:pPr>
        <w:pStyle w:val="Heading2"/>
      </w:pPr>
      <w:r>
        <w:t>III. SISTEMATIZACIJA RADNIH MJESTA</w:t>
      </w:r>
    </w:p>
    <w:p w14:paraId="30F9DDC7" w14:textId="77777777" w:rsidR="00EF2A34" w:rsidRDefault="00047C88">
      <w:r>
        <w:t>1. Uprava</w:t>
      </w:r>
    </w:p>
    <w:p w14:paraId="7CBDE864" w14:textId="77777777" w:rsidR="00EF2A34" w:rsidRDefault="00047C88">
      <w:r>
        <w:t>Direktor preduzeća</w:t>
      </w:r>
      <w:r>
        <w:br/>
        <w:t>- Broj izvršilaca: 1</w:t>
      </w:r>
      <w:r>
        <w:br/>
        <w:t xml:space="preserve">- Opis posla: Organizaciono i finansijsko upravljanje preduzećem, zastupanje firme, </w:t>
      </w:r>
      <w:r>
        <w:lastRenderedPageBreak/>
        <w:t>donošenje odluka, kontakt s državnim organima</w:t>
      </w:r>
      <w:r>
        <w:br/>
        <w:t>- Uslovi: VSS, najmanje 3 godine iskustva, poznavanje propisa</w:t>
      </w:r>
    </w:p>
    <w:p w14:paraId="1C894103" w14:textId="77777777" w:rsidR="00EF2A34" w:rsidRDefault="00047C88">
      <w:r>
        <w:t>Administrativni radnik (računovođa)</w:t>
      </w:r>
      <w:r>
        <w:br/>
        <w:t>- Broj izvršilaca: 1</w:t>
      </w:r>
      <w:r>
        <w:br/>
        <w:t>- Opis posla: Vođenje poslovnih knjiga, obračun plata, fakturisanje, komunikacija s knjigovođom</w:t>
      </w:r>
      <w:r>
        <w:br/>
        <w:t>- Uslovi: SSS/VSS ekonomski smjer, 1 godina iskustva</w:t>
      </w:r>
    </w:p>
    <w:p w14:paraId="588FCD28" w14:textId="77777777" w:rsidR="00EF2A34" w:rsidRDefault="00047C88">
      <w:r>
        <w:t>2. Ugostiteljski objekti</w:t>
      </w:r>
    </w:p>
    <w:p w14:paraId="1FBE52CC" w14:textId="77777777" w:rsidR="00EF2A34" w:rsidRDefault="00047C88">
      <w:r>
        <w:t>Šef smjene / rukovodilac objekta</w:t>
      </w:r>
      <w:r>
        <w:br/>
        <w:t>- Broj izvršilaca: po potrebi</w:t>
      </w:r>
      <w:r>
        <w:br/>
        <w:t>- Opis posla: Organizacija rada objekta, raspored zaposlenih, kontrola kvaliteta usluge</w:t>
      </w:r>
      <w:r>
        <w:br/>
        <w:t>- Uslovi: SSS, 1 godina iskustva</w:t>
      </w:r>
    </w:p>
    <w:p w14:paraId="637B18B9" w14:textId="77777777" w:rsidR="00EF2A34" w:rsidRDefault="00047C88">
      <w:r>
        <w:t>Konobar</w:t>
      </w:r>
      <w:r>
        <w:br/>
        <w:t>- Broj izvršilaca: po potrebi</w:t>
      </w:r>
      <w:r>
        <w:br/>
        <w:t>- Opis posla: Posluživanje gostiju, naplata, održavanje higijene stolova</w:t>
      </w:r>
      <w:r>
        <w:br/>
        <w:t>- Uslovi: SSS, komunikativnost, brzina i urednost</w:t>
      </w:r>
    </w:p>
    <w:p w14:paraId="04706F64" w14:textId="77777777" w:rsidR="00EF2A34" w:rsidRDefault="00047C88">
      <w:r>
        <w:t>Šanker</w:t>
      </w:r>
      <w:r>
        <w:br/>
        <w:t>- Broj izvršilaca: po potrebi</w:t>
      </w:r>
      <w:r>
        <w:br/>
        <w:t>- Opis posla: Priprema i usluživanje pića, vođenje evidencije pića</w:t>
      </w:r>
      <w:r>
        <w:br/>
        <w:t>- Uslovi: SSS, radno iskustvo u šanku</w:t>
      </w:r>
    </w:p>
    <w:p w14:paraId="686DFE4E" w14:textId="77777777" w:rsidR="00EF2A34" w:rsidRDefault="00047C88">
      <w:r>
        <w:t>3. Kuhinja</w:t>
      </w:r>
    </w:p>
    <w:p w14:paraId="5EC1F244" w14:textId="77777777" w:rsidR="00EF2A34" w:rsidRDefault="00047C88">
      <w:r>
        <w:t>Glavni kuvar</w:t>
      </w:r>
      <w:r>
        <w:br/>
        <w:t>- Broj izvršilaca: 1</w:t>
      </w:r>
      <w:r>
        <w:br/>
        <w:t>- Opis posla: Organizacija rada kuhinje, priprema jela, kontrola kvaliteta</w:t>
      </w:r>
      <w:r>
        <w:br/>
        <w:t>- Uslovi: SSS, najmanje 2 godine iskustva</w:t>
      </w:r>
    </w:p>
    <w:p w14:paraId="5178052D" w14:textId="77777777" w:rsidR="00EF2A34" w:rsidRDefault="00047C88">
      <w:r>
        <w:t>Pomoćni kuvar</w:t>
      </w:r>
      <w:r>
        <w:br/>
        <w:t>- Broj izvršilaca: po potrebi</w:t>
      </w:r>
      <w:r>
        <w:br/>
        <w:t>- Opis posla: Priprema sastojaka, asistencija glavnom kuvaru, čišćenje radne površine</w:t>
      </w:r>
      <w:r>
        <w:br/>
        <w:t>- Uslovi: Osnovna škola, radna navika</w:t>
      </w:r>
    </w:p>
    <w:p w14:paraId="046B6D76" w14:textId="77777777" w:rsidR="00EF2A34" w:rsidRDefault="00047C88">
      <w:r>
        <w:t>Pomoćni radnik u kuhinji</w:t>
      </w:r>
      <w:r>
        <w:br/>
        <w:t>- Broj izvršilaca: po potrebi</w:t>
      </w:r>
      <w:r>
        <w:br/>
        <w:t>- Opis posla: Pranje suđa, održavanje čistoće</w:t>
      </w:r>
      <w:r>
        <w:br/>
        <w:t>- Uslovi: Osnovna škola</w:t>
      </w:r>
    </w:p>
    <w:p w14:paraId="285300BD" w14:textId="77777777" w:rsidR="00EF2A34" w:rsidRDefault="00047C88">
      <w:r>
        <w:t>4. Prateće službe</w:t>
      </w:r>
    </w:p>
    <w:p w14:paraId="13502755" w14:textId="77777777" w:rsidR="00EF2A34" w:rsidRDefault="00047C88">
      <w:r>
        <w:t>Čistačica</w:t>
      </w:r>
      <w:r>
        <w:br/>
        <w:t>- Broj izvršilaca: po potrebi</w:t>
      </w:r>
      <w:r>
        <w:br/>
      </w:r>
      <w:r>
        <w:lastRenderedPageBreak/>
        <w:t>- Opis posla: Održavanje higijene svih prostora</w:t>
      </w:r>
      <w:r>
        <w:br/>
        <w:t>- Uslovi: Osnovna škola</w:t>
      </w:r>
    </w:p>
    <w:p w14:paraId="0501A519" w14:textId="77777777" w:rsidR="00EF2A34" w:rsidRDefault="00047C88">
      <w:pPr>
        <w:pStyle w:val="Heading2"/>
      </w:pPr>
      <w:r>
        <w:t>IV. PRELAZNE I ZAVRŠNE ODREDBE</w:t>
      </w:r>
    </w:p>
    <w:p w14:paraId="2B2772EB" w14:textId="60929A7C" w:rsidR="00EF2A34" w:rsidRDefault="00047C88">
      <w:r>
        <w:t>Član 4</w:t>
        <w:br/>
        <w:t>Ovaj akt stupa na snagu danom donošenja i primjenjuje se od 01.07.2026 godine.</w:t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 w:rsidR="005D585C"/>
      <w:r/>
    </w:p>
    <w:p w14:paraId="23707C1C" w14:textId="77777777" w:rsidR="00EF2A34" w:rsidRDefault="00047C88">
      <w:r>
        <w:t>Član 5</w:t>
      </w:r>
      <w:r>
        <w:br/>
        <w:t>Svi zaposleni će biti upoznati sa ovim aktom, koji će biti dostupan na oglasnoj tabli i kod direktora preduzeća.</w:t>
      </w:r>
    </w:p>
    <w:p w14:paraId="2D5616BD" w14:textId="77777777" w:rsidR="00EF2A34" w:rsidRDefault="00047C88">
      <w:r>
        <w:br/>
        <w:t>DIREKTOR</w:t>
      </w:r>
      <w:r>
        <w:br/>
        <w:t>_________________________</w:t>
      </w:r>
      <w:r>
        <w:br/>
        <w:t>(ime i prezime, potpis, pečat)</w:t>
      </w:r>
    </w:p>
    <w:sectPr w:rsidR="00EF2A34" w:rsidSect="00034616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C88"/>
    <w:rsid w:val="0006063C"/>
    <w:rsid w:val="0015074B"/>
    <w:rsid w:val="00207ED9"/>
    <w:rsid w:val="0029639D"/>
    <w:rsid w:val="00326F90"/>
    <w:rsid w:val="005D585C"/>
    <w:rsid w:val="00954D5E"/>
    <w:rsid w:val="00AA1D8D"/>
    <w:rsid w:val="00B47730"/>
    <w:rsid w:val="00CB0664"/>
    <w:rsid w:val="00EF2A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05B836"/>
  <w14:defaultImageDpi w14:val="300"/>
  <w15:docId w15:val="{55717CB4-B0BE-104E-8ACC-7F125A1E0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14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3D0719-CFC9-47D9-8E16-2176FC854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Geti</cp:lastModifiedBy>
  <cp:revision>2</cp:revision>
  <dcterms:created xsi:type="dcterms:W3CDTF">2026-06-06T11:04:00Z</dcterms:created>
  <dcterms:modified xsi:type="dcterms:W3CDTF">2026-06-06T11:04:00Z</dcterms:modified>
  <cp:category/>
</cp:coreProperties>
</file>