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IMRAN MONIĆ , broj lične karte I3382349M matični broj:0808002273028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IMRAN MONIĆ 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