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09.07.2026.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DRUŠTVO SA OGRANIČENOM ODGOVORNOŠĆU ”NIKEZIĆ GROUP” ULCINJ    PIB: 04387309,sjedište: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ADRIATIK AHMETAJ , broj lične karte I3382349M matični broj:2903979223010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"”NIKEZIĆ GROUP” ULCINJ" obavlja sljedeće poslove: Konobar.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"”NIKEZIĆ GROUP” ULCINJ".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Poslodavac će Izvršiocu posla na ime obavljenog rada isplatiti iznos od </w:t>
      </w:r>
      <w:r>
        <w:rPr>
          <w:b/>
          <w:bCs/>
          <w:i/>
          <w:iCs/>
          <w:color w:val="auto"/>
        </w:rPr>
        <w:t>300.00 eura mjesečno</w:t>
      </w:r>
      <w:r>
        <w:rPr>
          <w:color w:val="auto"/>
        </w:rPr>
        <w:t xml:space="preserve">. </w:t>
      </w:r>
      <w:r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09.07.2026  i važi do 31.07.2026.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09.07.2026.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ADRIATIK AHMETAJ                                                                              DOO "”NIKEZIĆ GROUP” ULCINJ"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