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DRUŠTVO SA OGRANIČENOM ODGOVORNOŠĆU ZA PROIZVODNJU, PROMET I USLUGE " CASTELLOMARE" ULCINJ  PIB: 04396774 (naziv firme i PIB), dana 22.06.2026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DOO  "CASTELLOMARE" ULCINJ u iznosu  od 2,000.00 eura, a odnosi se na blagajnu koja se nalazi na adresi BOROVA ŠUMA BB., Ulcinj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