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"DISA &amp; BLEDI COMPANY" D.O.O ULCINJ</w:t>
      </w:r>
    </w:p>
    <w:p w:rsidR="000A0A43" w:rsidRDefault="000A0A43" w:rsidP="000A0A43">
      <w:r>
        <w:t>PIB: 02348578</w:t>
      </w:r>
    </w:p>
    <w:p w:rsidR="00FA78F8" w:rsidRDefault="000A0A43" w:rsidP="000A0A43">
      <w:r>
        <w:t>Brajše, 22.05.2026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"DISA &amp; BLEDI COMPANY" D.O.O ULCINJ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IMER OSMANOVIĆ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