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DARIS RADONČIĆJMBG: 2401008224015       Radno mjesto: ŠANKER           Datum stupanja na rad: 20.07.2026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