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16.07.2026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PREDUZETNIK MELIND HASANAGIĆ-SUR PIANO    PIB: 1601005220502,sjedište: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BAŠKIM HASANAGIĆ , matični broj:2303975223019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BAŠKIM HASANAGIĆ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MELIND HASANAGIĆ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16.07.2026 - 30.09.2026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16.07.2026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BAŠKIM HASANAGIĆ                                                                              DOO "MELIND HASANAGIĆ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