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REPUBLIKA ALBANIJA", br. 090/25 od 06.08.2025 godine) Osnivač DRUŠTVO SA OGRANIČENOM ODGOVORNOŠĆU ZA PROIZVODNJU, PROMET I USLUGE " M.A.M" ULCINJ (u daljem tekstu: „Društvo“), MEHMET META   iz REPUBLIKA ALBANIJA Br. pasoša:BR1685246, sa adresom SKADAR, REPUBLIKA ALBANIJA , dana 29.05.2026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 PROMET I USLUGE "M.A.M" -ULCINJ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 PROMET I USLUGE "M.A.M" -ULCINJ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M.A.M -ULCINJ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+38263417916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metamehmet15@gmail.com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REPUBLIKA ALBANIJA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REPUBLIKA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REPUBLIKA ALBANIJA, adresa prebivališta SKADAR, REPUBLIKA ALBANIJA,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REPUBLIKA ALBANIJA, sa adresom prebivališta SKADAR, REPUBLIKA ALBANIJA.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 statut stupa na snagu nakon potpisivanja od strane Osnivača i registracije kod Centralnog registra privrednih i drugih subjekata REPUBLIKA ALBANIJA.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29.05.2026.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