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DRUŠTVO SA OGRANIČENOM ODGOVORNOŠĆU "RANDY GROUP"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03486508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BULEVAR ĐERĐ KASTRIOTI SKENDERBEG BB,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