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    X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"DRUŠTVO SA OGRANIČENOM ODGOVORNOŠĆU "DRUŠTVO SA OGRANIČENOM ODGOVORNOŠĆU "DRUŠTVO SA OGRANIČENOM ODGOVORNOŠĆU "DRUŠTVO SA OGRANIČENOM ODGOVORNOŠĆU "DRUŠTVO SA OGRANIČENOM ODGOVORNOŠĆU "SUMA FRESH MARKET" - ULCINJ" - ULCINJ" - ULCINJ" - ULCINJ" - ULCINJ“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DRUŠTVO SA OGRANIČENOM ODGOVORNOŠĆU "DRUŠTVO SA OGRANIČENOM ODGOVORNOŠĆU "DRUŠTVO SA OGRANIČENOM ODGOVORNOŠĆU "DRUŠTVO SA OGRANIČENOM ODGOVORNOŠĆU "DRUŠTVO SA OGRANIČENOM ODGOVORNOŠĆU "DRUŠTVO SA OGRANIČENOM ODGOVORNOŠĆU "SUMA FRESH MARKET" - ULCINJ" - ULCINJ" - ULCINJ" - ULCINJ" - ULCINJ" - ULCINJ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VLADIMIR, Ulcinj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5 - 1354657 / 001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2025-12-17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4711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>VESEL SUMA</w:t>
            </w:r>
            <w:r w:rsidR="00C136E4">
              <w:rPr>
                <w:lang w:val="hr-HR"/>
              </w:rPr>
              <w:t xml:space="preserve"> 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</w:t>
            </w:r>
            <w:r w:rsidR="00171AD5">
              <w:rPr>
                <w:lang w:val="sr-Latn-ME"/>
              </w:rPr>
              <w:t>3004985220014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03807851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</w:t>
            </w:r>
            <w:r w:rsidR="00171AD5">
              <w:rPr>
                <w:lang w:val="hr-HR"/>
              </w:rPr>
              <w:t xml:space="preserve"> </w:t>
            </w:r>
            <w:r w:rsidRPr="00CA5D85">
              <w:rPr>
                <w:lang w:val="hr-HR"/>
              </w:rPr>
              <w:t>69</w:t>
            </w:r>
            <w:r w:rsidR="00171AD5">
              <w:rPr>
                <w:lang w:val="hr-HR"/>
              </w:rPr>
              <w:t xml:space="preserve"> 172 204</w:t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MARKET</w:t>
            </w:r>
            <w:r w:rsidR="00171AD5">
              <w:rPr>
                <w:lang w:val="hr-HR"/>
              </w:rPr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VLADIMIR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10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30.05.2026</w:t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22.05.2026</w:t>
            </w:r>
            <w:r w:rsidR="00171AD5">
              <w:rPr>
                <w:lang w:val="hr-HR"/>
              </w:rPr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