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"HOTELI HOTI"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03130576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________________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ZADE HODŽIĆ JMB: 0510005229012 ,radno mjesto:RECEPCIJA  odobrava se korišćenje godišnjeg odmora za 2026. godinu u trajanju od ____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____________  godine do ____________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