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8.0000000000001" w:type="dxa"/>
      </w:tblPr>
      <w:tblGrid>
        <w:gridCol w:w="2490"/>
        <w:gridCol w:w="2490"/>
        <w:gridCol w:w="2490"/>
        <w:gridCol w:w="2490"/>
      </w:tblGrid>
      <w:tr>
        <w:trPr>
          <w:trHeight w:hRule="exact" w:val="798"/>
        </w:trPr>
        <w:tc>
          <w:tcPr>
            <w:tcW w:type="dxa" w:w="1726"/>
            <w:vMerge w:val="restart"/>
            <w:tcBorders>
              <w:start w:sz="1.6000000000000227" w:val="single" w:color="#000000"/>
              <w:top w:sz="2.4000000000000057" w:val="single" w:color="#000000"/>
              <w:end w:sz="1.6000000000001364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47090" cy="847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090" cy="847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6"/>
            <w:vMerge w:val="restart"/>
            <w:tcBorders>
              <w:start w:sz="1.6000000000001364" w:val="single" w:color="#000000"/>
              <w:top w:sz="2.4000000000000057" w:val="single" w:color="#000000"/>
              <w:end w:sz="2.400000000000091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30" w:after="0"/>
              <w:ind w:left="144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ZAHTJEV ZA UZORKOVANJE I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ISPITIVANJE HIGIJENE POVRŠINA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>METODOM BRISA</w:t>
            </w:r>
          </w:p>
        </w:tc>
        <w:tc>
          <w:tcPr>
            <w:tcW w:type="dxa" w:w="1532"/>
            <w:tcBorders>
              <w:start w:sz="2.400000000000091" w:val="single" w:color="#000000"/>
              <w:top w:sz="2.4000000000000057" w:val="single" w:color="#000000"/>
              <w:end w:sz="2.400000000000091" w:val="single" w:color="#000000"/>
              <w:bottom w:sz="1.6000000000000227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Oznaka </w:t>
            </w:r>
          </w:p>
        </w:tc>
        <w:tc>
          <w:tcPr>
            <w:tcW w:type="dxa" w:w="1396"/>
            <w:tcBorders>
              <w:start w:sz="2.400000000000091" w:val="single" w:color="#000000"/>
              <w:top w:sz="2.4000000000000057" w:val="single" w:color="#000000"/>
              <w:end w:sz="1.6000000000003638" w:val="single" w:color="#000000"/>
              <w:bottom w:sz="1.60000000000002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Q4.7.1.00.02 </w:t>
            </w:r>
          </w:p>
        </w:tc>
      </w:tr>
      <w:tr>
        <w:trPr>
          <w:trHeight w:hRule="exact" w:val="638"/>
        </w:trPr>
        <w:tc>
          <w:tcPr>
            <w:tcW w:type="dxa" w:w="2490"/>
            <w:vMerge/>
            <w:tcBorders>
              <w:start w:sz="1.6000000000000227" w:val="single" w:color="#000000"/>
              <w:top w:sz="2.4000000000000057" w:val="single" w:color="#000000"/>
              <w:end w:sz="1.6000000000001364" w:val="single" w:color="#000000"/>
              <w:bottom w:sz="2.3999999999999773" w:val="single" w:color="#000000"/>
            </w:tcBorders>
          </w:tcPr>
          <w:p/>
        </w:tc>
        <w:tc>
          <w:tcPr>
            <w:tcW w:type="dxa" w:w="2490"/>
            <w:vMerge/>
            <w:tcBorders>
              <w:start w:sz="1.6000000000001364" w:val="single" w:color="#000000"/>
              <w:top w:sz="2.4000000000000057" w:val="single" w:color="#000000"/>
              <w:end w:sz="2.400000000000091" w:val="single" w:color="#000000"/>
              <w:bottom w:sz="2.3999999999999773" w:val="single" w:color="#000000"/>
            </w:tcBorders>
          </w:tcPr>
          <w:p/>
        </w:tc>
        <w:tc>
          <w:tcPr>
            <w:tcW w:type="dxa" w:w="1532"/>
            <w:tcBorders>
              <w:start w:sz="2.400000000000091" w:val="single" w:color="#000000"/>
              <w:top w:sz="1.6000000000000227" w:val="single" w:color="#000000"/>
              <w:end w:sz="2.400000000000091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Str./ukupno str. </w:t>
            </w:r>
          </w:p>
        </w:tc>
        <w:tc>
          <w:tcPr>
            <w:tcW w:type="dxa" w:w="1396"/>
            <w:tcBorders>
              <w:start w:sz="2.400000000000091" w:val="single" w:color="#000000"/>
              <w:top w:sz="1.6000000000000227" w:val="single" w:color="#000000"/>
              <w:end w:sz="1.6000000000003638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6" w:val="left"/>
              </w:tabs>
              <w:autoSpaceDE w:val="0"/>
              <w:widowControl/>
              <w:spacing w:line="266" w:lineRule="exact" w:before="68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1/2 </w:t>
            </w:r>
          </w:p>
        </w:tc>
      </w:tr>
    </w:tbl>
    <w:p>
      <w:pPr>
        <w:autoSpaceDN w:val="0"/>
        <w:autoSpaceDE w:val="0"/>
        <w:widowControl/>
        <w:spacing w:line="276" w:lineRule="exact" w:before="276" w:after="0"/>
        <w:ind w:left="170" w:right="216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ODSJEK ZA HIGIJENU I ZDRAVSTVENU EKOLOGIJU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>Tel: 030/314-885;  Tel/fax: 030/311-001; e-mail:</w:t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 </w:t>
      </w:r>
      <w:r>
        <w:rPr>
          <w:rFonts w:ascii="TimesNewRomanPS" w:hAnsi="TimesNewRomanPS" w:eastAsia="TimesNewRomanPS"/>
          <w:b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higijenadzbar@gmail.com </w:t>
          </w:r>
        </w:hyperlink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Br.žiro računa: 530-2470-72 </w:t>
      </w:r>
    </w:p>
    <w:p>
      <w:pPr>
        <w:autoSpaceDN w:val="0"/>
        <w:autoSpaceDE w:val="0"/>
        <w:widowControl/>
        <w:spacing w:line="276" w:lineRule="exact" w:before="276" w:after="0"/>
        <w:ind w:left="170" w:right="288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Molim Vas da obezbijedite ekipu radi </w:t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uzimanja uzoraka briseva sa površina, opreme, </w:t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>predmeta i ruku zaposlenih koji rade sa hranom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u objektu: </w:t>
      </w:r>
      <w:r>
        <w:br/>
      </w:r>
      <w:r>
        <w:rPr>
          <w:rFonts w:ascii="TimesNewRomanPS" w:hAnsi="TimesNewRomanPS" w:eastAsia="TimesNewRomanPS"/>
          <w:b/>
          <w:i/>
          <w:color w:val="000000"/>
          <w:sz w:val="24"/>
          <w:u w:val="single"/>
        </w:rPr>
        <w:t xml:space="preserve">Podaci o objektu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</w:t>
      </w:r>
      <w:r>
        <w:rPr>
          <w:rFonts w:ascii="TimesNewRomanPS" w:hAnsi="TimesNewRomanPS" w:eastAsia="TimesNewRomanPS"/>
          <w:b w:val="0"/>
          <w:i/>
          <w:color w:val="000000"/>
          <w:sz w:val="24"/>
        </w:rPr>
        <w:t xml:space="preserve">navesti tačan naziv i adresu)________________________________________ </w:t>
      </w:r>
    </w:p>
    <w:p>
      <w:pPr>
        <w:autoSpaceDN w:val="0"/>
        <w:tabs>
          <w:tab w:pos="420" w:val="left"/>
        </w:tabs>
        <w:autoSpaceDE w:val="0"/>
        <w:widowControl/>
        <w:spacing w:line="216" w:lineRule="exact" w:before="120" w:after="0"/>
        <w:ind w:left="170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1"/>
        </w:rPr>
        <w:t xml:space="preserve">(NAZIV_FIRME) </w:t>
      </w:r>
      <w:r>
        <w:br/>
      </w:r>
      <w:r>
        <w:rPr>
          <w:rFonts w:ascii="TimesNewRomanPS" w:hAnsi="TimesNewRomanPS" w:eastAsia="TimesNewRomanPS"/>
          <w:b w:val="0"/>
          <w:i/>
          <w:color w:val="000000"/>
          <w:sz w:val="24"/>
        </w:rPr>
        <w:t>______________________________________________________________________________</w:t>
      </w:r>
    </w:p>
    <w:p>
      <w:pPr>
        <w:autoSpaceDN w:val="0"/>
        <w:autoSpaceDE w:val="0"/>
        <w:widowControl/>
        <w:spacing w:line="244" w:lineRule="exact" w:before="324" w:after="0"/>
        <w:ind w:left="17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Broj uzoraka __________________________________________________________________________ </w:t>
      </w:r>
    </w:p>
    <w:p>
      <w:pPr>
        <w:autoSpaceDN w:val="0"/>
        <w:autoSpaceDE w:val="0"/>
        <w:widowControl/>
        <w:spacing w:line="244" w:lineRule="exact" w:before="210" w:after="0"/>
        <w:ind w:left="5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>a)</w:t>
      </w:r>
      <w:r>
        <w:rPr>
          <w:rFonts w:ascii="TimesNewRomanPSMT" w:hAnsi="TimesNewRomanPSMT" w:eastAsia="TimesNewRomanPSMT"/>
          <w:b w:val="0"/>
          <w:i w:val="0"/>
          <w:color w:val="000000"/>
          <w:sz w:val="22"/>
        </w:rPr>
        <w:t xml:space="preserve">Za mikrobiološku analizu </w:t>
      </w:r>
    </w:p>
    <w:p>
      <w:pPr>
        <w:autoSpaceDN w:val="0"/>
        <w:autoSpaceDE w:val="0"/>
        <w:widowControl/>
        <w:spacing w:line="266" w:lineRule="exact" w:before="206" w:after="0"/>
        <w:ind w:left="170" w:right="0" w:firstLine="0"/>
        <w:jc w:val="left"/>
      </w:pPr>
      <w:r>
        <w:rPr>
          <w:rFonts w:ascii="TimesNewRomanPS" w:hAnsi="TimesNewRomanPS" w:eastAsia="TimesNewRomanPS"/>
          <w:b/>
          <w:i/>
          <w:color w:val="000000"/>
          <w:sz w:val="24"/>
          <w:u w:val="single"/>
        </w:rPr>
        <w:t xml:space="preserve">Podaci o podnosiocu zahtjeva: </w:t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>Naziv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(</w:t>
      </w:r>
      <w:r>
        <w:rPr>
          <w:rFonts w:ascii="TimesNewRomanPS" w:hAnsi="TimesNewRomanPS" w:eastAsia="TimesNewRomanPS"/>
          <w:b w:val="0"/>
          <w:i/>
          <w:color w:val="000000"/>
          <w:sz w:val="24"/>
        </w:rPr>
        <w:t>institucija, firma, pravno/fizičko lice i sl.)</w:t>
      </w:r>
    </w:p>
    <w:p>
      <w:pPr>
        <w:autoSpaceDN w:val="0"/>
        <w:autoSpaceDE w:val="0"/>
        <w:widowControl/>
        <w:spacing w:line="210" w:lineRule="exact" w:before="40" w:after="0"/>
        <w:ind w:left="486" w:right="0" w:firstLine="0"/>
        <w:jc w:val="left"/>
      </w:pPr>
      <w:r>
        <w:rPr>
          <w:rFonts w:ascii="MicrosoftYaHeiUI" w:hAnsi="MicrosoftYaHeiUI" w:eastAsia="MicrosoftYaHeiUI"/>
          <w:b w:val="0"/>
          <w:i w:val="0"/>
          <w:color w:val="000000"/>
          <w:sz w:val="21"/>
        </w:rPr>
        <w:t xml:space="preserve">DOO FRIENDS CAFFE ULCINJ </w:t>
      </w:r>
    </w:p>
    <w:p>
      <w:pPr>
        <w:autoSpaceDN w:val="0"/>
        <w:tabs>
          <w:tab w:pos="1118" w:val="left"/>
        </w:tabs>
        <w:autoSpaceDE w:val="0"/>
        <w:widowControl/>
        <w:spacing w:line="160" w:lineRule="exact" w:before="534" w:after="0"/>
        <w:ind w:left="170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1"/>
        </w:rPr>
        <w:t xml:space="preserve">(ADRESA_FIRME)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Adresa: _______________________________________________________________________ </w:t>
      </w:r>
    </w:p>
    <w:p>
      <w:pPr>
        <w:autoSpaceDN w:val="0"/>
        <w:tabs>
          <w:tab w:pos="834" w:val="left"/>
        </w:tabs>
        <w:autoSpaceDE w:val="0"/>
        <w:widowControl/>
        <w:spacing w:line="172" w:lineRule="exact" w:before="208" w:after="0"/>
        <w:ind w:left="170" w:right="4464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1"/>
        </w:rPr>
        <w:t xml:space="preserve">(PIB_FIRME)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PIB: _______________________________________ </w:t>
      </w:r>
    </w:p>
    <w:p>
      <w:pPr>
        <w:autoSpaceDN w:val="0"/>
        <w:tabs>
          <w:tab w:pos="938" w:val="left"/>
        </w:tabs>
        <w:autoSpaceDE w:val="0"/>
        <w:widowControl/>
        <w:spacing w:line="214" w:lineRule="exact" w:before="124" w:after="0"/>
        <w:ind w:left="170" w:right="4464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1"/>
        </w:rPr>
        <w:t xml:space="preserve">(PDV_BROJ)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PDV: ______________________________________ </w:t>
      </w:r>
    </w:p>
    <w:p>
      <w:pPr>
        <w:autoSpaceDN w:val="0"/>
        <w:autoSpaceDE w:val="0"/>
        <w:widowControl/>
        <w:spacing w:line="300" w:lineRule="exact" w:before="218" w:after="0"/>
        <w:ind w:left="17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Kontakt tel/</w:t>
      </w:r>
      <w:r>
        <w:rPr>
          <w:rFonts w:ascii="TimesNewRomanPS" w:hAnsi="TimesNewRomanPS" w:eastAsia="TimesNewRomanPS"/>
          <w:b/>
          <w:i w:val="0"/>
          <w:color w:val="000000"/>
          <w:sz w:val="24"/>
        </w:rPr>
        <w:t>FAX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:_______________________________________________________________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(BROJ_TELEFONA)</w:t>
      </w:r>
    </w:p>
    <w:p>
      <w:pPr>
        <w:autoSpaceDN w:val="0"/>
        <w:autoSpaceDE w:val="0"/>
        <w:widowControl/>
        <w:spacing w:line="276" w:lineRule="exact" w:before="276" w:after="0"/>
        <w:ind w:left="170" w:right="432" w:firstLine="0"/>
        <w:jc w:val="left"/>
      </w:pP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NAPOMENA: IZVJEŠTAJI  SE PREUZIMAJU NAKON 7 DANA OD DANA </w:t>
      </w:r>
      <w:r>
        <w:br/>
      </w: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UZORKOVANJA, UZ DOKAZ O IZVRŠENOJ UPLATI. Cijena uzorkovanja i analize zavise </w:t>
      </w: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od broja uzetih briseva. </w:t>
      </w:r>
    </w:p>
    <w:p>
      <w:pPr>
        <w:autoSpaceDN w:val="0"/>
        <w:tabs>
          <w:tab w:pos="3950" w:val="left"/>
        </w:tabs>
        <w:autoSpaceDE w:val="0"/>
        <w:widowControl/>
        <w:spacing w:line="276" w:lineRule="exact" w:before="0" w:after="0"/>
        <w:ind w:left="170" w:right="432" w:firstLine="0"/>
        <w:jc w:val="left"/>
      </w:pP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Označiti način preuzimanja izvještaja: 1) lično u Odsjeku za higijenu i zdravstvenu ekologiju </w:t>
      </w:r>
      <w:r>
        <w:tab/>
      </w: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 2) poštom na adresu navedenu u zahtjevu </w:t>
      </w:r>
    </w:p>
    <w:p>
      <w:pPr>
        <w:autoSpaceDN w:val="0"/>
        <w:autoSpaceDE w:val="0"/>
        <w:widowControl/>
        <w:spacing w:line="230" w:lineRule="exact" w:before="232" w:after="0"/>
        <w:ind w:left="170" w:right="576" w:firstLine="0"/>
        <w:jc w:val="left"/>
      </w:pPr>
      <w:r>
        <w:rPr>
          <w:rFonts w:ascii="TimesNewRomanPS" w:hAnsi="TimesNewRomanPS" w:eastAsia="TimesNewRomanPS"/>
          <w:b/>
          <w:i/>
          <w:color w:val="000000"/>
          <w:sz w:val="20"/>
          <w:u w:val="single"/>
        </w:rPr>
        <w:t>Sve informacije dobijene ili nastale u toku realizacije ugovorenih aktivnosti predstavljaju vlasništvo korisnika i</w:t>
      </w:r>
      <w:r>
        <w:rPr>
          <w:rFonts w:ascii="TimesNewRomanPS" w:hAnsi="TimesNewRomanPS" w:eastAsia="TimesNewRomanPS"/>
          <w:b/>
          <w:i/>
          <w:color w:val="000000"/>
          <w:sz w:val="20"/>
        </w:rPr>
        <w:t xml:space="preserve"> </w:t>
      </w:r>
      <w:r>
        <w:rPr>
          <w:rFonts w:ascii="TimesNewRomanPS" w:hAnsi="TimesNewRomanPS" w:eastAsia="TimesNewRomanPS"/>
          <w:b/>
          <w:i/>
          <w:color w:val="000000"/>
          <w:sz w:val="20"/>
          <w:u w:val="single"/>
        </w:rPr>
        <w:t>smatraju se povjerljivim. Ukoliko se zakonom zahtjeva da se neke povjerljive informacije otkriju,</w:t>
      </w:r>
      <w:r>
        <w:rPr>
          <w:rFonts w:ascii="TimesNewRomanPS" w:hAnsi="TimesNewRomanPS" w:eastAsia="TimesNewRomanPS"/>
          <w:b/>
          <w:i/>
          <w:color w:val="000000"/>
          <w:sz w:val="20"/>
        </w:rPr>
        <w:t xml:space="preserve"> </w:t>
      </w:r>
      <w:r>
        <w:br/>
      </w:r>
      <w:r>
        <w:rPr>
          <w:rFonts w:ascii="TimesNewRomanPS" w:hAnsi="TimesNewRomanPS" w:eastAsia="TimesNewRomanPS"/>
          <w:b/>
          <w:i/>
          <w:color w:val="000000"/>
          <w:sz w:val="20"/>
          <w:u w:val="single"/>
        </w:rPr>
        <w:t>Odsjek/Laboratorija će učiniti te informacije dostupnim i o tome informisati korisnika, izuzev ako je zakonom</w:t>
      </w:r>
      <w:r>
        <w:rPr>
          <w:rFonts w:ascii="TimesNewRomanPS" w:hAnsi="TimesNewRomanPS" w:eastAsia="TimesNewRomanPS"/>
          <w:b/>
          <w:i/>
          <w:color w:val="000000"/>
          <w:sz w:val="20"/>
        </w:rPr>
        <w:t xml:space="preserve"> </w:t>
      </w:r>
      <w:r>
        <w:rPr>
          <w:rFonts w:ascii="TimesNewRomanPS" w:hAnsi="TimesNewRomanPS" w:eastAsia="TimesNewRomanPS"/>
          <w:b/>
          <w:i/>
          <w:color w:val="000000"/>
          <w:sz w:val="20"/>
          <w:u w:val="single"/>
        </w:rPr>
        <w:t>zabranjeno.</w:t>
      </w:r>
      <w:r>
        <w:rPr>
          <w:rFonts w:ascii="TimesNewRomanPS" w:hAnsi="TimesNewRomanPS" w:eastAsia="TimesNewRomanPS"/>
          <w:b/>
          <w:i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66" w:lineRule="exact" w:before="284" w:after="0"/>
        <w:ind w:left="170" w:right="0" w:firstLine="0"/>
        <w:jc w:val="left"/>
      </w:pP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ZAHTJEV ISPUNITI ČITKO! </w:t>
      </w:r>
    </w:p>
    <w:p>
      <w:pPr>
        <w:autoSpaceDN w:val="0"/>
        <w:autoSpaceDE w:val="0"/>
        <w:widowControl/>
        <w:spacing w:line="276" w:lineRule="exact" w:before="276" w:after="0"/>
        <w:ind w:left="170" w:right="144" w:firstLine="0"/>
        <w:jc w:val="left"/>
      </w:pP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Mjesto podnošenja zahtjeva:                                                                    Kontakt osoba: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                                                                _____________________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(IME_PREZIME_DIREKTORA)</w:t>
      </w:r>
    </w:p>
    <w:p>
      <w:pPr>
        <w:autoSpaceDN w:val="0"/>
        <w:autoSpaceDE w:val="0"/>
        <w:widowControl/>
        <w:spacing w:line="276" w:lineRule="exact" w:before="0" w:after="0"/>
        <w:ind w:left="170" w:right="288" w:firstLine="0"/>
        <w:jc w:val="left"/>
      </w:pP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Datum:                                                                                                      Broj telefona: </w:t>
      </w:r>
      <w:r>
        <w:rPr>
          <w:rFonts w:ascii="ArialMT" w:hAnsi="ArialMT" w:eastAsia="ArialMT"/>
          <w:b w:val="0"/>
          <w:i w:val="0"/>
          <w:color w:val="000000"/>
          <w:sz w:val="21"/>
        </w:rPr>
        <w:t xml:space="preserve">(DATUM_STAMPE)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_________________________                                                               _____________________ </w:t>
      </w:r>
      <w:r>
        <w:rPr>
          <w:rFonts w:ascii="ArialMT" w:hAnsi="ArialMT" w:eastAsia="ArialMT"/>
          <w:b w:val="0"/>
          <w:i w:val="0"/>
          <w:color w:val="000000"/>
          <w:sz w:val="21"/>
        </w:rPr>
        <w:t>(BROJ_TELEFONA)</w:t>
      </w:r>
    </w:p>
    <w:p>
      <w:pPr>
        <w:autoSpaceDN w:val="0"/>
        <w:autoSpaceDE w:val="0"/>
        <w:widowControl/>
        <w:spacing w:line="266" w:lineRule="exact" w:before="10" w:after="0"/>
        <w:ind w:left="0" w:right="4862" w:firstLine="0"/>
        <w:jc w:val="right"/>
      </w:pPr>
      <w:r>
        <w:rPr>
          <w:rFonts w:ascii="TimesNewRomanPS" w:hAnsi="TimesNewRomanPS" w:eastAsia="TimesNewRomanPS"/>
          <w:b/>
          <w:i/>
          <w:color w:val="000000"/>
          <w:sz w:val="24"/>
        </w:rPr>
        <w:t xml:space="preserve"> m.p. </w:t>
      </w:r>
    </w:p>
    <w:p>
      <w:pPr>
        <w:autoSpaceDN w:val="0"/>
        <w:autoSpaceDE w:val="0"/>
        <w:widowControl/>
        <w:spacing w:line="178" w:lineRule="exact" w:before="834" w:after="0"/>
        <w:ind w:left="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 Verzija/izmjena: 04/00      datum: 18.09.2025.</w:t>
      </w:r>
    </w:p>
    <w:p>
      <w:pPr>
        <w:sectPr>
          <w:pgSz w:w="12240" w:h="15840"/>
          <w:pgMar w:top="278" w:right="1010" w:bottom="40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2546"/>
        <w:gridCol w:w="2546"/>
        <w:gridCol w:w="2546"/>
        <w:gridCol w:w="2546"/>
      </w:tblGrid>
      <w:tr>
        <w:trPr>
          <w:trHeight w:hRule="exact" w:val="798"/>
        </w:trPr>
        <w:tc>
          <w:tcPr>
            <w:tcW w:type="dxa" w:w="1902"/>
            <w:vMerge w:val="restart"/>
            <w:tcBorders>
              <w:start w:sz="1.6000000000000227" w:val="single" w:color="#000000"/>
              <w:top w:sz="2.4000000000000057" w:val="single" w:color="#000000"/>
              <w:end w:sz="2.3999999999998636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510" cy="7708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510" cy="770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8"/>
            <w:vMerge w:val="restart"/>
            <w:tcBorders>
              <w:start w:sz="2.3999999999998636" w:val="single" w:color="#000000"/>
              <w:top w:sz="2.4000000000000057" w:val="single" w:color="#000000"/>
              <w:end w:sz="2.400000000000091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232" w:after="0"/>
              <w:ind w:left="144" w:right="0" w:firstLine="0"/>
              <w:jc w:val="center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ZAHTJEV ZA UZORKOVANJE I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 xml:space="preserve">ISPITIVANJE HIGIJENE POVRŠINA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8"/>
              </w:rPr>
              <w:t>METODOM BRISA</w:t>
            </w:r>
          </w:p>
        </w:tc>
        <w:tc>
          <w:tcPr>
            <w:tcW w:type="dxa" w:w="1530"/>
            <w:tcBorders>
              <w:start w:sz="2.400000000000091" w:val="single" w:color="#000000"/>
              <w:top w:sz="2.4000000000000057" w:val="single" w:color="#000000"/>
              <w:end w:sz="2.400000000000091" w:val="single" w:color="#000000"/>
              <w:bottom w:sz="1.6000000000000227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Oznaka </w:t>
            </w:r>
          </w:p>
        </w:tc>
        <w:tc>
          <w:tcPr>
            <w:tcW w:type="dxa" w:w="1398"/>
            <w:tcBorders>
              <w:start w:sz="2.400000000000091" w:val="single" w:color="#000000"/>
              <w:top w:sz="2.4000000000000057" w:val="single" w:color="#000000"/>
              <w:end w:sz="1.6000000000003638" w:val="single" w:color="#000000"/>
              <w:bottom w:sz="1.60000000000002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4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Q4.7.1.00.02 </w:t>
            </w:r>
          </w:p>
        </w:tc>
      </w:tr>
      <w:tr>
        <w:trPr>
          <w:trHeight w:hRule="exact" w:val="640"/>
        </w:trPr>
        <w:tc>
          <w:tcPr>
            <w:tcW w:type="dxa" w:w="2546"/>
            <w:vMerge/>
            <w:tcBorders>
              <w:start w:sz="1.6000000000000227" w:val="single" w:color="#000000"/>
              <w:top w:sz="2.4000000000000057" w:val="single" w:color="#000000"/>
              <w:end w:sz="2.3999999999998636" w:val="single" w:color="#000000"/>
              <w:bottom w:sz="2.3999999999999773" w:val="single" w:color="#000000"/>
            </w:tcBorders>
          </w:tcPr>
          <w:p/>
        </w:tc>
        <w:tc>
          <w:tcPr>
            <w:tcW w:type="dxa" w:w="2546"/>
            <w:vMerge/>
            <w:tcBorders>
              <w:start w:sz="2.3999999999998636" w:val="single" w:color="#000000"/>
              <w:top w:sz="2.4000000000000057" w:val="single" w:color="#000000"/>
              <w:end w:sz="2.400000000000091" w:val="single" w:color="#000000"/>
              <w:bottom w:sz="2.3999999999999773" w:val="single" w:color="#000000"/>
            </w:tcBorders>
          </w:tcPr>
          <w:p/>
        </w:tc>
        <w:tc>
          <w:tcPr>
            <w:tcW w:type="dxa" w:w="1530"/>
            <w:tcBorders>
              <w:start w:sz="2.400000000000091" w:val="single" w:color="#000000"/>
              <w:top w:sz="1.6000000000000227" w:val="single" w:color="#000000"/>
              <w:end w:sz="2.400000000000091" w:val="single" w:color="#000000"/>
              <w:bottom w:sz="2.399999999999977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8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Str./ukupno str. </w:t>
            </w:r>
          </w:p>
        </w:tc>
        <w:tc>
          <w:tcPr>
            <w:tcW w:type="dxa" w:w="1398"/>
            <w:tcBorders>
              <w:start w:sz="2.400000000000091" w:val="single" w:color="#000000"/>
              <w:top w:sz="1.6000000000000227" w:val="single" w:color="#000000"/>
              <w:end w:sz="1.6000000000003638" w:val="single" w:color="#000000"/>
              <w:bottom w:sz="2.39999999999997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70" w:val="left"/>
              </w:tabs>
              <w:autoSpaceDE w:val="0"/>
              <w:widowControl/>
              <w:spacing w:line="266" w:lineRule="exact" w:before="68" w:after="0"/>
              <w:ind w:left="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2/2 </w:t>
            </w:r>
          </w:p>
        </w:tc>
      </w:tr>
    </w:tbl>
    <w:p>
      <w:pPr>
        <w:autoSpaceDN w:val="0"/>
        <w:autoSpaceDE w:val="0"/>
        <w:widowControl/>
        <w:spacing w:line="4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395"/>
        <w:gridCol w:w="3395"/>
        <w:gridCol w:w="3395"/>
      </w:tblGrid>
      <w:tr>
        <w:trPr>
          <w:trHeight w:hRule="exact" w:val="792"/>
        </w:trPr>
        <w:tc>
          <w:tcPr>
            <w:tcW w:type="dxa" w:w="2110"/>
            <w:vMerge w:val="restart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Zahtijevane metode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uzorkovanja </w:t>
            </w:r>
          </w:p>
        </w:tc>
        <w:tc>
          <w:tcPr>
            <w:tcW w:type="dxa" w:w="594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576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Prihvata se metode uzorkovanja iz Obima akreditacije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>Odsjeka za higijenu i zdravstvenu ekologiju</w:t>
            </w:r>
          </w:p>
        </w:tc>
        <w:tc>
          <w:tcPr>
            <w:tcW w:type="dxa" w:w="210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4" w:after="0"/>
              <w:ind w:left="14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1018"/>
        </w:trPr>
        <w:tc>
          <w:tcPr>
            <w:tcW w:type="dxa" w:w="3395"/>
            <w:vMerge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594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1296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Posebni zahtjevi za metode uzorkovanja: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>Navesti koji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 </w:t>
            </w:r>
          </w:p>
        </w:tc>
        <w:tc>
          <w:tcPr>
            <w:tcW w:type="dxa" w:w="210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28" w:after="0"/>
              <w:ind w:left="1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790"/>
        </w:trPr>
        <w:tc>
          <w:tcPr>
            <w:tcW w:type="dxa" w:w="2110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Zahtijevane metode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ispitivanja </w:t>
            </w:r>
          </w:p>
        </w:tc>
        <w:tc>
          <w:tcPr>
            <w:tcW w:type="dxa" w:w="594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288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Prihvataju se metode iz Obima akreditacije Laboratorije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>sanitarne mikrobiologije</w:t>
            </w:r>
          </w:p>
        </w:tc>
        <w:tc>
          <w:tcPr>
            <w:tcW w:type="dxa" w:w="210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2" w:after="0"/>
              <w:ind w:left="14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1022"/>
        </w:trPr>
        <w:tc>
          <w:tcPr>
            <w:tcW w:type="dxa" w:w="3395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</w:tcPr>
          <w:p/>
        </w:tc>
        <w:tc>
          <w:tcPr>
            <w:tcW w:type="dxa" w:w="594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1296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Posebni zahtjevi za metode ispitivanja: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>Navesti koji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 </w:t>
            </w:r>
          </w:p>
        </w:tc>
        <w:tc>
          <w:tcPr>
            <w:tcW w:type="dxa" w:w="210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28" w:after="0"/>
              <w:ind w:left="1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2064"/>
        </w:trPr>
        <w:tc>
          <w:tcPr>
            <w:tcW w:type="dxa" w:w="21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2" w:right="144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Zahtjev za izjavu o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usaglašenosti </w:t>
            </w:r>
          </w:p>
        </w:tc>
        <w:tc>
          <w:tcPr>
            <w:tcW w:type="dxa" w:w="5940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0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Potrebna izjava o usaglašenosti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Ukoliko je potrebna izjava o usaglašenosti navesti prema kojoj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specifikaciji (pravilnik, zakon, standard  i sl.):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_________________________________________ </w:t>
            </w:r>
            <w:r>
              <w:br/>
            </w:r>
            <w:r>
              <w:rPr>
                <w:rFonts w:ascii="TimesNewRomanPS" w:hAnsi="TimesNewRomanPS" w:eastAsia="TimesNewRomanPS"/>
                <w:b w:val="0"/>
                <w:i/>
                <w:color w:val="000000"/>
                <w:sz w:val="22"/>
              </w:rPr>
              <w:t>(popunjava korisnik u slučaju da ima posebne zahtjeve)</w:t>
            </w:r>
          </w:p>
        </w:tc>
        <w:tc>
          <w:tcPr>
            <w:tcW w:type="dxa" w:w="2104"/>
            <w:tcBorders>
              <w:start w:sz="3.199999999999818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498" w:after="0"/>
              <w:ind w:left="10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 DA     </w:t>
            </w: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❑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NE </w:t>
            </w:r>
          </w:p>
        </w:tc>
      </w:tr>
      <w:tr>
        <w:trPr>
          <w:trHeight w:hRule="exact" w:val="2506"/>
        </w:trPr>
        <w:tc>
          <w:tcPr>
            <w:tcW w:type="dxa" w:w="21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102" w:right="144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 xml:space="preserve">Izjava korisnika o Pravilu 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 xml:space="preserve">odlučivanja  za ocjenu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 xml:space="preserve">usaglašenosti uzorka: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>(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odabrati i obilježitiežiti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  <w:u w:val="single"/>
              </w:rPr>
              <w:t>jednu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 od ponuđenih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>mogućnosti</w:t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 xml:space="preserve">) </w:t>
            </w:r>
            <w:r>
              <w:br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16"/>
              </w:rPr>
              <w:t xml:space="preserve">Napomena: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Objašnjenja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data u Uputstvu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 Q3.7.8.00.02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dostupno na zahtjev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6"/>
              </w:rPr>
              <w:t xml:space="preserve">korisnika usluga </w:t>
            </w:r>
          </w:p>
        </w:tc>
        <w:tc>
          <w:tcPr>
            <w:tcW w:type="dxa" w:w="804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2" w:right="144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Obaviješteni smo i saglasni sa Pravilom odlučivanja i načinom izvještavanja o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rezultatima ispitivanja Laboratorija Doma zdravlja Bar i zahtijevamo da se primjenjuje: 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Ocjena usaglašenosti u skladu sa pravilom odlučivanja definisanim u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specifikaciji; </w:t>
            </w:r>
            <w:r>
              <w:br/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1: Pravilo podeljenog rizika </w:t>
            </w:r>
          </w:p>
          <w:p>
            <w:pPr>
              <w:autoSpaceDN w:val="0"/>
              <w:autoSpaceDE w:val="0"/>
              <w:widowControl/>
              <w:spacing w:line="286" w:lineRule="exact" w:before="258" w:after="0"/>
              <w:ind w:left="102" w:right="0" w:firstLine="0"/>
              <w:jc w:val="left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2: Pravilo sigurnog odbijanja rezultata </w:t>
            </w:r>
          </w:p>
          <w:p>
            <w:pPr>
              <w:autoSpaceDN w:val="0"/>
              <w:autoSpaceDE w:val="0"/>
              <w:widowControl/>
              <w:spacing w:line="286" w:lineRule="exact" w:before="262" w:after="0"/>
              <w:ind w:left="102" w:right="0" w:firstLine="0"/>
              <w:jc w:val="left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Pravilo 3: Pravilo sigurnog prihvatanja rezultata </w:t>
            </w:r>
          </w:p>
        </w:tc>
      </w:tr>
      <w:tr>
        <w:trPr>
          <w:trHeight w:hRule="exact" w:val="686"/>
        </w:trPr>
        <w:tc>
          <w:tcPr>
            <w:tcW w:type="dxa" w:w="21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4" w:after="0"/>
              <w:ind w:left="102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NAPOMENA: </w:t>
            </w:r>
          </w:p>
        </w:tc>
        <w:tc>
          <w:tcPr>
            <w:tcW w:type="dxa" w:w="8044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102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U svim slučajevima kada klijent prepušti Laboratoriji Doma  zdravlja  Bar odluku o tome koje se pravilo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18"/>
              </w:rPr>
              <w:t xml:space="preserve">odlučivanja primjenjuje, primijeniće se Pravilo 1: Pravilo podijeljenog rizika. </w:t>
            </w:r>
          </w:p>
        </w:tc>
      </w:tr>
      <w:tr>
        <w:trPr>
          <w:trHeight w:hRule="exact" w:val="1376"/>
        </w:trPr>
        <w:tc>
          <w:tcPr>
            <w:tcW w:type="dxa" w:w="1015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648" w:val="left"/>
                <w:tab w:pos="6762" w:val="left"/>
              </w:tabs>
              <w:autoSpaceDE w:val="0"/>
              <w:widowControl/>
              <w:spacing w:line="292" w:lineRule="exact" w:before="254" w:after="0"/>
              <w:ind w:left="4066" w:right="288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M.P.                                     Ovlašćeno lice korisnika usluga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(IME_PREZIME_DIREKTORA)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_______________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  <w:u w:val="single"/>
              </w:rPr>
              <w:t>____________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3030"/>
        </w:trPr>
        <w:tc>
          <w:tcPr>
            <w:tcW w:type="dxa" w:w="1015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02" w:val="left"/>
                <w:tab w:pos="3406" w:val="left"/>
                <w:tab w:pos="3408" w:val="left"/>
              </w:tabs>
              <w:autoSpaceDE w:val="0"/>
              <w:widowControl/>
              <w:spacing w:line="284" w:lineRule="exact" w:before="0" w:after="0"/>
              <w:ind w:left="102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IZJAVA   KORISNIKA  O SAGLASNOSTI ZA EKSTERNO NABAVLJENU USLUGU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2"/>
              </w:rPr>
              <w:t xml:space="preserve">UZORKOVANJA I ISPITIVANJA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  <w:u w:val="single"/>
              </w:rPr>
              <w:t>Popuniti kad je primjenljivo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): 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Upoznati smo  i saglasni da se uzorkovanja/ispitivanja koja se ne mogu izvršiti u Laboratorijama  Doma zdravlja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Bar, izvrše u nekoj od eksterno angažovanih kompetentnih Laboratorija, po izboru Doma zdravlja Bar i uz </w:t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saglasnost korisnika a čiji su rezultati  sastavni dio Izvještaja o ispitivanju  Laboratorija Doma zdravlja Bar. </w:t>
            </w:r>
          </w:p>
          <w:p>
            <w:pPr>
              <w:autoSpaceDN w:val="0"/>
              <w:autoSpaceDE w:val="0"/>
              <w:widowControl/>
              <w:spacing w:line="276" w:lineRule="exact" w:before="304" w:after="0"/>
              <w:ind w:left="10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Datum:                                                             M.P.                                  Ovlašćeno lice korisnika usluga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(DATUM_STAMPE)</w:t>
            </w:r>
          </w:p>
          <w:p>
            <w:pPr>
              <w:autoSpaceDN w:val="0"/>
              <w:tabs>
                <w:tab w:pos="6374" w:val="left"/>
              </w:tabs>
              <w:autoSpaceDE w:val="0"/>
              <w:widowControl/>
              <w:spacing w:line="144" w:lineRule="exact" w:before="172" w:after="0"/>
              <w:ind w:left="625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1"/>
              </w:rPr>
              <w:t>(IME_PREZIME_DIREKTORA)</w:t>
            </w:r>
            <w:r>
              <w:br/>
            </w: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2"/>
              </w:rPr>
              <w:t xml:space="preserve"> __________________________ </w:t>
            </w:r>
          </w:p>
        </w:tc>
      </w:tr>
    </w:tbl>
    <w:p>
      <w:pPr>
        <w:autoSpaceDN w:val="0"/>
        <w:autoSpaceDE w:val="0"/>
        <w:widowControl/>
        <w:spacing w:line="178" w:lineRule="exact" w:before="8" w:after="0"/>
        <w:ind w:left="29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16"/>
        </w:rPr>
        <w:t xml:space="preserve">Verzija/izmjena: 04/00      datum: 18.09.2025. </w:t>
      </w:r>
    </w:p>
    <w:sectPr w:rsidR="00FC693F" w:rsidRPr="0006063C" w:rsidSect="00034616">
      <w:pgSz w:w="12240" w:h="15840"/>
      <w:pgMar w:top="140" w:right="906" w:bottom="110" w:left="11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hesdzbar@t-com.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