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163.stav </w:t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  <w:t>1 ,</w:t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6 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o Radu (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Gore, br. 074/19 od 30.12.2019, 008/21 od 26.01.2021, 059/21 od 04.06.2021, 068/21 od 23.06.2021)  i cl.51.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1. </w:t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  <w:t>t.3 .</w:t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Opsti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Kolektivni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  <w:t>Sl.list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Gore , br.14/14 od 22.03.2014)  </w:t>
      </w:r>
      <w:r w:rsidR="00F243AD" w:rsidRPr="00F243AD">
        <w:rPr>
          <w:rFonts w:ascii="Times New Roman" w:hAnsi="Times New Roman" w:cs="Times New Roman"/>
          <w:sz w:val="24"/>
          <w:szCs w:val="24"/>
        </w:rPr>
        <w:tab/>
      </w:r>
      <w:r w:rsidR="008C72F2" w:rsidRPr="008C72F2">
        <w:rPr>
          <w:rFonts w:ascii="Times New Roman" w:hAnsi="Times New Roman" w:cs="Times New Roman"/>
          <w:sz w:val="24"/>
          <w:szCs w:val="24"/>
        </w:rPr>
        <w:t xml:space="preserve">DRUŠTVO SA OGRANIČENOM ODGOVORNOŠĆU "CULT ULCINJ" ZA TRGOVINU, UGOSTITELJSTVO I USLUGE EXPORT-IMPORT- ULCINJ  </w:t>
      </w:r>
      <w:r w:rsidR="008C72F2">
        <w:rPr>
          <w:rFonts w:ascii="Times New Roman" w:hAnsi="Times New Roman" w:cs="Times New Roman"/>
          <w:sz w:val="24"/>
          <w:szCs w:val="24"/>
        </w:rPr>
        <w:t xml:space="preserve">  </w:t>
      </w:r>
      <w:r w:rsidRPr="00C86E56">
        <w:rPr>
          <w:rFonts w:ascii="Times New Roman" w:hAnsi="Times New Roman" w:cs="Times New Roman"/>
          <w:sz w:val="24"/>
          <w:szCs w:val="24"/>
        </w:rPr>
        <w:t xml:space="preserve">PIB: </w:t>
      </w:r>
      <w:r w:rsidR="008C72F2" w:rsidRPr="008C72F2">
        <w:rPr>
          <w:rFonts w:ascii="Times New Roman" w:hAnsi="Times New Roman" w:cs="Times New Roman"/>
          <w:sz w:val="24"/>
          <w:szCs w:val="24"/>
        </w:rPr>
        <w:t>03801969</w:t>
      </w:r>
      <w:r w:rsidR="00925F09">
        <w:rPr>
          <w:rFonts w:ascii="Times New Roman" w:hAnsi="Times New Roman" w:cs="Times New Roman"/>
          <w:sz w:val="24"/>
          <w:szCs w:val="24"/>
        </w:rPr>
        <w:t xml:space="preserve"> </w:t>
      </w:r>
      <w:r w:rsidR="00EE0C1E">
        <w:rPr>
          <w:rFonts w:ascii="Times New Roman" w:hAnsi="Times New Roman" w:cs="Times New Roman"/>
          <w:sz w:val="24"/>
          <w:szCs w:val="24"/>
        </w:rPr>
        <w:t xml:space="preserve"> </w:t>
      </w:r>
      <w:r w:rsidR="006D62E2">
        <w:rPr>
          <w:rFonts w:ascii="Times New Roman" w:hAnsi="Times New Roman" w:cs="Times New Roman"/>
          <w:sz w:val="24"/>
          <w:szCs w:val="24"/>
        </w:rPr>
        <w:t xml:space="preserve">dana </w:t>
      </w:r>
      <w:r w:rsidR="008C72F2">
        <w:rPr>
          <w:rFonts w:ascii="Times New Roman" w:hAnsi="Times New Roman" w:cs="Times New Roman"/>
          <w:sz w:val="24"/>
          <w:szCs w:val="24"/>
        </w:rPr>
        <w:t>31.03.2026</w:t>
      </w:r>
      <w:r w:rsidR="00407B62">
        <w:rPr>
          <w:rFonts w:ascii="Times New Roman" w:hAnsi="Times New Roman" w:cs="Times New Roman"/>
          <w:sz w:val="24"/>
          <w:szCs w:val="24"/>
        </w:rPr>
        <w:t xml:space="preserve"> </w:t>
      </w:r>
      <w:r w:rsidR="006D62E2">
        <w:rPr>
          <w:rFonts w:ascii="Times New Roman" w:hAnsi="Times New Roman" w:cs="Times New Roman"/>
          <w:sz w:val="24"/>
          <w:szCs w:val="24"/>
        </w:rPr>
        <w:t xml:space="preserve"> god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sljedeće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>:</w:t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0C1E">
        <w:rPr>
          <w:rFonts w:ascii="Times New Roman" w:hAnsi="Times New Roman" w:cs="Times New Roman"/>
          <w:sz w:val="24"/>
          <w:szCs w:val="24"/>
        </w:rPr>
        <w:t xml:space="preserve"> </w:t>
      </w:r>
      <w:r w:rsidR="00CF1A8C">
        <w:rPr>
          <w:rFonts w:ascii="Times New Roman" w:hAnsi="Times New Roman" w:cs="Times New Roman"/>
          <w:sz w:val="24"/>
          <w:szCs w:val="24"/>
        </w:rPr>
        <w:t xml:space="preserve"> </w:t>
      </w:r>
      <w:r w:rsidR="008C72F2" w:rsidRPr="008C72F2">
        <w:rPr>
          <w:rFonts w:ascii="Times New Roman" w:hAnsi="Times New Roman" w:cs="Times New Roman"/>
          <w:sz w:val="24"/>
          <w:szCs w:val="24"/>
        </w:rPr>
        <w:t xml:space="preserve">ZIJA </w:t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  <w:t>DODIĆ  ,</w:t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  <w:t>JMB :3004974220012</w:t>
      </w:r>
      <w:r w:rsidR="008C7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  <w:t>presta</w:t>
      </w:r>
      <w:r w:rsidR="002B0BAE">
        <w:rPr>
          <w:rFonts w:ascii="Times New Roman" w:hAnsi="Times New Roman" w:cs="Times New Roman"/>
          <w:sz w:val="24"/>
          <w:szCs w:val="24"/>
        </w:rPr>
        <w:t>j</w:t>
      </w:r>
      <w:r w:rsidR="00BE6277" w:rsidRPr="00C86E5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  <w:t>radni</w:t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  <w:t>odnos</w:t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  <w:t xml:space="preserve"> </w:t>
      </w:r>
      <w:r w:rsidR="008C72F2" w:rsidRPr="008C72F2">
        <w:rPr>
          <w:rFonts w:ascii="Times New Roman" w:hAnsi="Times New Roman" w:cs="Times New Roman"/>
          <w:sz w:val="24"/>
          <w:szCs w:val="24"/>
        </w:rPr>
        <w:t xml:space="preserve">DRUŠTVO SA OGRANIČENOM ODGOVORNOŠĆU "CULT ULCINJ" ZA TRGOVINU, UGOSTITELJSTVO I USLUGE EXPORT-IMPORT- ULCINJ </w:t>
      </w:r>
      <w:r w:rsidR="008C72F2">
        <w:rPr>
          <w:rFonts w:ascii="Times New Roman" w:hAnsi="Times New Roman" w:cs="Times New Roman"/>
          <w:sz w:val="24"/>
          <w:szCs w:val="24"/>
        </w:rPr>
        <w:t xml:space="preserve"> </w:t>
      </w:r>
      <w:r w:rsidR="00C902C4" w:rsidRPr="00C902C4">
        <w:rPr>
          <w:rFonts w:ascii="Times New Roman" w:hAnsi="Times New Roman" w:cs="Times New Roman"/>
          <w:sz w:val="24"/>
          <w:szCs w:val="24"/>
        </w:rPr>
        <w:t xml:space="preserve">PIB: </w:t>
      </w:r>
      <w:r w:rsidR="008C72F2" w:rsidRPr="008C72F2">
        <w:rPr>
          <w:rFonts w:ascii="Times New Roman" w:hAnsi="Times New Roman" w:cs="Times New Roman"/>
          <w:sz w:val="24"/>
          <w:szCs w:val="24"/>
        </w:rPr>
        <w:t>03801969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2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  <w:t>zaključno</w:t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31.03.2026</w:t>
      </w:r>
      <w:r w:rsidR="002B0BAE" w:rsidRPr="00C86E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Imenovan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radi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svojstvu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  <w:t>radnika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određeno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radnom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mjestu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  <w:t>pomocni</w:t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  <w:t>radnik</w:t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Dana </w:t>
      </w:r>
      <w:r w:rsidR="00407B62">
        <w:rPr>
          <w:rFonts w:ascii="Times New Roman" w:hAnsi="Times New Roman" w:cs="Times New Roman"/>
          <w:color w:val="000000"/>
          <w:sz w:val="24"/>
          <w:szCs w:val="24"/>
        </w:rPr>
        <w:t>31.03.2026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god.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imenovan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istice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ugovor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odredjeno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stekli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uslovi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Poslodavac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odobrio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raskid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radnog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odnosa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to je </w:t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  <w:t>ZIJA</w:t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  <w:t xml:space="preserve"> DODIĆ  ,JMB :3004974220012 </w:t>
      </w:r>
      <w:r w:rsidR="008C72F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prestao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odnos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C72F2" w:rsidRPr="008C72F2">
        <w:rPr>
          <w:rFonts w:ascii="Times New Roman" w:hAnsi="Times New Roman" w:cs="Times New Roman"/>
          <w:sz w:val="24"/>
          <w:szCs w:val="24"/>
        </w:rPr>
        <w:t xml:space="preserve">DRUŠTVO SA OGRANIČENOM ODGOVORNOŠĆU "CULT ULCINJ" ZA TRGOVINU, UGOSTITELJSTVO I USLUGE EXPORT-IMPORT- ULCINJ </w:t>
      </w:r>
      <w:r w:rsidR="008C72F2">
        <w:rPr>
          <w:rFonts w:ascii="Times New Roman" w:hAnsi="Times New Roman" w:cs="Times New Roman"/>
          <w:sz w:val="24"/>
          <w:szCs w:val="24"/>
        </w:rPr>
        <w:t xml:space="preserve"> </w:t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  <w:t>PIB:</w:t>
      </w:r>
      <w:r w:rsidR="008C72F2" w:rsidRPr="008C72F2">
        <w:t xml:space="preserve"> </w:t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  <w:t>03801969</w:t>
      </w:r>
      <w:r w:rsidR="008C72F2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r w:rsidR="00407B62">
        <w:rPr>
          <w:rFonts w:ascii="Times New Roman" w:hAnsi="Times New Roman" w:cs="Times New Roman"/>
          <w:color w:val="000000"/>
          <w:sz w:val="24"/>
          <w:szCs w:val="24"/>
        </w:rPr>
        <w:t>31.03.2026</w:t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godine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