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.0000000000001" w:type="dxa"/>
      </w:tblPr>
      <w:tblGrid>
        <w:gridCol w:w="2490"/>
        <w:gridCol w:w="2490"/>
        <w:gridCol w:w="2490"/>
        <w:gridCol w:w="2490"/>
      </w:tblGrid>
      <w:tr>
        <w:trPr>
          <w:trHeight w:hRule="exact" w:val="798"/>
        </w:trPr>
        <w:tc>
          <w:tcPr>
            <w:tcW w:type="dxa" w:w="1726"/>
            <w:vMerge w:val="restart"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47090" cy="847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47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6"/>
            <w:vMerge w:val="restart"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2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6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38"/>
        </w:trPr>
        <w:tc>
          <w:tcPr>
            <w:tcW w:type="dxa" w:w="2490"/>
            <w:vMerge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</w:tcPr>
          <w:p/>
        </w:tc>
        <w:tc>
          <w:tcPr>
            <w:tcW w:type="dxa" w:w="2490"/>
            <w:vMerge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2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6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1/2 </w:t>
            </w:r>
          </w:p>
        </w:tc>
      </w:tr>
    </w:tbl>
    <w:p>
      <w:pPr>
        <w:autoSpaceDN w:val="0"/>
        <w:autoSpaceDE w:val="0"/>
        <w:widowControl/>
        <w:spacing w:line="276" w:lineRule="exact" w:before="276" w:after="0"/>
        <w:ind w:left="17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Tel: 030/314-885;  Tel/fax: 030/311-001; e-mail: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Br.žiro računa: 530-2470-72 </w:t>
      </w:r>
    </w:p>
    <w:p>
      <w:pPr>
        <w:autoSpaceDN w:val="0"/>
        <w:autoSpaceDE w:val="0"/>
        <w:widowControl/>
        <w:spacing w:line="276" w:lineRule="exact" w:before="276" w:after="0"/>
        <w:ind w:left="17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uzimanja uzoraka briseva sa površina, opreme, predmeta i ruku zaposlenih koji rade sa hranom, u objektu: </w:t>
        <w:br/>
        <w:t xml:space="preserve">Podaci o objektu: ADVANCED ACCOUNTING, BRAJSA BB, ULCINJ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/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NewRomanPS" w:hAnsi="TimesNewRomanPS" w:eastAsia="TimesNewRomanPS"/>
          <w:b w:val="0"/>
          <w:i/>
          <w:color w:val="000000"/>
          <w:sz w:val="24"/>
        </w:rPr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66" w:lineRule="exact" w:before="286" w:after="0"/>
        <w:ind w:left="17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______________________________________________________________________________</w:t>
      </w:r>
    </w:p>
    <w:p>
      <w:pPr>
        <w:autoSpaceDN w:val="0"/>
        <w:autoSpaceDE w:val="0"/>
        <w:widowControl/>
        <w:spacing w:line="244" w:lineRule="exact" w:before="324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__________________________________________________________________________ </w:t>
      </w:r>
    </w:p>
    <w:p>
      <w:pPr>
        <w:autoSpaceDN w:val="0"/>
        <w:autoSpaceDE w:val="0"/>
        <w:widowControl/>
        <w:spacing w:line="244" w:lineRule="exact" w:before="210" w:after="0"/>
        <w:ind w:left="5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Za mikrobiološku analizu </w:t>
      </w:r>
    </w:p>
    <w:p>
      <w:pPr>
        <w:autoSpaceDN w:val="0"/>
        <w:autoSpaceDE w:val="0"/>
        <w:widowControl/>
        <w:spacing w:line="266" w:lineRule="exact" w:before="206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 xml:space="preserve">Podaci o podnosiocu zahtjeva: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institucija, firma, pravno/fizičko lice i sl.)</w:t>
      </w:r>
    </w:p>
    <w:p>
      <w:pPr>
        <w:autoSpaceDN w:val="0"/>
        <w:autoSpaceDE w:val="0"/>
        <w:widowControl/>
        <w:spacing w:line="210" w:lineRule="exact" w:before="40" w:after="0"/>
        <w:ind w:left="486" w:right="0" w:firstLine="0"/>
        <w:jc w:val="left"/>
      </w:pP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tabs>
          <w:tab w:pos="1114" w:val="left"/>
        </w:tabs>
        <w:autoSpaceDE w:val="0"/>
        <w:widowControl/>
        <w:spacing w:line="182" w:lineRule="exact" w:before="490" w:after="0"/>
        <w:ind w:left="170" w:right="288" w:firstLine="0"/>
        <w:jc w:val="left"/>
      </w:pPr>
      <w:r>
        <w:t>Adresa: BRAJSA BB, ULCINJ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830" w:val="left"/>
        </w:tabs>
        <w:autoSpaceDE w:val="0"/>
        <w:widowControl/>
        <w:spacing w:line="190" w:lineRule="exact" w:before="172" w:after="0"/>
        <w:ind w:left="170" w:right="4464" w:firstLine="0"/>
        <w:jc w:val="left"/>
      </w:pPr>
      <w:r>
        <w:t>PIB: 03719073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tabs>
          <w:tab w:pos="934" w:val="left"/>
        </w:tabs>
        <w:autoSpaceDE w:val="0"/>
        <w:widowControl/>
        <w:spacing w:line="218" w:lineRule="exact" w:before="116" w:after="0"/>
        <w:ind w:left="170" w:right="4464" w:firstLine="0"/>
        <w:jc w:val="left"/>
      </w:pPr>
      <w:r>
        <w:t>PDV: ____________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18" w:lineRule="exact" w:before="18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Kontakt tel/FAX: +38269000000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76" w:lineRule="exact" w:before="276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NAPOMENA: IZVJEŠTAJI  SE PREUZIMAJU NAKON 7 DANA OD DANA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UZORKOVANJA, UZ DOKAZ O IZVRŠENOJ UPLATI. Cijena uzorkovanja i analize zavise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od broja uzetih briseva. </w:t>
      </w:r>
    </w:p>
    <w:p>
      <w:pPr>
        <w:autoSpaceDN w:val="0"/>
        <w:tabs>
          <w:tab w:pos="3950" w:val="left"/>
        </w:tabs>
        <w:autoSpaceDE w:val="0"/>
        <w:widowControl/>
        <w:spacing w:line="276" w:lineRule="exact" w:before="0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2) poštom na adresu navedenu u zahtjevu </w:t>
      </w:r>
    </w:p>
    <w:p>
      <w:pPr>
        <w:autoSpaceDN w:val="0"/>
        <w:autoSpaceDE w:val="0"/>
        <w:widowControl/>
        <w:spacing w:line="230" w:lineRule="exact" w:before="232" w:after="0"/>
        <w:ind w:left="170" w:right="576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Odsjek/Laboratorija će učiniti te informacije dostupnim i o tome informisati korisnika, izuzev ako je zakonom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zabranjeno.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6" w:lineRule="exact" w:before="284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ZAHTJEV ISPUNITI ČITKO! </w:t>
      </w:r>
    </w:p>
    <w:p>
      <w:pPr>
        <w:autoSpaceDN w:val="0"/>
        <w:tabs>
          <w:tab w:pos="4550" w:val="left"/>
        </w:tabs>
        <w:autoSpaceDE w:val="0"/>
        <w:widowControl/>
        <w:spacing w:line="276" w:lineRule="exact" w:before="276" w:after="0"/>
        <w:ind w:left="17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Mjesto podnošenja zahtjeva:                                                                    Kontakt osoba: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                                                                _____________________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Datum:                                                                                                      Broj telefona: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                                                               _____________________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m.p. </w:t>
      </w:r>
    </w:p>
    <w:p>
      <w:pPr>
        <w:autoSpaceDN w:val="0"/>
        <w:autoSpaceDE w:val="0"/>
        <w:widowControl/>
        <w:spacing w:line="178" w:lineRule="exact" w:before="8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Verzija/izmjena: 04/00      datum: 18.09.2025.</w:t>
      </w:r>
    </w:p>
    <w:p>
      <w:pPr>
        <w:sectPr>
          <w:headerReference w:type="default" r:id="rId11"/>
          <w:headerReference w:type="first" r:id="rId12"/>
          <w:headerReference w:type="even" r:id="rId13"/>
          <w:footerReference w:type="default" r:id="rId14"/>
          <w:footerReference w:type="first" r:id="rId15"/>
          <w:footerReference w:type="even" r:id="rId16"/>
          <w:pgSz w:w="12240" w:h="15840"/>
          <w:pgMar w:top="278" w:right="1010" w:bottom="400" w:left="1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546"/>
        <w:gridCol w:w="2546"/>
        <w:gridCol w:w="2546"/>
        <w:gridCol w:w="2546"/>
      </w:tblGrid>
      <w:tr>
        <w:trPr>
          <w:trHeight w:hRule="exact" w:val="798"/>
        </w:trPr>
        <w:tc>
          <w:tcPr>
            <w:tcW w:type="dxa" w:w="1902"/>
            <w:vMerge w:val="restart"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510" cy="7708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1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2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0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8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40"/>
        </w:trPr>
        <w:tc>
          <w:tcPr>
            <w:tcW w:type="dxa" w:w="2546"/>
            <w:vMerge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</w:tcPr>
          <w:p/>
        </w:tc>
        <w:tc>
          <w:tcPr>
            <w:tcW w:type="dxa" w:w="2546"/>
            <w:vMerge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8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2/2 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95"/>
        <w:gridCol w:w="3395"/>
        <w:gridCol w:w="3395"/>
      </w:tblGrid>
      <w:tr>
        <w:trPr>
          <w:trHeight w:hRule="exact" w:val="792"/>
        </w:trPr>
        <w:tc>
          <w:tcPr>
            <w:tcW w:type="dxa" w:w="211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 se metode uzorkovanja iz Obima akreditacije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Odsjeka za higijenu i zdravstvenu ekologiju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18"/>
        </w:trPr>
        <w:tc>
          <w:tcPr>
            <w:tcW w:type="dxa" w:w="339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0"/>
        </w:trPr>
        <w:tc>
          <w:tcPr>
            <w:tcW w:type="dxa" w:w="21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</w:p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2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22"/>
        </w:trPr>
        <w:tc>
          <w:tcPr>
            <w:tcW w:type="dxa" w:w="339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4"/>
        </w:trPr>
        <w:tc>
          <w:tcPr>
            <w:tcW w:type="dxa" w:w="21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9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506"/>
        </w:trPr>
        <w:tc>
          <w:tcPr>
            <w:tcW w:type="dxa" w:w="21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obilježitiežiti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ponuđenih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Napomena: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Objašnjenja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Q3.7.8.00.02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dostupno na zahtjev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korisnika usluga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Obaviješteni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podeljenog rizika </w:t>
            </w:r>
          </w:p>
          <w:p>
            <w:pPr>
              <w:autoSpaceDN w:val="0"/>
              <w:autoSpaceDE w:val="0"/>
              <w:widowControl/>
              <w:spacing w:line="286" w:lineRule="exact" w:before="258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</w:p>
          <w:p>
            <w:pPr>
              <w:autoSpaceDN w:val="0"/>
              <w:autoSpaceDE w:val="0"/>
              <w:widowControl/>
              <w:spacing w:line="286" w:lineRule="exact" w:before="262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86"/>
        </w:trPr>
        <w:tc>
          <w:tcPr>
            <w:tcW w:type="dxa" w:w="21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U svim slučajevima kada klijent prepušti Laboratoriji Doma  zdravlja  Bar odluku o tome koje se pravilo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odlučivanja primjenjuje, primijeniće se Pravilo 1: Pravilo podijeljenog rizika. </w:t>
            </w:r>
          </w:p>
        </w:tc>
      </w:tr>
      <w:tr>
        <w:trPr>
          <w:trHeight w:hRule="exact" w:val="1376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48" w:val="left"/>
              </w:tabs>
              <w:autoSpaceDE w:val="0"/>
              <w:widowControl/>
              <w:spacing w:line="564" w:lineRule="exact" w:before="0" w:after="0"/>
              <w:ind w:left="406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               Ovlašćeno lice korisnika usluga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030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2" w:val="left"/>
                <w:tab w:pos="3406" w:val="left"/>
                <w:tab w:pos="3408" w:val="left"/>
              </w:tabs>
              <w:autoSpaceDE w:val="0"/>
              <w:widowControl/>
              <w:spacing w:line="28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Bar, izvrše u nekoj od eksterno angažovanih kompetentnih Laboratorija, po izboru Doma zdravlja Bar i uz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saglasnost korisnika a čiji su 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44" w:lineRule="exact" w:before="33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M.P.                                  Ovlašćeno lice korisnika usluga </w:t>
            </w:r>
          </w:p>
          <w:p>
            <w:pPr>
              <w:autoSpaceDN w:val="0"/>
              <w:autoSpaceDE w:val="0"/>
              <w:widowControl/>
              <w:spacing w:line="244" w:lineRule="exact" w:before="248" w:after="0"/>
              <w:ind w:left="0" w:right="8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__________________________ </w:t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2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Verzija/izmjena: 04/00      datum: 18.09.2025. </w:t>
      </w:r>
    </w:p>
    <w:sectPr w:rsidR="00FC693F" w:rsidRPr="0006063C" w:rsidSect="00034616">
      <w:pgSz w:w="12240" w:h="15840"/>
      <w:pgMar w:top="140" w:right="906" w:bottom="110" w:left="11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