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A5" w:rsidRDefault="009B2C9F" w:rsidP="00B84D09">
      <w:pPr>
        <w:pStyle w:val="Title"/>
      </w:pPr>
      <w:r>
        <w:t>Client</w:t>
      </w:r>
      <w:r w:rsidR="0009566D" w:rsidRPr="00B84D09">
        <w:t xml:space="preserve"> </w:t>
      </w:r>
      <w:r w:rsidR="002B74A5">
        <w:t>Functional Spec</w:t>
      </w:r>
    </w:p>
    <w:p w:rsidR="002B74A5" w:rsidRPr="002B74A5" w:rsidRDefault="007C07DC" w:rsidP="002B74A5">
      <w:pPr>
        <w:pStyle w:val="Subtitle"/>
      </w:pPr>
      <w:r>
        <w:t>Release 0.7</w:t>
      </w:r>
    </w:p>
    <w:p w:rsidR="002D07F2" w:rsidRPr="002B74A5" w:rsidRDefault="002D07F2" w:rsidP="002B74A5"/>
    <w:sdt>
      <w:sdtPr>
        <w:rPr>
          <w:rFonts w:ascii="Minion Pro" w:eastAsiaTheme="minorHAnsi" w:hAnsi="Minion Pro" w:cstheme="minorBidi"/>
          <w:b w:val="0"/>
          <w:bCs w:val="0"/>
          <w:color w:val="auto"/>
          <w:sz w:val="24"/>
          <w:szCs w:val="24"/>
        </w:rPr>
        <w:id w:val="22698433"/>
        <w:docPartObj>
          <w:docPartGallery w:val="Table of Contents"/>
          <w:docPartUnique/>
        </w:docPartObj>
      </w:sdtPr>
      <w:sdtContent>
        <w:p w:rsidR="002D07F2" w:rsidRDefault="002D07F2" w:rsidP="00BD2B08">
          <w:pPr>
            <w:pStyle w:val="TOCHeading"/>
          </w:pPr>
          <w:r>
            <w:t>Table of Contents</w:t>
          </w:r>
        </w:p>
        <w:p w:rsidR="00664A31" w:rsidRDefault="000513E7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 w:rsidRPr="000513E7">
            <w:fldChar w:fldCharType="begin"/>
          </w:r>
          <w:r w:rsidR="002D07F2">
            <w:instrText xml:space="preserve"> TOC \o "1-3" \h \z \u </w:instrText>
          </w:r>
          <w:r w:rsidRPr="000513E7">
            <w:fldChar w:fldCharType="separate"/>
          </w:r>
          <w:r w:rsidR="00664A31">
            <w:rPr>
              <w:noProof/>
            </w:rPr>
            <w:t>1</w:t>
          </w:r>
          <w:r w:rsidR="00664A31"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 w:rsidR="00664A31">
            <w:rPr>
              <w:noProof/>
            </w:rPr>
            <w:t>Schema Management</w:t>
          </w:r>
          <w:r w:rsidR="00664A3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64A31">
            <w:rPr>
              <w:noProof/>
            </w:rPr>
            <w:instrText xml:space="preserve"> PAGEREF _Toc342666174 \h </w:instrText>
          </w:r>
          <w:r w:rsidR="00F15C8B">
            <w:rPr>
              <w:noProof/>
            </w:rPr>
          </w:r>
          <w:r>
            <w:rPr>
              <w:noProof/>
            </w:rPr>
            <w:fldChar w:fldCharType="separate"/>
          </w:r>
          <w:r w:rsidR="00664A3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_Toc342666175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Schema deploy directory location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_Toc342666176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Extension Management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_Toc342666177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1"/>
            <w:tabs>
              <w:tab w:val="left" w:pos="362"/>
              <w:tab w:val="right" w:leader="dot" w:pos="8630"/>
            </w:tabs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API Reference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_Toc342666178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General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_Toc342666179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Methods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_Toc342666180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96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/event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_Toc342666181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2"/>
            <w:tabs>
              <w:tab w:val="left" w:pos="552"/>
              <w:tab w:val="right" w:leader="dot" w:pos="863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/session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_Toc342666182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GET /session/:id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_Toc342666183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0513E7">
            <w:rPr>
              <w:noProof/>
            </w:rPr>
            <w:fldChar w:fldCharType="end"/>
          </w:r>
        </w:p>
        <w:p w:rsidR="00664A31" w:rsidRDefault="00664A31">
          <w:pPr>
            <w:pStyle w:val="TOC3"/>
            <w:tabs>
              <w:tab w:val="left" w:pos="680"/>
              <w:tab w:val="right" w:leader="dot" w:pos="863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840937">
            <w:rPr>
              <w:rFonts w:ascii="Times" w:hAnsi="Times"/>
              <w:noProof/>
            </w:rPr>
            <w:t>3.3.2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>
            <w:rPr>
              <w:noProof/>
            </w:rPr>
            <w:t>PUT /session/:id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_Toc342666184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7</w:t>
          </w:r>
          <w:r w:rsidR="000513E7">
            <w:rPr>
              <w:noProof/>
            </w:rPr>
            <w:fldChar w:fldCharType="end"/>
          </w:r>
        </w:p>
        <w:p w:rsidR="00664A31" w:rsidRDefault="00664A31" w:rsidP="00664A31">
          <w:pPr>
            <w:pStyle w:val="TOC1"/>
            <w:tabs>
              <w:tab w:val="left" w:pos="362"/>
              <w:tab w:val="right" w:leader="dot" w:pos="8630"/>
            </w:tabs>
            <w:spacing w:before="2" w:after="2"/>
            <w:rPr>
              <w:rFonts w:eastAsiaTheme="minorEastAsia"/>
              <w:caps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caps w:val="0"/>
              <w:noProof/>
              <w:sz w:val="24"/>
              <w:szCs w:val="24"/>
            </w:rPr>
            <w:tab/>
          </w:r>
          <w:r>
            <w:rPr>
              <w:noProof/>
            </w:rPr>
            <w:t>Future</w:t>
          </w:r>
          <w:r>
            <w:rPr>
              <w:noProof/>
            </w:rPr>
            <w:tab/>
          </w:r>
          <w:r w:rsidR="000513E7"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_Toc342666185 \h </w:instrText>
          </w:r>
          <w:r w:rsidR="00F15C8B">
            <w:rPr>
              <w:noProof/>
            </w:rPr>
          </w:r>
          <w:r w:rsidR="000513E7">
            <w:rPr>
              <w:noProof/>
            </w:rPr>
            <w:fldChar w:fldCharType="separate"/>
          </w:r>
          <w:r>
            <w:rPr>
              <w:noProof/>
            </w:rPr>
            <w:t>8</w:t>
          </w:r>
          <w:r w:rsidR="000513E7">
            <w:rPr>
              <w:noProof/>
            </w:rPr>
            <w:fldChar w:fldCharType="end"/>
          </w:r>
        </w:p>
        <w:p w:rsidR="002D07F2" w:rsidRDefault="000513E7">
          <w:r>
            <w:fldChar w:fldCharType="end"/>
          </w:r>
        </w:p>
      </w:sdtContent>
    </w:sdt>
    <w:p w:rsidR="0054586A" w:rsidRPr="002D07F2" w:rsidRDefault="0054586A" w:rsidP="002D07F2"/>
    <w:p w:rsidR="00BD2B08" w:rsidRDefault="00BD2B08" w:rsidP="00BD2B08">
      <w:pPr>
        <w:pStyle w:val="Heading1"/>
      </w:pPr>
      <w:r>
        <w:t>Concepts</w:t>
      </w:r>
    </w:p>
    <w:p w:rsidR="007C07DC" w:rsidRDefault="00BD2B08" w:rsidP="00BD2B08">
      <w:pPr>
        <w:pStyle w:val="Heading2"/>
      </w:pPr>
      <w:r w:rsidRPr="00BD2B08">
        <w:t>Connections</w:t>
      </w:r>
    </w:p>
    <w:p w:rsidR="007C07DC" w:rsidRDefault="007C07DC" w:rsidP="007C07DC">
      <w:r>
        <w:t>Connections are made to the Variant connection URL:</w:t>
      </w:r>
    </w:p>
    <w:p w:rsidR="009E03E2" w:rsidRDefault="007C07DC" w:rsidP="009E03E2">
      <w:pPr>
        <w:pStyle w:val="TableCellCode"/>
        <w:ind w:firstLine="720"/>
      </w:pPr>
      <w:r>
        <w:t>http(s)://127.</w:t>
      </w:r>
      <w:r w:rsidR="009E03E2">
        <w:t>0.0.1:8080/</w:t>
      </w:r>
      <w:r w:rsidR="00B51E9B">
        <w:t>&lt;</w:t>
      </w:r>
      <w:r w:rsidR="009E03E2">
        <w:t>schema</w:t>
      </w:r>
      <w:r w:rsidR="00B51E9B">
        <w:t>-name&gt;</w:t>
      </w:r>
    </w:p>
    <w:p w:rsidR="00BD2B08" w:rsidRPr="007C07DC" w:rsidRDefault="00BD2B08" w:rsidP="007C07DC"/>
    <w:p w:rsidR="00BD2B08" w:rsidRPr="00BD2B08" w:rsidRDefault="00BD2B08" w:rsidP="00BD2B08"/>
    <w:p w:rsidR="00B84D09" w:rsidRDefault="00C17741" w:rsidP="00BD2B08">
      <w:pPr>
        <w:pStyle w:val="Heading1"/>
      </w:pPr>
      <w:r>
        <w:t>Reference</w:t>
      </w:r>
    </w:p>
    <w:p w:rsidR="00BD2B08" w:rsidRDefault="001364F9" w:rsidP="00BD2B08">
      <w:pPr>
        <w:pStyle w:val="Heading2"/>
      </w:pPr>
      <w:bookmarkStart w:id="0" w:name="_Toc342666179"/>
      <w:r w:rsidRPr="00B84D09">
        <w:t>General</w:t>
      </w:r>
      <w:bookmarkEnd w:id="0"/>
    </w:p>
    <w:p w:rsidR="001364F9" w:rsidRPr="00BD2B08" w:rsidRDefault="001364F9" w:rsidP="00BD2B08"/>
    <w:p w:rsidR="00C1082B" w:rsidRDefault="000E7899" w:rsidP="00BD2B08">
      <w:pPr>
        <w:pStyle w:val="Heading2"/>
      </w:pPr>
      <w:bookmarkStart w:id="1" w:name="_Toc342666180"/>
      <w:r>
        <w:t xml:space="preserve">Top Level </w:t>
      </w:r>
      <w:r w:rsidR="001364F9">
        <w:t>Methods</w:t>
      </w:r>
      <w:bookmarkEnd w:id="1"/>
    </w:p>
    <w:p w:rsidR="00BD2B08" w:rsidRDefault="000E7899" w:rsidP="00BD2B08">
      <w:pPr>
        <w:pStyle w:val="Heading3"/>
      </w:pPr>
      <w:r w:rsidRPr="00BD2B08">
        <w:t>getConnection</w:t>
      </w:r>
      <w:r w:rsidR="00C17741">
        <w:t>():</w:t>
      </w:r>
      <w:r w:rsidR="00BB2837">
        <w:t xml:space="preserve"> VariantSession</w:t>
      </w:r>
    </w:p>
    <w:p w:rsidR="00BB2837" w:rsidRPr="00BD2B08" w:rsidRDefault="00BD2B08" w:rsidP="00BD2B08">
      <w:pPr>
        <w:pStyle w:val="Heading2"/>
      </w:pPr>
      <w:r>
        <w:t>Methods On the Connection Object</w:t>
      </w:r>
    </w:p>
    <w:p w:rsidR="0009566D" w:rsidRPr="00BB2837" w:rsidRDefault="0009566D" w:rsidP="00BB2837"/>
    <w:p w:rsidR="000E7899" w:rsidRDefault="000E7899" w:rsidP="00BD2B08">
      <w:pPr>
        <w:pStyle w:val="Heading3"/>
      </w:pPr>
      <w:r>
        <w:t>getSession(): VariantSession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2" w:name="section-2.2.2"/>
      <w:bookmarkEnd w:id="2"/>
    </w:p>
    <w:p w:rsidR="0009566D" w:rsidRDefault="0009566D" w:rsidP="00BD2B08">
      <w:pPr>
        <w:pStyle w:val="Heading2"/>
      </w:pPr>
      <w:bookmarkStart w:id="3" w:name="_Toc342666182"/>
      <w:r>
        <w:t>/session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4" w:name="_Toc342666183"/>
            <w:r>
              <w:t>GET</w:t>
            </w:r>
            <w:r w:rsidR="001364F9">
              <w:t xml:space="preserve"> /session/:</w:t>
            </w:r>
            <w:r w:rsidR="0009566D">
              <w:t>id</w:t>
            </w:r>
            <w:bookmarkEnd w:id="4"/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5C6226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  <w:r w:rsidR="005C6226">
                    <w:t>...]</w:t>
                  </w:r>
                </w:p>
                <w:p w:rsidR="005C6226" w:rsidRDefault="00D8253D" w:rsidP="005C6226">
                  <w:pPr>
                    <w:pStyle w:val="HTMLPreformatted"/>
                    <w:ind w:left="330"/>
                  </w:pPr>
                  <w:r>
                    <w:t xml:space="preserve">  "disqualT</w:t>
                  </w:r>
                  <w:r w:rsidR="005C6226">
                    <w:t>ests": [</w:t>
                  </w:r>
                  <w:r w:rsidR="005C6226">
                    <w:rPr>
                      <w:rStyle w:val="Emphasis"/>
                    </w:rPr>
                    <w:t>test-name::String</w:t>
                  </w:r>
                  <w:r w:rsidR="005C6226">
                    <w:t>,...]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BD2B08">
            <w:pPr>
              <w:pStyle w:val="Heading3"/>
              <w:rPr>
                <w:rFonts w:ascii="Times" w:hAnsi="Times"/>
              </w:rPr>
            </w:pPr>
            <w:bookmarkStart w:id="5" w:name="_Toc342666184"/>
            <w:r>
              <w:t>PUT /session/:id</w:t>
            </w:r>
            <w:bookmarkEnd w:id="5"/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F15C8B" w:rsidRDefault="0009566D" w:rsidP="00BD2B08">
      <w:pPr>
        <w:pStyle w:val="Heading1"/>
      </w:pPr>
      <w:bookmarkStart w:id="6" w:name="_Toc342666185"/>
      <w:r>
        <w:t>Future</w:t>
      </w:r>
      <w:bookmarkEnd w:id="6"/>
    </w:p>
    <w:p w:rsidR="008A45EE" w:rsidRPr="00F15C8B" w:rsidRDefault="00F15C8B" w:rsidP="00F15C8B">
      <w:pPr>
        <w:pStyle w:val="ListParagraph"/>
        <w:numPr>
          <w:ilvl w:val="0"/>
          <w:numId w:val="24"/>
        </w:numPr>
      </w:pPr>
      <w:r>
        <w:t>HTTP Connection pooling.</w:t>
      </w:r>
    </w:p>
    <w:sectPr w:rsidR="008A45EE" w:rsidRPr="00F15C8B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Pr="0009566D" w:rsidRDefault="000513E7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0513E7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9E03E2" w:rsidRPr="008A45EE" w:rsidRDefault="009E03E2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9E03E2" w:rsidRPr="008A45EE" w:rsidRDefault="009E03E2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9E03E2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3E2" w:rsidRDefault="000513E7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9E03E2" w:rsidRDefault="009E03E2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335405"/>
    <w:multiLevelType w:val="hybridMultilevel"/>
    <w:tmpl w:val="13F6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6539A0"/>
    <w:multiLevelType w:val="multilevel"/>
    <w:tmpl w:val="4CAE2B1A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2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19"/>
  </w:num>
  <w:num w:numId="21">
    <w:abstractNumId w:val="15"/>
  </w:num>
  <w:num w:numId="22">
    <w:abstractNumId w:val="20"/>
  </w:num>
  <w:num w:numId="23">
    <w:abstractNumId w:val="22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127F"/>
    <w:rsid w:val="000023C5"/>
    <w:rsid w:val="00005191"/>
    <w:rsid w:val="0001298B"/>
    <w:rsid w:val="00030151"/>
    <w:rsid w:val="00033EE9"/>
    <w:rsid w:val="000463E6"/>
    <w:rsid w:val="0004758E"/>
    <w:rsid w:val="00047B5F"/>
    <w:rsid w:val="000513E7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0E7899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095B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B74A5"/>
    <w:rsid w:val="002D07F2"/>
    <w:rsid w:val="002E704A"/>
    <w:rsid w:val="002F35BD"/>
    <w:rsid w:val="0033769D"/>
    <w:rsid w:val="003750AE"/>
    <w:rsid w:val="003A610A"/>
    <w:rsid w:val="003B31A1"/>
    <w:rsid w:val="003C267C"/>
    <w:rsid w:val="003E4FC7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C6226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4A31"/>
    <w:rsid w:val="006651CD"/>
    <w:rsid w:val="00666069"/>
    <w:rsid w:val="006968E0"/>
    <w:rsid w:val="00697269"/>
    <w:rsid w:val="006A2520"/>
    <w:rsid w:val="006B77EC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07D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C9F"/>
    <w:rsid w:val="009B2D91"/>
    <w:rsid w:val="009B6475"/>
    <w:rsid w:val="009D72C2"/>
    <w:rsid w:val="009E03E2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51E9B"/>
    <w:rsid w:val="00B61C16"/>
    <w:rsid w:val="00B6360B"/>
    <w:rsid w:val="00B84D09"/>
    <w:rsid w:val="00B875B2"/>
    <w:rsid w:val="00B93F57"/>
    <w:rsid w:val="00BB2837"/>
    <w:rsid w:val="00BD1AF1"/>
    <w:rsid w:val="00BD2B08"/>
    <w:rsid w:val="00C1082B"/>
    <w:rsid w:val="00C17741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4DCB"/>
    <w:rsid w:val="00CA6770"/>
    <w:rsid w:val="00CC1C37"/>
    <w:rsid w:val="00CC4A78"/>
    <w:rsid w:val="00CD5206"/>
    <w:rsid w:val="00CD7DC0"/>
    <w:rsid w:val="00CE160F"/>
    <w:rsid w:val="00CE3A71"/>
    <w:rsid w:val="00D065C7"/>
    <w:rsid w:val="00D24F4D"/>
    <w:rsid w:val="00D319BA"/>
    <w:rsid w:val="00D444A6"/>
    <w:rsid w:val="00D5574E"/>
    <w:rsid w:val="00D72B67"/>
    <w:rsid w:val="00D72F5E"/>
    <w:rsid w:val="00D8253D"/>
    <w:rsid w:val="00D86EB6"/>
    <w:rsid w:val="00D9076C"/>
    <w:rsid w:val="00DC060F"/>
    <w:rsid w:val="00DD50A1"/>
    <w:rsid w:val="00DD655C"/>
    <w:rsid w:val="00DF6054"/>
    <w:rsid w:val="00E146F2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15C8B"/>
    <w:rsid w:val="00F216E7"/>
    <w:rsid w:val="00F325D3"/>
    <w:rsid w:val="00F346EC"/>
    <w:rsid w:val="00F353A4"/>
    <w:rsid w:val="00F60DDF"/>
    <w:rsid w:val="00F9796C"/>
    <w:rsid w:val="00FA0794"/>
    <w:rsid w:val="00FB25BF"/>
    <w:rsid w:val="00FC2159"/>
    <w:rsid w:val="00FC715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B08"/>
    <w:pPr>
      <w:keepNext/>
      <w:keepLines/>
      <w:pageBreakBefore/>
      <w:numPr>
        <w:numId w:val="19"/>
      </w:numPr>
      <w:ind w:left="990" w:hanging="990"/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B08"/>
    <w:pPr>
      <w:numPr>
        <w:ilvl w:val="1"/>
        <w:numId w:val="19"/>
      </w:numPr>
      <w:spacing w:after="240"/>
      <w:ind w:left="990" w:hanging="990"/>
      <w:outlineLvl w:val="1"/>
    </w:pPr>
    <w:rPr>
      <w:rFonts w:ascii="Optima" w:hAnsi="Optima"/>
      <w:color w:val="1F497D" w:themeColor="text2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B08"/>
    <w:pPr>
      <w:keepNext/>
      <w:keepLines/>
      <w:numPr>
        <w:ilvl w:val="2"/>
        <w:numId w:val="19"/>
      </w:numPr>
      <w:spacing w:after="240"/>
      <w:ind w:left="1170" w:hanging="1170"/>
      <w:outlineLvl w:val="2"/>
    </w:pPr>
    <w:rPr>
      <w:rFonts w:ascii="Lucida Console" w:eastAsiaTheme="majorEastAsia" w:hAnsi="Lucida Console" w:cstheme="majorBidi"/>
      <w:bCs/>
      <w:color w:val="1F497D" w:themeColor="text2"/>
      <w:sz w:val="32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D2B08"/>
    <w:rPr>
      <w:rFonts w:ascii="Lucida Console" w:eastAsiaTheme="majorEastAsia" w:hAnsi="Lucida Console" w:cstheme="majorBidi"/>
      <w:bCs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B08"/>
    <w:rPr>
      <w:rFonts w:ascii="Optima" w:hAnsi="Optima"/>
      <w:color w:val="1F497D" w:themeColor="text2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2B08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D07F2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D07F2"/>
    <w:pPr>
      <w:spacing w:before="240" w:after="120"/>
    </w:pPr>
    <w:rPr>
      <w:rFonts w:asciiTheme="minorHAnsi" w:hAnsiTheme="minorHAnsi"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7F2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2D07F2"/>
    <w:pPr>
      <w:spacing w:after="0"/>
    </w:pPr>
    <w:rPr>
      <w:rFonts w:asciiTheme="minorHAnsi" w:hAnsi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rsid w:val="002B74A5"/>
    <w:pPr>
      <w:numPr>
        <w:ilvl w:val="1"/>
      </w:numPr>
      <w:spacing w:before="2" w:after="2"/>
    </w:pPr>
    <w:rPr>
      <w:rFonts w:ascii="Optima" w:eastAsiaTheme="majorEastAsia" w:hAnsi="Optima" w:cstheme="majorBidi"/>
      <w:iCs/>
      <w:color w:val="000000" w:themeColor="text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rsid w:val="002B74A5"/>
    <w:rPr>
      <w:rFonts w:ascii="Optima" w:eastAsiaTheme="majorEastAsia" w:hAnsi="Optima" w:cstheme="majorBidi"/>
      <w:iCs/>
      <w:color w:val="000000" w:themeColor="text1"/>
      <w:spacing w:val="15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547</Words>
  <Characters>3123</Characters>
  <Application>Microsoft Macintosh Word</Application>
  <DocSecurity>0</DocSecurity>
  <Lines>26</Lines>
  <Paragraphs>6</Paragraphs>
  <ScaleCrop>false</ScaleCrop>
  <Company>Sanguine Computing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11</cp:revision>
  <cp:lastPrinted>2015-11-17T19:32:00Z</cp:lastPrinted>
  <dcterms:created xsi:type="dcterms:W3CDTF">2016-12-07T01:52:00Z</dcterms:created>
  <dcterms:modified xsi:type="dcterms:W3CDTF">2016-12-22T21:15:00Z</dcterms:modified>
</cp:coreProperties>
</file>