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A5" w:rsidRDefault="009B2C9F" w:rsidP="00B84D09">
      <w:pPr>
        <w:pStyle w:val="Title"/>
      </w:pPr>
      <w:r>
        <w:t>Client</w:t>
      </w:r>
      <w:r w:rsidR="0009566D" w:rsidRPr="00B84D09">
        <w:t xml:space="preserve"> </w:t>
      </w:r>
      <w:r w:rsidR="002B74A5">
        <w:t>Functional Spec</w:t>
      </w:r>
    </w:p>
    <w:p w:rsidR="002B74A5" w:rsidRPr="002B74A5" w:rsidRDefault="007C07DC" w:rsidP="002B74A5">
      <w:pPr>
        <w:pStyle w:val="Subtitle"/>
      </w:pPr>
      <w:r>
        <w:t>Release 0.7</w:t>
      </w:r>
    </w:p>
    <w:p w:rsidR="002D07F2" w:rsidRPr="002B74A5" w:rsidRDefault="002D07F2" w:rsidP="002B74A5"/>
    <w:sdt>
      <w:sdt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Content>
        <w:p w:rsidR="002D07F2" w:rsidRDefault="002D07F2" w:rsidP="00BD2B08">
          <w:pPr>
            <w:pStyle w:val="TOCHeading"/>
          </w:pPr>
          <w:r>
            <w:t>Table of Contents</w:t>
          </w:r>
        </w:p>
        <w:p w:rsidR="00664A31" w:rsidRDefault="003B2B7B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 w:rsidRPr="003B2B7B">
            <w:fldChar w:fldCharType="begin"/>
          </w:r>
          <w:r w:rsidR="002D07F2">
            <w:instrText xml:space="preserve"> TOC \o "1-3" \h \z \u </w:instrText>
          </w:r>
          <w:r w:rsidRPr="003B2B7B">
            <w:fldChar w:fldCharType="separate"/>
          </w:r>
          <w:r w:rsidR="00664A31">
            <w:rPr>
              <w:noProof/>
            </w:rPr>
            <w:t>1</w:t>
          </w:r>
          <w:r w:rsidR="00664A31"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 w:rsidR="00664A31">
            <w:rPr>
              <w:noProof/>
            </w:rPr>
            <w:t>Schema Management</w:t>
          </w:r>
          <w:r w:rsidR="00664A3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64A31">
            <w:rPr>
              <w:noProof/>
            </w:rPr>
            <w:instrText xml:space="preserve"> PAGEREF _Toc342666174 \h </w:instrText>
          </w:r>
          <w:r w:rsidR="005933F1">
            <w:rPr>
              <w:noProof/>
            </w:rPr>
          </w:r>
          <w:r>
            <w:rPr>
              <w:noProof/>
            </w:rPr>
            <w:fldChar w:fldCharType="separate"/>
          </w:r>
          <w:r w:rsidR="00664A3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_Toc342666175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Schema deploy directory location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_Toc342666176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_Toc342666177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_Toc342666178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_Toc342666179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_Toc342666180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96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_Toc342666181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_Toc342666182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_Toc342666183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3B2B7B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_Toc342666184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3B2B7B">
            <w:rPr>
              <w:noProof/>
            </w:rPr>
            <w:fldChar w:fldCharType="end"/>
          </w:r>
        </w:p>
        <w:p w:rsidR="00664A31" w:rsidRDefault="00664A31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3B2B7B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_Toc342666185 \h </w:instrText>
          </w:r>
          <w:r w:rsidR="005933F1">
            <w:rPr>
              <w:noProof/>
            </w:rPr>
          </w:r>
          <w:r w:rsidR="003B2B7B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3B2B7B">
            <w:rPr>
              <w:noProof/>
            </w:rPr>
            <w:fldChar w:fldCharType="end"/>
          </w:r>
        </w:p>
        <w:p w:rsidR="002D07F2" w:rsidRDefault="003B2B7B">
          <w:r>
            <w:fldChar w:fldCharType="end"/>
          </w:r>
        </w:p>
      </w:sdtContent>
    </w:sdt>
    <w:p w:rsidR="0054586A" w:rsidRPr="002D07F2" w:rsidRDefault="0054586A" w:rsidP="002D07F2"/>
    <w:p w:rsidR="00BD2B08" w:rsidRDefault="00BD2B08" w:rsidP="00BD2B08">
      <w:pPr>
        <w:pStyle w:val="Heading1"/>
      </w:pPr>
      <w:r>
        <w:t>Concepts</w:t>
      </w:r>
    </w:p>
    <w:p w:rsidR="007C07DC" w:rsidRDefault="00BD2B08" w:rsidP="00BD2B08">
      <w:pPr>
        <w:pStyle w:val="Heading2"/>
      </w:pPr>
      <w:r w:rsidRPr="00BD2B08">
        <w:t>Connections</w:t>
      </w:r>
    </w:p>
    <w:p w:rsidR="00BD2B08" w:rsidRPr="007C07DC" w:rsidRDefault="007C07DC" w:rsidP="007C07DC">
      <w:r>
        <w:t xml:space="preserve">Connections are made to </w:t>
      </w:r>
      <w:r w:rsidR="00627371">
        <w:t xml:space="preserve">a schema name by passing it to the </w:t>
      </w:r>
      <w:proofErr w:type="spellStart"/>
      <w:proofErr w:type="gramStart"/>
      <w:r w:rsidR="00627371">
        <w:t>VariantClient.getConnection</w:t>
      </w:r>
      <w:proofErr w:type="spellEnd"/>
      <w:r w:rsidR="00627371">
        <w:t>(</w:t>
      </w:r>
      <w:proofErr w:type="gramEnd"/>
      <w:r w:rsidR="00627371">
        <w:t xml:space="preserve">) method. Connections are pseudo </w:t>
      </w:r>
    </w:p>
    <w:p w:rsidR="00BD2B08" w:rsidRPr="00BD2B08" w:rsidRDefault="00BD2B08" w:rsidP="00BD2B08"/>
    <w:p w:rsidR="005933F1" w:rsidRDefault="005933F1" w:rsidP="00BD2B08">
      <w:pPr>
        <w:pStyle w:val="Heading1"/>
      </w:pPr>
      <w:r>
        <w:t>External Code</w:t>
      </w:r>
    </w:p>
    <w:p w:rsidR="005933F1" w:rsidRDefault="005933F1" w:rsidP="005933F1">
      <w:pPr>
        <w:pStyle w:val="Heading2"/>
        <w:spacing w:before="240" w:after="120"/>
        <w:ind w:left="720" w:hanging="720"/>
      </w:pPr>
      <w:r>
        <w:t>Client-Side User Hook Listeners</w:t>
      </w:r>
    </w:p>
    <w:p w:rsidR="005933F1" w:rsidRPr="005933F1" w:rsidRDefault="005933F1" w:rsidP="005933F1"/>
    <w:p w:rsidR="00B84D09" w:rsidRDefault="005933F1" w:rsidP="00BD2B08">
      <w:pPr>
        <w:pStyle w:val="Heading1"/>
      </w:pPr>
      <w:r>
        <w:t>API</w:t>
      </w:r>
    </w:p>
    <w:p w:rsidR="00BD2B08" w:rsidRDefault="001364F9" w:rsidP="00BD2B08">
      <w:pPr>
        <w:pStyle w:val="Heading2"/>
      </w:pPr>
      <w:bookmarkStart w:id="0" w:name="_Toc342666179"/>
      <w:r w:rsidRPr="00B84D09">
        <w:t>General</w:t>
      </w:r>
      <w:bookmarkEnd w:id="0"/>
    </w:p>
    <w:p w:rsidR="001364F9" w:rsidRPr="00BD2B08" w:rsidRDefault="001364F9" w:rsidP="00BD2B08"/>
    <w:p w:rsidR="00C1082B" w:rsidRDefault="000E7899" w:rsidP="00BD2B08">
      <w:pPr>
        <w:pStyle w:val="Heading2"/>
      </w:pPr>
      <w:bookmarkStart w:id="1" w:name="_Toc342666180"/>
      <w:r>
        <w:t xml:space="preserve">Top Level </w:t>
      </w:r>
      <w:r w:rsidR="001364F9">
        <w:t>Methods</w:t>
      </w:r>
      <w:bookmarkEnd w:id="1"/>
    </w:p>
    <w:p w:rsidR="00BD2B08" w:rsidRDefault="000E7899" w:rsidP="00BD2B08">
      <w:pPr>
        <w:pStyle w:val="Heading3"/>
      </w:pPr>
      <w:proofErr w:type="spellStart"/>
      <w:proofErr w:type="gramStart"/>
      <w:r w:rsidRPr="00BD2B08">
        <w:t>getConnection</w:t>
      </w:r>
      <w:proofErr w:type="spellEnd"/>
      <w:proofErr w:type="gramEnd"/>
      <w:r w:rsidR="00C17741">
        <w:t>():</w:t>
      </w:r>
      <w:r w:rsidR="00BB2837">
        <w:t xml:space="preserve"> </w:t>
      </w:r>
      <w:proofErr w:type="spellStart"/>
      <w:r w:rsidR="00BB2837">
        <w:t>VariantSession</w:t>
      </w:r>
      <w:proofErr w:type="spellEnd"/>
    </w:p>
    <w:p w:rsidR="00BB2837" w:rsidRPr="00BD2B08" w:rsidRDefault="00BD2B08" w:rsidP="00BD2B08">
      <w:pPr>
        <w:pStyle w:val="Heading2"/>
      </w:pPr>
      <w:r>
        <w:t>Methods On the Connection Object</w:t>
      </w:r>
    </w:p>
    <w:p w:rsidR="0009566D" w:rsidRPr="00BB2837" w:rsidRDefault="0009566D" w:rsidP="00BB2837"/>
    <w:p w:rsidR="000E7899" w:rsidRDefault="000E7899" w:rsidP="00BD2B08">
      <w:pPr>
        <w:pStyle w:val="Heading3"/>
      </w:pPr>
      <w:proofErr w:type="spellStart"/>
      <w:proofErr w:type="gramStart"/>
      <w:r>
        <w:t>getSession</w:t>
      </w:r>
      <w:proofErr w:type="spellEnd"/>
      <w:proofErr w:type="gramEnd"/>
      <w:r>
        <w:t xml:space="preserve">(): </w:t>
      </w:r>
      <w:proofErr w:type="spellStart"/>
      <w:r>
        <w:t>VariantSession</w:t>
      </w:r>
      <w:proofErr w:type="spellEnd"/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proofErr w:type="gramStart"/>
            <w:r w:rsidRPr="00C1082B">
              <w:t xml:space="preserve">{   </w:t>
            </w:r>
            <w:proofErr w:type="gramEnd"/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</w:t>
            </w:r>
            <w:proofErr w:type="spellStart"/>
            <w:proofErr w:type="gramStart"/>
            <w:r w:rsidRPr="00C1082B">
              <w:t>sid</w:t>
            </w:r>
            <w:proofErr w:type="spellEnd"/>
            <w:proofErr w:type="gramEnd"/>
            <w:r w:rsidRPr="00C1082B">
              <w:t>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name</w:t>
            </w:r>
            <w:proofErr w:type="gramEnd"/>
            <w:r w:rsidRPr="00C1082B">
              <w:t xml:space="preserve">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value</w:t>
            </w:r>
            <w:proofErr w:type="gramEnd"/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spellStart"/>
            <w:proofErr w:type="gramStart"/>
            <w:r w:rsidR="00487E9C" w:rsidRPr="00C1082B">
              <w:t>ts</w:t>
            </w:r>
            <w:proofErr w:type="spellEnd"/>
            <w:proofErr w:type="gramEnd"/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</w:t>
            </w:r>
            <w:proofErr w:type="spellStart"/>
            <w:proofErr w:type="gramStart"/>
            <w:r w:rsidR="003F3CA4" w:rsidRPr="00C1082B">
              <w:t>params</w:t>
            </w:r>
            <w:proofErr w:type="spellEnd"/>
            <w:proofErr w:type="gramEnd"/>
            <w:r w:rsidR="003F3CA4" w:rsidRPr="00C1082B">
              <w:t xml:space="preserve">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</w:t>
            </w:r>
            <w:proofErr w:type="gramStart"/>
            <w:r w:rsidRPr="00C1082B">
              <w:t>name</w:t>
            </w:r>
            <w:proofErr w:type="gramEnd"/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</w:t>
            </w:r>
            <w:proofErr w:type="gramStart"/>
            <w:r w:rsidRPr="00C1082B">
              <w:t>val</w:t>
            </w:r>
            <w:r w:rsidR="00486CDC" w:rsidRPr="00C1082B">
              <w:t>ue</w:t>
            </w:r>
            <w:proofErr w:type="gramEnd"/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proofErr w:type="gramStart"/>
            <w:r w:rsidRPr="002A7043">
              <w:t>session</w:t>
            </w:r>
            <w:proofErr w:type="gramEnd"/>
            <w:r w:rsidRPr="002A7043">
              <w:t>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2" w:name="section-2.2.2"/>
      <w:bookmarkEnd w:id="2"/>
    </w:p>
    <w:p w:rsidR="0009566D" w:rsidRDefault="0009566D" w:rsidP="00BD2B08">
      <w:pPr>
        <w:pStyle w:val="Heading2"/>
      </w:pPr>
      <w:bookmarkStart w:id="3" w:name="_Toc342666182"/>
      <w:r>
        <w:t>/session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4" w:name="_Toc342666183"/>
            <w:r>
              <w:t>GET</w:t>
            </w:r>
            <w:r w:rsidR="001364F9">
              <w:t xml:space="preserve"> /session/</w:t>
            </w:r>
            <w:proofErr w:type="gramStart"/>
            <w:r w:rsidR="001364F9">
              <w:t>:</w:t>
            </w:r>
            <w:r w:rsidR="0009566D">
              <w:t>id</w:t>
            </w:r>
            <w:bookmarkEnd w:id="4"/>
            <w:proofErr w:type="gramEnd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proofErr w:type="gram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</w:t>
                  </w:r>
                  <w:proofErr w:type="gram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 xml:space="preserve">/plain; </w:t>
                  </w:r>
                  <w:proofErr w:type="spell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charset</w:t>
                  </w:r>
                  <w:proofErr w:type="spell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proofErr w:type="gramStart"/>
                  <w:r>
                    <w:t xml:space="preserve">{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session-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ts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timestamp::Number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schid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schema-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req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request-</w:t>
                  </w:r>
                  <w:proofErr w:type="spellStart"/>
                  <w:r>
                    <w:rPr>
                      <w:rStyle w:val="Emphasis"/>
                    </w:rPr>
                    <w:t>def::Object</w:t>
                  </w:r>
                  <w:proofErr w:type="spellEnd"/>
                  <w:r>
                    <w:rPr>
                      <w:rStyle w:val="Emphasis"/>
                    </w:rPr>
                    <w:t xml:space="preserve">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states</w:t>
                  </w:r>
                  <w:proofErr w:type="gramEnd"/>
                  <w:r>
                    <w:t>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proofErr w:type="gramStart"/>
                  <w:r>
                    <w:t xml:space="preserve">{    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count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visit-</w:t>
                  </w:r>
                  <w:proofErr w:type="spellStart"/>
                  <w:r>
                    <w:rPr>
                      <w:rStyle w:val="Emphasis"/>
                    </w:rPr>
                    <w:t>count::Number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tests</w:t>
                  </w:r>
                  <w:proofErr w:type="gramEnd"/>
                  <w:r>
                    <w:t>": [</w:t>
                  </w:r>
                  <w:r>
                    <w:rPr>
                      <w:rStyle w:val="Emphasis"/>
                    </w:rPr>
                    <w:t>test-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disqualT</w:t>
                  </w:r>
                  <w:r w:rsidR="005C6226">
                    <w:t>ests</w:t>
                  </w:r>
                  <w:proofErr w:type="spellEnd"/>
                  <w:proofErr w:type="gramEnd"/>
                  <w:r w:rsidR="005C6226">
                    <w:t>": [</w:t>
                  </w:r>
                  <w:r w:rsidR="005C6226">
                    <w:rPr>
                      <w:rStyle w:val="Emphasis"/>
                    </w:rPr>
                    <w:t>test-</w:t>
                  </w:r>
                  <w:proofErr w:type="spellStart"/>
                  <w:r w:rsidR="005C6226">
                    <w:rPr>
                      <w:rStyle w:val="Emphasis"/>
                    </w:rPr>
                    <w:t>name::String</w:t>
                  </w:r>
                  <w:proofErr w:type="spellEnd"/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proofErr w:type="gramStart"/>
                  <w:r>
                    <w:t>request</w:t>
                  </w:r>
                  <w:proofErr w:type="gramEnd"/>
                  <w:r>
                    <w:t>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status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status::String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comm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is-</w:t>
                  </w:r>
                  <w:proofErr w:type="spellStart"/>
                  <w:r>
                    <w:rPr>
                      <w:rStyle w:val="Emphasis"/>
                    </w:rPr>
                    <w:t>commited::Boolean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params</w:t>
                  </w:r>
                  <w:proofErr w:type="spellEnd"/>
                  <w:proofErr w:type="gramEnd"/>
                  <w:r>
                    <w:t>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param-name::String</w:t>
                  </w:r>
                  <w:proofErr w:type="spellEnd"/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param-value::String</w:t>
                  </w:r>
                  <w:proofErr w:type="spellEnd"/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exps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experience-</w:t>
                  </w:r>
                  <w:proofErr w:type="spellStart"/>
                  <w:r>
                    <w:rPr>
                      <w:rStyle w:val="Emphasis"/>
                    </w:rPr>
                    <w:t>list::List</w:t>
                  </w:r>
                  <w:proofErr w:type="spellEnd"/>
                  <w:r>
                    <w:rPr>
                      <w:rStyle w:val="Emphasis"/>
                    </w:rPr>
                    <w:t>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session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timestamp</w:t>
                  </w:r>
                  <w:proofErr w:type="gramEnd"/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schema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state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visit</w:t>
                  </w:r>
                  <w:proofErr w:type="gramEnd"/>
                  <w:r>
                    <w:t>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test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is</w:t>
                  </w:r>
                  <w:proofErr w:type="gramEnd"/>
                  <w:r>
                    <w:t>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 xml:space="preserve">Is this session qualified for this </w:t>
                  </w:r>
                  <w:proofErr w:type="gramStart"/>
                  <w:r>
                    <w:t>test.</w:t>
                  </w:r>
                  <w:proofErr w:type="gramEnd"/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5" w:name="_Toc342666184"/>
            <w:r>
              <w:t>PUT /session/</w:t>
            </w:r>
            <w:proofErr w:type="gramStart"/>
            <w:r>
              <w:t>:id</w:t>
            </w:r>
            <w:bookmarkEnd w:id="5"/>
            <w:proofErr w:type="gramEnd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</w:t>
            </w:r>
            <w:proofErr w:type="gramStart"/>
            <w:r>
              <w:t>:id</w:t>
            </w:r>
            <w:proofErr w:type="gramEnd"/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F15C8B" w:rsidRDefault="0009566D" w:rsidP="00BD2B08">
      <w:pPr>
        <w:pStyle w:val="Heading1"/>
      </w:pPr>
      <w:bookmarkStart w:id="6" w:name="_Toc342666185"/>
      <w:r>
        <w:t>Future</w:t>
      </w:r>
      <w:bookmarkEnd w:id="6"/>
    </w:p>
    <w:p w:rsidR="008A45EE" w:rsidRPr="00F15C8B" w:rsidRDefault="005F0F04" w:rsidP="00F15C8B">
      <w:pPr>
        <w:pStyle w:val="ListParagraph"/>
        <w:numPr>
          <w:ilvl w:val="0"/>
          <w:numId w:val="24"/>
        </w:numPr>
      </w:pPr>
      <w:proofErr w:type="spellStart"/>
      <w:proofErr w:type="gramStart"/>
      <w:r>
        <w:t>Connection.getSession</w:t>
      </w:r>
      <w:proofErr w:type="spellEnd"/>
      <w:r>
        <w:t>(</w:t>
      </w:r>
      <w:proofErr w:type="gramEnd"/>
      <w:r>
        <w:t xml:space="preserve">) methods are inconsistent in that they are idempotent if the session exists, but not if it doesn’t because session ID tracker is reinitialized for each call. </w:t>
      </w:r>
    </w:p>
    <w:sectPr w:rsidR="008A45EE" w:rsidRPr="00F15C8B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Pr="0009566D" w:rsidRDefault="003B2B7B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3B2B7B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9E03E2" w:rsidRPr="008A45EE" w:rsidRDefault="009E03E2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9E03E2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Default="003B2B7B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9E03E2" w:rsidRDefault="009E03E2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35405"/>
    <w:multiLevelType w:val="hybridMultilevel"/>
    <w:tmpl w:val="13F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6539A0"/>
    <w:multiLevelType w:val="multilevel"/>
    <w:tmpl w:val="4CAE2B1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19"/>
  </w:num>
  <w:num w:numId="21">
    <w:abstractNumId w:val="15"/>
  </w:num>
  <w:num w:numId="22">
    <w:abstractNumId w:val="20"/>
  </w:num>
  <w:num w:numId="23">
    <w:abstractNumId w:val="22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127F"/>
    <w:rsid w:val="000023C5"/>
    <w:rsid w:val="00005191"/>
    <w:rsid w:val="0001298B"/>
    <w:rsid w:val="00030151"/>
    <w:rsid w:val="00033EE9"/>
    <w:rsid w:val="00037BB7"/>
    <w:rsid w:val="000463E6"/>
    <w:rsid w:val="0004758E"/>
    <w:rsid w:val="00047B5F"/>
    <w:rsid w:val="000513E7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0E7899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B74A5"/>
    <w:rsid w:val="002D07F2"/>
    <w:rsid w:val="002E704A"/>
    <w:rsid w:val="002F35BD"/>
    <w:rsid w:val="0033769D"/>
    <w:rsid w:val="00374E54"/>
    <w:rsid w:val="003750AE"/>
    <w:rsid w:val="003A610A"/>
    <w:rsid w:val="003B2B7B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3F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0F04"/>
    <w:rsid w:val="005F24C4"/>
    <w:rsid w:val="00603F6C"/>
    <w:rsid w:val="006047A1"/>
    <w:rsid w:val="00615F82"/>
    <w:rsid w:val="00627371"/>
    <w:rsid w:val="00627A49"/>
    <w:rsid w:val="00630DA4"/>
    <w:rsid w:val="006446FD"/>
    <w:rsid w:val="00646D47"/>
    <w:rsid w:val="00647777"/>
    <w:rsid w:val="006529E7"/>
    <w:rsid w:val="00664A31"/>
    <w:rsid w:val="006651CD"/>
    <w:rsid w:val="00666069"/>
    <w:rsid w:val="006968E0"/>
    <w:rsid w:val="00697269"/>
    <w:rsid w:val="006A2520"/>
    <w:rsid w:val="006B77EC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07D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0F4C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C9F"/>
    <w:rsid w:val="009B2D91"/>
    <w:rsid w:val="009B6475"/>
    <w:rsid w:val="009D72C2"/>
    <w:rsid w:val="009E03E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51E9B"/>
    <w:rsid w:val="00B61C16"/>
    <w:rsid w:val="00B6360B"/>
    <w:rsid w:val="00B84D09"/>
    <w:rsid w:val="00B875B2"/>
    <w:rsid w:val="00B93F57"/>
    <w:rsid w:val="00BB2837"/>
    <w:rsid w:val="00BD1AF1"/>
    <w:rsid w:val="00BD2B08"/>
    <w:rsid w:val="00C1082B"/>
    <w:rsid w:val="00C17741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160F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15C8B"/>
    <w:rsid w:val="00F216E7"/>
    <w:rsid w:val="00F325D3"/>
    <w:rsid w:val="00F346EC"/>
    <w:rsid w:val="00F353A4"/>
    <w:rsid w:val="00F60DDF"/>
    <w:rsid w:val="00F901C0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08"/>
    <w:pPr>
      <w:keepNext/>
      <w:keepLines/>
      <w:pageBreakBefore/>
      <w:numPr>
        <w:numId w:val="19"/>
      </w:numPr>
      <w:ind w:left="990" w:hanging="99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08"/>
    <w:pPr>
      <w:numPr>
        <w:ilvl w:val="1"/>
        <w:numId w:val="19"/>
      </w:numPr>
      <w:spacing w:after="240"/>
      <w:ind w:left="990" w:hanging="99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8"/>
    <w:pPr>
      <w:keepNext/>
      <w:keepLines/>
      <w:numPr>
        <w:ilvl w:val="2"/>
        <w:numId w:val="19"/>
      </w:numPr>
      <w:spacing w:after="240"/>
      <w:ind w:left="1170" w:hanging="1170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2B08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B08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2B08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2B74A5"/>
    <w:pPr>
      <w:numPr>
        <w:ilvl w:val="1"/>
      </w:numPr>
      <w:spacing w:before="2" w:after="2"/>
    </w:pPr>
    <w:rPr>
      <w:rFonts w:ascii="Optima" w:eastAsiaTheme="majorEastAsia" w:hAnsi="Optima" w:cstheme="majorBidi"/>
      <w:iCs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rsid w:val="002B74A5"/>
    <w:rPr>
      <w:rFonts w:ascii="Optima" w:eastAsiaTheme="majorEastAsia" w:hAnsi="Optima" w:cstheme="majorBidi"/>
      <w:iCs/>
      <w:color w:val="000000" w:themeColor="text1"/>
      <w:spacing w:val="15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580</Words>
  <Characters>3310</Characters>
  <Application>Microsoft Macintosh Word</Application>
  <DocSecurity>0</DocSecurity>
  <Lines>27</Lines>
  <Paragraphs>6</Paragraphs>
  <ScaleCrop>false</ScaleCrop>
  <Company>Sanguine Computing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15</cp:revision>
  <cp:lastPrinted>2015-11-17T19:32:00Z</cp:lastPrinted>
  <dcterms:created xsi:type="dcterms:W3CDTF">2016-12-07T01:52:00Z</dcterms:created>
  <dcterms:modified xsi:type="dcterms:W3CDTF">2017-04-05T21:27:00Z</dcterms:modified>
</cp:coreProperties>
</file>