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Metais Reunidos LTDA, com endereço em Loteamento Enrico Aragão, 32, </w:t>
        <w:br/>
        <w:t xml:space="preserve">   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