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51" w:rsidRPr="000244B6" w:rsidRDefault="00546451" w:rsidP="00546451">
      <w:pPr>
        <w:pStyle w:val="Heading1"/>
        <w:rPr>
          <w:sz w:val="22"/>
        </w:rPr>
      </w:pPr>
      <w:r w:rsidRPr="000244B6">
        <w:rPr>
          <w:sz w:val="22"/>
        </w:rPr>
        <w:t xml:space="preserve">SALIM SULAIMAN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b/>
          <w:bCs/>
          <w:sz w:val="20"/>
          <w:szCs w:val="18"/>
        </w:rPr>
        <w:t xml:space="preserve">Contact: </w:t>
      </w:r>
      <w:r w:rsidRPr="000244B6">
        <w:rPr>
          <w:sz w:val="20"/>
          <w:szCs w:val="18"/>
        </w:rPr>
        <w:t xml:space="preserve">075609xxxxx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b/>
          <w:bCs/>
          <w:sz w:val="20"/>
          <w:szCs w:val="18"/>
        </w:rPr>
        <w:t xml:space="preserve">E-Mail: </w:t>
      </w:r>
      <w:r w:rsidRPr="000244B6">
        <w:rPr>
          <w:sz w:val="20"/>
          <w:szCs w:val="18"/>
        </w:rPr>
        <w:t xml:space="preserve">xxx@gmail.com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</w:p>
    <w:p w:rsidR="00546451" w:rsidRPr="000244B6" w:rsidRDefault="00546451" w:rsidP="00546451">
      <w:pPr>
        <w:pStyle w:val="Default"/>
        <w:rPr>
          <w:b/>
          <w:bCs/>
          <w:sz w:val="20"/>
          <w:szCs w:val="18"/>
        </w:rPr>
      </w:pPr>
      <w:r w:rsidRPr="000244B6">
        <w:rPr>
          <w:b/>
          <w:bCs/>
          <w:sz w:val="20"/>
          <w:szCs w:val="18"/>
        </w:rPr>
        <w:t xml:space="preserve">Assignments in Sales &amp; Marketing, Business Development and P&amp;L Accountability with a reputed organization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</w:p>
    <w:p w:rsidR="00546451" w:rsidRPr="000244B6" w:rsidRDefault="00546451" w:rsidP="00546451">
      <w:pPr>
        <w:pStyle w:val="Title"/>
        <w:rPr>
          <w:b/>
          <w:caps/>
          <w:spacing w:val="0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244B6">
        <w:rPr>
          <w:b/>
          <w:caps/>
          <w:spacing w:val="0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PROFILE SUMMARY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</w:t>
      </w:r>
      <w:r w:rsidRPr="000244B6">
        <w:rPr>
          <w:b/>
          <w:bCs/>
          <w:sz w:val="20"/>
          <w:szCs w:val="18"/>
        </w:rPr>
        <w:t xml:space="preserve">Over 11 years </w:t>
      </w:r>
      <w:r w:rsidRPr="000244B6">
        <w:rPr>
          <w:sz w:val="20"/>
          <w:szCs w:val="18"/>
        </w:rPr>
        <w:t xml:space="preserve">of experience in: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Sales &amp; Marketing Client Servicing Project Management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Distribution &amp; Channel Management Market/ Competitor Management Recruitment Management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Skilled in conducting competitor analysis to study market trends / competitor moves thus achieve the market share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Amplified customer base by 70% by maintaining effective relationships, customer service and technological updates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Successfully increased market share by 15% for Telecom products like PABX, Structured Cabling, CCTV, Access Control and Time Attendance Systems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Experienced in enhancing market penetration, business volumes and growth by direct selling &amp; project selling activities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Track record of consistently achieving sales targets at branches by identifying high-yielding services &amp; products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Resourceful at maintaining relationships with clients to achieve quality product and service norms by resolving their service related critical issues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Possess effective communication, interpersonal, problem solving and negotiation skills with the ability to coordinate with Principal, Suppliers &amp; Overseas Partners for import of appropriate product line as per market requirement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b/>
          <w:bCs/>
          <w:sz w:val="20"/>
          <w:szCs w:val="18"/>
        </w:rPr>
        <w:t xml:space="preserve">CORE COMPETENCIES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Handling planning, operations &amp; analysis for assessment of revenue potential in business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Formulating strategies &amp; reaching out to the unexplored market segments/customer groups for business expansion by developing grass root business network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Managing sales and marketing operations for industrial products, ensuring accomplishment of set business targets, meeting the ever-increasing competition from </w:t>
      </w:r>
      <w:proofErr w:type="spellStart"/>
      <w:r w:rsidRPr="000244B6">
        <w:rPr>
          <w:sz w:val="20"/>
          <w:szCs w:val="18"/>
        </w:rPr>
        <w:t>organised</w:t>
      </w:r>
      <w:proofErr w:type="spellEnd"/>
      <w:r w:rsidRPr="000244B6">
        <w:rPr>
          <w:sz w:val="20"/>
          <w:szCs w:val="18"/>
        </w:rPr>
        <w:t xml:space="preserve"> and unorganized structures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Identifying &amp; developing potential customers for achieving business volumes consistently and profitably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Mapping client’s needs &amp; providing best products to suit their requirements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Generating business from existing accounts and achieving profitability &amp; sales growth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Building healthy business relations with major clients &amp; ensuring maximum customer satisfaction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Providing training to the field sales team for ensuring optimum performance for all operational sales related issues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</w:p>
    <w:p w:rsidR="00546451" w:rsidRPr="000244B6" w:rsidRDefault="00546451" w:rsidP="00546451">
      <w:pPr>
        <w:pStyle w:val="Title"/>
        <w:rPr>
          <w:b/>
          <w:caps/>
          <w:spacing w:val="0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244B6">
        <w:rPr>
          <w:b/>
          <w:caps/>
          <w:spacing w:val="0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WORK EXPERIENCE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b/>
          <w:bCs/>
          <w:sz w:val="20"/>
          <w:szCs w:val="18"/>
        </w:rPr>
        <w:t xml:space="preserve">Since Nov’5 with Milan Communications Devices LLC, UAE as General Manager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b/>
          <w:bCs/>
          <w:sz w:val="20"/>
          <w:szCs w:val="18"/>
        </w:rPr>
        <w:t xml:space="preserve">Highlights: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Successfully increased market share by 20% for Telecom products like PABX, Structured Cabling, CCTV, Access Control and Time Attendance Systems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Achieved revenue &amp; profit targets by 100%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Increased the revenues, profits and market share by 20 by developing new market segments strategies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Recognized for holding individual sales &amp; account achievements of 100% by taking initiatives to explore new market segments measures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Efficiently introduced new products &amp; services such as EPABX systems, CCTV. Time attendance which resulted in revenue growth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</w:p>
    <w:p w:rsidR="00546451" w:rsidRPr="000244B6" w:rsidRDefault="00546451" w:rsidP="00546451">
      <w:pPr>
        <w:pStyle w:val="Title"/>
        <w:rPr>
          <w:b/>
          <w:caps/>
          <w:spacing w:val="0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244B6">
        <w:rPr>
          <w:b/>
          <w:caps/>
          <w:spacing w:val="0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SEMINARS &amp; TRAININGS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Seminars conducted by Panasonic Japan in Dubai every 6 Months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Seminars conducted by Nortel Networks Canada in Dubai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Selling Skills In House Training Workshop conducted by Al </w:t>
      </w:r>
      <w:proofErr w:type="spellStart"/>
      <w:r w:rsidRPr="000244B6">
        <w:rPr>
          <w:sz w:val="20"/>
          <w:szCs w:val="18"/>
        </w:rPr>
        <w:t>Sayegh</w:t>
      </w:r>
      <w:proofErr w:type="spellEnd"/>
      <w:r w:rsidRPr="000244B6">
        <w:rPr>
          <w:sz w:val="20"/>
          <w:szCs w:val="18"/>
        </w:rPr>
        <w:t xml:space="preserve"> Brothers Group of Companies on July 2009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Telecom - An Insight conducted by BBS Telecom Dubai April 2009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lastRenderedPageBreak/>
        <w:t xml:space="preserve">• Dealer Network conducted at Bangalore August 2009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Hands on KTS conducted by GTL Bangalore July 2007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Hands on Fax conducted by GTL Bangalore April 2006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Communication Skills conducted at Bangalore March 2006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</w:p>
    <w:p w:rsidR="00546451" w:rsidRPr="000244B6" w:rsidRDefault="00546451" w:rsidP="00546451">
      <w:pPr>
        <w:pStyle w:val="Title"/>
        <w:rPr>
          <w:b/>
          <w:caps/>
          <w:spacing w:val="0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244B6">
        <w:rPr>
          <w:b/>
          <w:caps/>
          <w:spacing w:val="0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EDUCATION 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  <w:r w:rsidRPr="000244B6">
        <w:rPr>
          <w:sz w:val="20"/>
          <w:szCs w:val="18"/>
        </w:rPr>
        <w:t xml:space="preserve">• BCA from XXXXXX </w:t>
      </w:r>
      <w:r w:rsidR="000244B6" w:rsidRPr="000244B6">
        <w:rPr>
          <w:sz w:val="20"/>
          <w:szCs w:val="18"/>
        </w:rPr>
        <w:t>Institute (</w:t>
      </w:r>
      <w:r w:rsidRPr="000244B6">
        <w:rPr>
          <w:sz w:val="20"/>
          <w:szCs w:val="18"/>
        </w:rPr>
        <w:t>2005)</w:t>
      </w:r>
    </w:p>
    <w:p w:rsidR="00546451" w:rsidRPr="000244B6" w:rsidRDefault="00546451" w:rsidP="00546451">
      <w:pPr>
        <w:pStyle w:val="Default"/>
        <w:rPr>
          <w:sz w:val="20"/>
          <w:szCs w:val="18"/>
        </w:rPr>
      </w:pPr>
    </w:p>
    <w:p w:rsidR="00546451" w:rsidRPr="000244B6" w:rsidRDefault="00546451" w:rsidP="00546451">
      <w:pPr>
        <w:pStyle w:val="Title"/>
        <w:rPr>
          <w:b/>
          <w:caps/>
          <w:spacing w:val="0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244B6">
        <w:rPr>
          <w:b/>
          <w:caps/>
          <w:spacing w:val="0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PERSONAL DETAILS </w:t>
      </w:r>
    </w:p>
    <w:p w:rsidR="00A2003D" w:rsidRPr="000244B6" w:rsidRDefault="00546451" w:rsidP="00546451">
      <w:pPr>
        <w:rPr>
          <w:sz w:val="24"/>
        </w:rPr>
      </w:pPr>
      <w:r w:rsidRPr="000244B6">
        <w:rPr>
          <w:sz w:val="20"/>
          <w:szCs w:val="18"/>
        </w:rPr>
        <w:t>Date of Birth 30</w:t>
      </w:r>
      <w:r w:rsidRPr="000244B6">
        <w:rPr>
          <w:sz w:val="14"/>
          <w:szCs w:val="12"/>
        </w:rPr>
        <w:t xml:space="preserve">th </w:t>
      </w:r>
      <w:r w:rsidRPr="000244B6">
        <w:rPr>
          <w:sz w:val="20"/>
          <w:szCs w:val="18"/>
        </w:rPr>
        <w:t>Jun 1989</w:t>
      </w:r>
      <w:bookmarkStart w:id="0" w:name="_GoBack"/>
      <w:bookmarkEnd w:id="0"/>
    </w:p>
    <w:sectPr w:rsidR="00A2003D" w:rsidRPr="000244B6" w:rsidSect="000244B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51"/>
    <w:rsid w:val="000244B6"/>
    <w:rsid w:val="002430DD"/>
    <w:rsid w:val="00546451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4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6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64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4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6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64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2018-05-29T03:42:00Z</dcterms:created>
  <dcterms:modified xsi:type="dcterms:W3CDTF">2018-05-30T06:33:00Z</dcterms:modified>
</cp:coreProperties>
</file>