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1C" w:rsidRPr="00133C83" w:rsidRDefault="00C4471C" w:rsidP="00C4471C">
      <w:pPr>
        <w:pStyle w:val="Heading1"/>
        <w:rPr>
          <w:sz w:val="32"/>
        </w:rPr>
      </w:pPr>
      <w:r w:rsidRPr="00133C83">
        <w:rPr>
          <w:sz w:val="32"/>
        </w:rPr>
        <w:t>AJIT KUMAR</w:t>
      </w:r>
    </w:p>
    <w:p w:rsidR="00C4471C" w:rsidRPr="00133C83" w:rsidRDefault="00C4471C" w:rsidP="00C4471C">
      <w:pPr>
        <w:spacing w:line="240" w:lineRule="auto"/>
        <w:rPr>
          <w:sz w:val="24"/>
        </w:rPr>
      </w:pPr>
      <w:r w:rsidRPr="00133C83">
        <w:rPr>
          <w:sz w:val="24"/>
        </w:rPr>
        <w:t>: + 91-85271xxxxx</w:t>
      </w:r>
      <w:bookmarkStart w:id="0" w:name="_GoBack"/>
      <w:bookmarkEnd w:id="0"/>
    </w:p>
    <w:p w:rsidR="00C4471C" w:rsidRPr="00133C83" w:rsidRDefault="00C4471C" w:rsidP="00C4471C">
      <w:pPr>
        <w:spacing w:line="240" w:lineRule="auto"/>
        <w:rPr>
          <w:sz w:val="24"/>
        </w:rPr>
      </w:pPr>
      <w:r w:rsidRPr="00133C83">
        <w:rPr>
          <w:sz w:val="24"/>
        </w:rPr>
        <w:t>: xxx@rediffmail.com</w:t>
      </w:r>
    </w:p>
    <w:p w:rsidR="00C4471C" w:rsidRPr="00133C83" w:rsidRDefault="00C4471C" w:rsidP="00C4471C">
      <w:pPr>
        <w:pStyle w:val="Heading2"/>
        <w:shd w:val="clear" w:color="auto" w:fill="E5DFEC" w:themeFill="accent4" w:themeFillTint="33"/>
        <w:jc w:val="center"/>
        <w:rPr>
          <w:sz w:val="24"/>
        </w:rPr>
      </w:pPr>
      <w:r w:rsidRPr="00133C83">
        <w:rPr>
          <w:sz w:val="24"/>
        </w:rPr>
        <w:t>Senior level assignments in Business Operations with an organization of high repute</w:t>
      </w:r>
    </w:p>
    <w:p w:rsidR="00C4471C" w:rsidRPr="00133C83" w:rsidRDefault="00C4471C" w:rsidP="00C4471C">
      <w:pPr>
        <w:rPr>
          <w:sz w:val="20"/>
        </w:rPr>
      </w:pPr>
    </w:p>
    <w:tbl>
      <w:tblPr>
        <w:tblStyle w:val="TableGrid"/>
        <w:tblW w:w="10710" w:type="dxa"/>
        <w:tblInd w:w="-702" w:type="dxa"/>
        <w:tblLook w:val="04A0" w:firstRow="1" w:lastRow="0" w:firstColumn="1" w:lastColumn="0" w:noHBand="0" w:noVBand="1"/>
      </w:tblPr>
      <w:tblGrid>
        <w:gridCol w:w="3978"/>
        <w:gridCol w:w="6732"/>
      </w:tblGrid>
      <w:tr w:rsidR="00C4471C" w:rsidRPr="00133C83" w:rsidTr="00C4471C">
        <w:tc>
          <w:tcPr>
            <w:tcW w:w="3978" w:type="dxa"/>
            <w:shd w:val="clear" w:color="auto" w:fill="DDD9C3" w:themeFill="background2" w:themeFillShade="E6"/>
          </w:tcPr>
          <w:p w:rsidR="00C4471C" w:rsidRPr="00133C83" w:rsidRDefault="00C4471C" w:rsidP="00C4471C">
            <w:pPr>
              <w:jc w:val="center"/>
              <w:rPr>
                <w:b/>
                <w:sz w:val="24"/>
              </w:rPr>
            </w:pPr>
            <w:r w:rsidRPr="00133C83">
              <w:rPr>
                <w:b/>
                <w:sz w:val="24"/>
              </w:rPr>
              <w:t>COMPETENCIES</w:t>
            </w:r>
          </w:p>
        </w:tc>
        <w:tc>
          <w:tcPr>
            <w:tcW w:w="6732" w:type="dxa"/>
            <w:shd w:val="clear" w:color="auto" w:fill="DDD9C3" w:themeFill="background2" w:themeFillShade="E6"/>
          </w:tcPr>
          <w:p w:rsidR="00C4471C" w:rsidRPr="00133C83" w:rsidRDefault="00C4471C" w:rsidP="00C4471C">
            <w:pPr>
              <w:jc w:val="center"/>
              <w:rPr>
                <w:b/>
                <w:sz w:val="24"/>
              </w:rPr>
            </w:pPr>
            <w:r w:rsidRPr="00133C83">
              <w:rPr>
                <w:b/>
                <w:sz w:val="24"/>
              </w:rPr>
              <w:t>PROFILE SNAPSHOT</w:t>
            </w:r>
          </w:p>
        </w:tc>
      </w:tr>
      <w:tr w:rsidR="00C4471C" w:rsidRPr="00133C83" w:rsidTr="00C4471C">
        <w:tc>
          <w:tcPr>
            <w:tcW w:w="3978" w:type="dxa"/>
          </w:tcPr>
          <w:p w:rsidR="00C4471C" w:rsidRPr="00133C83" w:rsidRDefault="00C4471C" w:rsidP="00C4471C">
            <w:pPr>
              <w:spacing w:line="480" w:lineRule="auto"/>
              <w:jc w:val="center"/>
              <w:rPr>
                <w:sz w:val="24"/>
              </w:rPr>
            </w:pPr>
            <w:r w:rsidRPr="00133C83">
              <w:rPr>
                <w:sz w:val="24"/>
              </w:rPr>
              <w:t>Strategy Planning</w:t>
            </w:r>
          </w:p>
          <w:p w:rsidR="00C4471C" w:rsidRPr="00133C83" w:rsidRDefault="00C4471C" w:rsidP="00C4471C">
            <w:pPr>
              <w:spacing w:line="480" w:lineRule="auto"/>
              <w:jc w:val="center"/>
              <w:rPr>
                <w:sz w:val="24"/>
              </w:rPr>
            </w:pPr>
            <w:r w:rsidRPr="00133C83">
              <w:rPr>
                <w:sz w:val="24"/>
              </w:rPr>
              <w:t>After-sales Service Operations</w:t>
            </w:r>
          </w:p>
          <w:p w:rsidR="00C4471C" w:rsidRPr="00133C83" w:rsidRDefault="00C4471C" w:rsidP="00C4471C">
            <w:pPr>
              <w:spacing w:line="480" w:lineRule="auto"/>
              <w:jc w:val="center"/>
              <w:rPr>
                <w:sz w:val="24"/>
              </w:rPr>
            </w:pPr>
            <w:r w:rsidRPr="00133C83">
              <w:rPr>
                <w:sz w:val="24"/>
              </w:rPr>
              <w:t>Sales &amp; Marketing</w:t>
            </w:r>
          </w:p>
          <w:p w:rsidR="00C4471C" w:rsidRPr="00133C83" w:rsidRDefault="00C4471C" w:rsidP="00C4471C">
            <w:pPr>
              <w:spacing w:line="480" w:lineRule="auto"/>
              <w:jc w:val="center"/>
              <w:rPr>
                <w:sz w:val="24"/>
              </w:rPr>
            </w:pPr>
            <w:r w:rsidRPr="00133C83">
              <w:rPr>
                <w:sz w:val="24"/>
              </w:rPr>
              <w:t>Channel Management</w:t>
            </w:r>
          </w:p>
          <w:p w:rsidR="00C4471C" w:rsidRPr="00133C83" w:rsidRDefault="00C4471C" w:rsidP="00C4471C">
            <w:pPr>
              <w:spacing w:line="480" w:lineRule="auto"/>
              <w:jc w:val="center"/>
              <w:rPr>
                <w:sz w:val="24"/>
              </w:rPr>
            </w:pPr>
            <w:r w:rsidRPr="00133C83">
              <w:rPr>
                <w:sz w:val="24"/>
              </w:rPr>
              <w:t>Project Management</w:t>
            </w:r>
          </w:p>
          <w:p w:rsidR="00C4471C" w:rsidRPr="00133C83" w:rsidRDefault="00C4471C" w:rsidP="00C4471C">
            <w:pPr>
              <w:spacing w:line="480" w:lineRule="auto"/>
              <w:jc w:val="center"/>
              <w:rPr>
                <w:sz w:val="24"/>
              </w:rPr>
            </w:pPr>
            <w:r w:rsidRPr="00133C83">
              <w:rPr>
                <w:sz w:val="24"/>
              </w:rPr>
              <w:t>Client Relationship Management</w:t>
            </w:r>
          </w:p>
          <w:p w:rsidR="00C4471C" w:rsidRPr="00133C83" w:rsidRDefault="00C4471C" w:rsidP="00C4471C">
            <w:pPr>
              <w:spacing w:line="480" w:lineRule="auto"/>
              <w:jc w:val="center"/>
              <w:rPr>
                <w:sz w:val="24"/>
              </w:rPr>
            </w:pPr>
            <w:r w:rsidRPr="00133C83">
              <w:rPr>
                <w:sz w:val="24"/>
              </w:rPr>
              <w:t>Business Development</w:t>
            </w:r>
          </w:p>
          <w:p w:rsidR="00C4471C" w:rsidRPr="00133C83" w:rsidRDefault="00C4471C" w:rsidP="00C4471C">
            <w:pPr>
              <w:spacing w:line="480" w:lineRule="auto"/>
              <w:jc w:val="center"/>
              <w:rPr>
                <w:sz w:val="24"/>
              </w:rPr>
            </w:pPr>
            <w:r w:rsidRPr="00133C83">
              <w:rPr>
                <w:sz w:val="24"/>
              </w:rPr>
              <w:t>Cost &amp; Resource Optimization</w:t>
            </w:r>
          </w:p>
          <w:p w:rsidR="00C4471C" w:rsidRPr="00133C83" w:rsidRDefault="00C4471C" w:rsidP="00C4471C">
            <w:pPr>
              <w:rPr>
                <w:sz w:val="20"/>
              </w:rPr>
            </w:pPr>
          </w:p>
        </w:tc>
        <w:tc>
          <w:tcPr>
            <w:tcW w:w="6732" w:type="dxa"/>
          </w:tcPr>
          <w:p w:rsidR="00C4471C" w:rsidRPr="00133C83" w:rsidRDefault="00C4471C" w:rsidP="00C4471C">
            <w:pPr>
              <w:rPr>
                <w:sz w:val="24"/>
              </w:rPr>
            </w:pPr>
            <w:r w:rsidRPr="00133C83">
              <w:rPr>
                <w:sz w:val="24"/>
              </w:rPr>
              <w:t>• A result oriented professional with xx years of extensive experience in Engines and Power Hydraulic Systems and Hydrostatic Mode of Power Transmission</w:t>
            </w:r>
          </w:p>
          <w:p w:rsidR="00C4471C" w:rsidRPr="00133C83" w:rsidRDefault="00C4471C" w:rsidP="00C4471C">
            <w:pPr>
              <w:rPr>
                <w:sz w:val="24"/>
              </w:rPr>
            </w:pPr>
            <w:r w:rsidRPr="00133C83">
              <w:rPr>
                <w:sz w:val="24"/>
              </w:rPr>
              <w:t>• A keen analyst, highly skilled in market forecasting, quick to identify &amp; formulate strategies to exploit business opportunities</w:t>
            </w:r>
          </w:p>
          <w:p w:rsidR="00C4471C" w:rsidRPr="00133C83" w:rsidRDefault="00C4471C" w:rsidP="00C4471C">
            <w:pPr>
              <w:rPr>
                <w:sz w:val="24"/>
              </w:rPr>
            </w:pPr>
            <w:r w:rsidRPr="00133C83">
              <w:rPr>
                <w:sz w:val="24"/>
              </w:rPr>
              <w:t>• Excellence in handling business development, identifying &amp; developing new markets, lead generation, client retention and achieving targets</w:t>
            </w:r>
          </w:p>
          <w:p w:rsidR="00C4471C" w:rsidRPr="00133C83" w:rsidRDefault="00C4471C" w:rsidP="00C4471C">
            <w:pPr>
              <w:rPr>
                <w:sz w:val="24"/>
              </w:rPr>
            </w:pPr>
            <w:r w:rsidRPr="00133C83">
              <w:rPr>
                <w:sz w:val="24"/>
              </w:rPr>
              <w:t>• Demonstrated expertise in development &amp; implementation of promotion plans and handling communication for brands</w:t>
            </w:r>
          </w:p>
          <w:p w:rsidR="00C4471C" w:rsidRPr="00133C83" w:rsidRDefault="00C4471C" w:rsidP="00C4471C">
            <w:pPr>
              <w:rPr>
                <w:sz w:val="24"/>
              </w:rPr>
            </w:pPr>
            <w:r w:rsidRPr="00133C83">
              <w:rPr>
                <w:sz w:val="24"/>
              </w:rPr>
              <w:t>• Skilled in managing teams to work in sync with corporate set parameters &amp; motivating them for achieving business and individual goals</w:t>
            </w:r>
          </w:p>
          <w:p w:rsidR="00C4471C" w:rsidRPr="00133C83" w:rsidRDefault="00C4471C" w:rsidP="00C4471C">
            <w:pPr>
              <w:rPr>
                <w:sz w:val="24"/>
              </w:rPr>
            </w:pPr>
            <w:r w:rsidRPr="00133C83">
              <w:rPr>
                <w:sz w:val="24"/>
              </w:rPr>
              <w:t>• Presently associated with Manitou BF (European MNC- Manufacturing Unit), Gurgaon as Area Service Manager</w:t>
            </w:r>
          </w:p>
          <w:p w:rsidR="00C4471C" w:rsidRPr="00133C83" w:rsidRDefault="00C4471C" w:rsidP="00C4471C">
            <w:pPr>
              <w:rPr>
                <w:sz w:val="24"/>
              </w:rPr>
            </w:pPr>
            <w:r w:rsidRPr="00133C83">
              <w:rPr>
                <w:sz w:val="24"/>
              </w:rPr>
              <w:t>• Abilities in working on the schedules based on Equipment Usage &amp; Historic Data, Root Cause Failure Analysis (RCFA) &amp; recommend design changes for spares with high failure trends</w:t>
            </w:r>
          </w:p>
          <w:p w:rsidR="00C4471C" w:rsidRPr="00133C83" w:rsidRDefault="00C4471C" w:rsidP="00C4471C">
            <w:pPr>
              <w:rPr>
                <w:sz w:val="24"/>
              </w:rPr>
            </w:pPr>
            <w:r w:rsidRPr="00133C83">
              <w:rPr>
                <w:sz w:val="24"/>
              </w:rPr>
              <w:t>• A keen communicator with honed interpersonal, problem solving and negotiation abilities</w:t>
            </w:r>
          </w:p>
          <w:p w:rsidR="00C4471C" w:rsidRPr="00133C83" w:rsidRDefault="00C4471C" w:rsidP="00C4471C">
            <w:pPr>
              <w:rPr>
                <w:sz w:val="20"/>
              </w:rPr>
            </w:pPr>
          </w:p>
        </w:tc>
      </w:tr>
    </w:tbl>
    <w:p w:rsidR="00C4471C" w:rsidRPr="00133C83" w:rsidRDefault="00C4471C" w:rsidP="00C4471C">
      <w:pPr>
        <w:rPr>
          <w:sz w:val="20"/>
        </w:rPr>
      </w:pPr>
    </w:p>
    <w:p w:rsidR="00C4471C" w:rsidRPr="00133C83" w:rsidRDefault="00C4471C" w:rsidP="00C4471C">
      <w:pPr>
        <w:pStyle w:val="Heading1"/>
        <w:shd w:val="clear" w:color="auto" w:fill="C6D9F1" w:themeFill="text2" w:themeFillTint="33"/>
        <w:jc w:val="center"/>
      </w:pPr>
      <w:r w:rsidRPr="00133C83">
        <w:t>EMPLOYMENT DETAILS</w:t>
      </w:r>
    </w:p>
    <w:p w:rsidR="00C4471C" w:rsidRPr="00133C83" w:rsidRDefault="00C4471C" w:rsidP="00C4471C">
      <w:pPr>
        <w:pStyle w:val="Heading3"/>
      </w:pPr>
      <w:r w:rsidRPr="00133C83">
        <w:t>Since Nov’15: Baritone AG (European MNC- Manufacturing Unit), Gurgaon as Area Service Manager</w:t>
      </w:r>
    </w:p>
    <w:p w:rsidR="00C4471C" w:rsidRPr="00133C83" w:rsidRDefault="00C4471C" w:rsidP="00C4471C">
      <w:pPr>
        <w:spacing w:line="240" w:lineRule="auto"/>
        <w:rPr>
          <w:sz w:val="24"/>
        </w:rPr>
      </w:pPr>
      <w:r w:rsidRPr="00133C83">
        <w:rPr>
          <w:sz w:val="24"/>
        </w:rPr>
        <w:t>Service and Parts of Hydraulic Tele-handlers (Construction and Mining), Access Platform (Diesel and Battery), Forklifts and Skid Steers (GEHL &amp; Mustang)</w:t>
      </w:r>
    </w:p>
    <w:p w:rsidR="00C4471C" w:rsidRPr="00133C83" w:rsidRDefault="00C4471C" w:rsidP="00C4471C">
      <w:pPr>
        <w:spacing w:line="240" w:lineRule="auto"/>
        <w:rPr>
          <w:sz w:val="24"/>
        </w:rPr>
      </w:pPr>
      <w:r w:rsidRPr="00133C83">
        <w:rPr>
          <w:sz w:val="24"/>
        </w:rPr>
        <w:t>Key Result Areas:</w:t>
      </w:r>
    </w:p>
    <w:p w:rsidR="00C4471C" w:rsidRPr="00133C83" w:rsidRDefault="00C4471C" w:rsidP="00C4471C">
      <w:pPr>
        <w:spacing w:line="240" w:lineRule="auto"/>
        <w:rPr>
          <w:sz w:val="24"/>
        </w:rPr>
      </w:pPr>
      <w:r w:rsidRPr="00133C83">
        <w:rPr>
          <w:sz w:val="24"/>
        </w:rPr>
        <w:t>• Spearheading the entire business of parts business of Northern India, Afghanistan and Pakistan</w:t>
      </w:r>
    </w:p>
    <w:p w:rsidR="00C4471C" w:rsidRPr="00133C83" w:rsidRDefault="00C4471C" w:rsidP="00C4471C">
      <w:pPr>
        <w:spacing w:line="240" w:lineRule="auto"/>
        <w:rPr>
          <w:sz w:val="24"/>
        </w:rPr>
      </w:pPr>
      <w:r w:rsidRPr="00133C83">
        <w:rPr>
          <w:sz w:val="24"/>
        </w:rPr>
        <w:t>• Accountable for reviewing payment terms, LC, CAD, Swift, etc. along with custom clearances, local Vat, logistics, tendering and techno-commercial negotiation</w:t>
      </w:r>
    </w:p>
    <w:p w:rsidR="00C4471C" w:rsidRPr="00133C83" w:rsidRDefault="00C4471C" w:rsidP="00C4471C">
      <w:pPr>
        <w:spacing w:line="240" w:lineRule="auto"/>
        <w:rPr>
          <w:sz w:val="24"/>
        </w:rPr>
      </w:pPr>
      <w:r w:rsidRPr="00133C83">
        <w:rPr>
          <w:sz w:val="24"/>
        </w:rPr>
        <w:t>• Imparting demo machine deployments and trainings to pls. mention</w:t>
      </w:r>
    </w:p>
    <w:p w:rsidR="00C4471C" w:rsidRPr="00133C83" w:rsidRDefault="00C4471C" w:rsidP="00C4471C">
      <w:pPr>
        <w:spacing w:line="240" w:lineRule="auto"/>
        <w:rPr>
          <w:sz w:val="24"/>
        </w:rPr>
      </w:pPr>
      <w:r w:rsidRPr="00133C83">
        <w:rPr>
          <w:sz w:val="24"/>
        </w:rPr>
        <w:t>• Responsible for generating MIS reports on pls. mention</w:t>
      </w:r>
    </w:p>
    <w:p w:rsidR="00C4471C" w:rsidRPr="00133C83" w:rsidRDefault="00C4471C" w:rsidP="00C4471C">
      <w:pPr>
        <w:spacing w:line="240" w:lineRule="auto"/>
        <w:rPr>
          <w:sz w:val="24"/>
        </w:rPr>
      </w:pPr>
      <w:r w:rsidRPr="00133C83">
        <w:rPr>
          <w:sz w:val="24"/>
        </w:rPr>
        <w:t>• Knowledge of basic principles of Industrial Hydraulics &amp; Hydraulic Circuits (ISO-symbols for hydraulic fluid circuits)</w:t>
      </w:r>
    </w:p>
    <w:p w:rsidR="00C4471C" w:rsidRPr="00133C83" w:rsidRDefault="00C4471C" w:rsidP="00C4471C">
      <w:pPr>
        <w:pStyle w:val="Heading3"/>
      </w:pPr>
      <w:r w:rsidRPr="00133C83">
        <w:lastRenderedPageBreak/>
        <w:t>Jul’08 – Nov’15: LIT Limited, Jamshedpur as Manager - Product Support for Caterpillar Construction and Mining, Heavy Earthmover Machines</w:t>
      </w:r>
    </w:p>
    <w:p w:rsidR="00C4471C" w:rsidRPr="00133C83" w:rsidRDefault="00C4471C" w:rsidP="00C4471C">
      <w:pPr>
        <w:spacing w:line="240" w:lineRule="auto"/>
        <w:rPr>
          <w:sz w:val="24"/>
        </w:rPr>
      </w:pPr>
      <w:r w:rsidRPr="00133C83">
        <w:rPr>
          <w:sz w:val="24"/>
        </w:rPr>
        <w:t>Key Result Areas:</w:t>
      </w:r>
    </w:p>
    <w:p w:rsidR="00C4471C" w:rsidRPr="00133C83" w:rsidRDefault="00C4471C" w:rsidP="00C4471C">
      <w:pPr>
        <w:spacing w:line="240" w:lineRule="auto"/>
        <w:rPr>
          <w:sz w:val="24"/>
        </w:rPr>
      </w:pPr>
      <w:r w:rsidRPr="00133C83">
        <w:rPr>
          <w:sz w:val="24"/>
        </w:rPr>
        <w:t>• Shouldered the responsibilities of handling 356 machines and optimizing inventory to ensure least breakdowns with proper failure analysis and competent repairing &amp; maintenance technique</w:t>
      </w:r>
    </w:p>
    <w:p w:rsidR="00C4471C" w:rsidRPr="00133C83" w:rsidRDefault="00C4471C" w:rsidP="00C4471C">
      <w:pPr>
        <w:spacing w:line="240" w:lineRule="auto"/>
        <w:rPr>
          <w:sz w:val="24"/>
        </w:rPr>
      </w:pPr>
      <w:r w:rsidRPr="00133C83">
        <w:rPr>
          <w:sz w:val="24"/>
        </w:rPr>
        <w:t>• Involved in condition monitoring of equipment and cost control on inventory</w:t>
      </w:r>
    </w:p>
    <w:p w:rsidR="00C4471C" w:rsidRPr="00133C83" w:rsidRDefault="00C4471C" w:rsidP="00C4471C">
      <w:pPr>
        <w:spacing w:line="240" w:lineRule="auto"/>
        <w:rPr>
          <w:sz w:val="24"/>
        </w:rPr>
      </w:pPr>
      <w:r w:rsidRPr="00133C83">
        <w:rPr>
          <w:sz w:val="24"/>
        </w:rPr>
        <w:t>• Performed failure analysis of component and likewise rectification /improvement on products</w:t>
      </w:r>
    </w:p>
    <w:p w:rsidR="00C4471C" w:rsidRPr="00133C83" w:rsidRDefault="00C4471C" w:rsidP="00C4471C">
      <w:pPr>
        <w:spacing w:line="240" w:lineRule="auto"/>
        <w:rPr>
          <w:sz w:val="24"/>
        </w:rPr>
      </w:pPr>
      <w:r w:rsidRPr="00133C83">
        <w:rPr>
          <w:sz w:val="24"/>
        </w:rPr>
        <w:t>• Carried out the CSA/MARC contract analysis on profitability</w:t>
      </w:r>
    </w:p>
    <w:p w:rsidR="00C4471C" w:rsidRPr="00133C83" w:rsidRDefault="00C4471C" w:rsidP="00C4471C">
      <w:pPr>
        <w:pStyle w:val="Heading1"/>
        <w:shd w:val="clear" w:color="auto" w:fill="C6D9F1" w:themeFill="text2" w:themeFillTint="33"/>
        <w:jc w:val="center"/>
      </w:pPr>
      <w:r w:rsidRPr="00133C83">
        <w:t>TRAININGS / CERTIFICATIONS</w:t>
      </w:r>
    </w:p>
    <w:p w:rsidR="00C4471C" w:rsidRPr="00133C83" w:rsidRDefault="00C4471C" w:rsidP="00C4471C">
      <w:pPr>
        <w:spacing w:line="240" w:lineRule="auto"/>
        <w:rPr>
          <w:sz w:val="24"/>
        </w:rPr>
      </w:pPr>
      <w:r w:rsidRPr="00133C83">
        <w:rPr>
          <w:sz w:val="24"/>
        </w:rPr>
        <w:t>• Undergone trainings in:</w:t>
      </w:r>
    </w:p>
    <w:p w:rsidR="00C4471C" w:rsidRPr="00133C83" w:rsidRDefault="00C4471C" w:rsidP="00C4471C">
      <w:pPr>
        <w:spacing w:line="240" w:lineRule="auto"/>
        <w:rPr>
          <w:sz w:val="24"/>
        </w:rPr>
      </w:pPr>
      <w:r w:rsidRPr="00133C83">
        <w:rPr>
          <w:sz w:val="24"/>
        </w:rPr>
        <w:t xml:space="preserve">o Hydraulic Systems for working principal of CAT Excavators, Loaders and Haul Packs at Rexroth </w:t>
      </w:r>
      <w:proofErr w:type="spellStart"/>
      <w:r w:rsidRPr="00133C83">
        <w:rPr>
          <w:sz w:val="24"/>
        </w:rPr>
        <w:t>Manessmann</w:t>
      </w:r>
      <w:proofErr w:type="spellEnd"/>
      <w:r w:rsidRPr="00133C83">
        <w:rPr>
          <w:sz w:val="24"/>
        </w:rPr>
        <w:t xml:space="preserve"> India Ltd. in 1997</w:t>
      </w:r>
    </w:p>
    <w:p w:rsidR="00C4471C" w:rsidRPr="00133C83" w:rsidRDefault="00C4471C" w:rsidP="00C4471C">
      <w:pPr>
        <w:spacing w:line="240" w:lineRule="auto"/>
        <w:rPr>
          <w:sz w:val="24"/>
        </w:rPr>
      </w:pPr>
      <w:proofErr w:type="gramStart"/>
      <w:r w:rsidRPr="00133C83">
        <w:rPr>
          <w:sz w:val="24"/>
        </w:rPr>
        <w:t>o</w:t>
      </w:r>
      <w:proofErr w:type="gramEnd"/>
      <w:r w:rsidRPr="00133C83">
        <w:rPr>
          <w:sz w:val="24"/>
        </w:rPr>
        <w:t xml:space="preserve"> Maintenance of high HP Diesel Engine of Cummins for application In Construction Equipment</w:t>
      </w:r>
    </w:p>
    <w:p w:rsidR="00C4471C" w:rsidRPr="00133C83" w:rsidRDefault="00C4471C" w:rsidP="00C4471C">
      <w:pPr>
        <w:spacing w:line="240" w:lineRule="auto"/>
        <w:rPr>
          <w:sz w:val="24"/>
        </w:rPr>
      </w:pPr>
      <w:proofErr w:type="gramStart"/>
      <w:r w:rsidRPr="00133C83">
        <w:rPr>
          <w:sz w:val="24"/>
        </w:rPr>
        <w:t>o</w:t>
      </w:r>
      <w:proofErr w:type="gramEnd"/>
      <w:r w:rsidRPr="00133C83">
        <w:rPr>
          <w:sz w:val="24"/>
        </w:rPr>
        <w:t xml:space="preserve"> France and Singapore for Manitou </w:t>
      </w:r>
      <w:proofErr w:type="spellStart"/>
      <w:r w:rsidRPr="00133C83">
        <w:rPr>
          <w:sz w:val="24"/>
        </w:rPr>
        <w:t>Telehandlers</w:t>
      </w:r>
      <w:proofErr w:type="spellEnd"/>
    </w:p>
    <w:p w:rsidR="00C4471C" w:rsidRPr="00133C83" w:rsidRDefault="00C4471C" w:rsidP="00C4471C">
      <w:pPr>
        <w:spacing w:line="240" w:lineRule="auto"/>
        <w:rPr>
          <w:sz w:val="24"/>
        </w:rPr>
      </w:pPr>
      <w:proofErr w:type="gramStart"/>
      <w:r w:rsidRPr="00133C83">
        <w:rPr>
          <w:sz w:val="24"/>
        </w:rPr>
        <w:t>o</w:t>
      </w:r>
      <w:proofErr w:type="gramEnd"/>
      <w:r w:rsidRPr="00133C83">
        <w:rPr>
          <w:sz w:val="24"/>
        </w:rPr>
        <w:t xml:space="preserve"> BIG and SMALL MHT (Manitou Heavy </w:t>
      </w:r>
      <w:proofErr w:type="spellStart"/>
      <w:r w:rsidRPr="00133C83">
        <w:rPr>
          <w:sz w:val="24"/>
        </w:rPr>
        <w:t>Telehandler</w:t>
      </w:r>
      <w:proofErr w:type="spellEnd"/>
      <w:r w:rsidRPr="00133C83">
        <w:rPr>
          <w:sz w:val="24"/>
        </w:rPr>
        <w:t xml:space="preserve"> 22.5 T in Italy</w:t>
      </w:r>
    </w:p>
    <w:p w:rsidR="00C4471C" w:rsidRPr="00133C83" w:rsidRDefault="00C4471C" w:rsidP="00C4471C">
      <w:pPr>
        <w:spacing w:line="240" w:lineRule="auto"/>
        <w:rPr>
          <w:sz w:val="24"/>
        </w:rPr>
      </w:pPr>
      <w:proofErr w:type="gramStart"/>
      <w:r w:rsidRPr="00133C83">
        <w:rPr>
          <w:sz w:val="24"/>
        </w:rPr>
        <w:t>o</w:t>
      </w:r>
      <w:proofErr w:type="gramEnd"/>
      <w:r w:rsidRPr="00133C83">
        <w:rPr>
          <w:sz w:val="24"/>
        </w:rPr>
        <w:t xml:space="preserve"> MRT 3050 Privilege in Jamnagar, India</w:t>
      </w:r>
    </w:p>
    <w:p w:rsidR="00C4471C" w:rsidRPr="00133C83" w:rsidRDefault="00C4471C" w:rsidP="00C4471C">
      <w:pPr>
        <w:spacing w:line="240" w:lineRule="auto"/>
        <w:rPr>
          <w:sz w:val="24"/>
        </w:rPr>
      </w:pPr>
      <w:proofErr w:type="gramStart"/>
      <w:r w:rsidRPr="00133C83">
        <w:rPr>
          <w:sz w:val="24"/>
        </w:rPr>
        <w:t>o</w:t>
      </w:r>
      <w:proofErr w:type="gramEnd"/>
      <w:r w:rsidRPr="00133C83">
        <w:rPr>
          <w:sz w:val="24"/>
        </w:rPr>
        <w:t xml:space="preserve"> Perkins engine and its Electronic Controls</w:t>
      </w:r>
    </w:p>
    <w:p w:rsidR="00C4471C" w:rsidRPr="00133C83" w:rsidRDefault="00C4471C" w:rsidP="00C4471C">
      <w:pPr>
        <w:spacing w:line="240" w:lineRule="auto"/>
        <w:rPr>
          <w:sz w:val="24"/>
        </w:rPr>
      </w:pPr>
      <w:proofErr w:type="gramStart"/>
      <w:r w:rsidRPr="00133C83">
        <w:rPr>
          <w:sz w:val="24"/>
        </w:rPr>
        <w:t>o</w:t>
      </w:r>
      <w:proofErr w:type="gramEnd"/>
      <w:r w:rsidRPr="00133C83">
        <w:rPr>
          <w:sz w:val="24"/>
        </w:rPr>
        <w:t xml:space="preserve"> Mercedes Benz Electronic Controls</w:t>
      </w:r>
    </w:p>
    <w:p w:rsidR="00C4471C" w:rsidRPr="00133C83" w:rsidRDefault="00C4471C" w:rsidP="00C4471C">
      <w:pPr>
        <w:spacing w:line="240" w:lineRule="auto"/>
        <w:rPr>
          <w:sz w:val="24"/>
        </w:rPr>
      </w:pPr>
      <w:r w:rsidRPr="00133C83">
        <w:rPr>
          <w:sz w:val="24"/>
        </w:rPr>
        <w:t xml:space="preserve">• Certified Level –II in Dealer Learning Management System from CAT </w:t>
      </w:r>
      <w:proofErr w:type="gramStart"/>
      <w:r w:rsidRPr="00133C83">
        <w:rPr>
          <w:sz w:val="24"/>
        </w:rPr>
        <w:t>university</w:t>
      </w:r>
      <w:proofErr w:type="gramEnd"/>
    </w:p>
    <w:p w:rsidR="00C4471C" w:rsidRPr="00133C83" w:rsidRDefault="00C4471C" w:rsidP="00C4471C">
      <w:pPr>
        <w:spacing w:line="240" w:lineRule="auto"/>
        <w:rPr>
          <w:sz w:val="24"/>
        </w:rPr>
      </w:pPr>
      <w:r w:rsidRPr="00133C83">
        <w:rPr>
          <w:sz w:val="24"/>
        </w:rPr>
        <w:t>• Certified professional for Product &amp; Market Support from Caterpillar University</w:t>
      </w:r>
    </w:p>
    <w:p w:rsidR="00C4471C" w:rsidRPr="00133C83" w:rsidRDefault="00C4471C" w:rsidP="00C4471C">
      <w:pPr>
        <w:pStyle w:val="Heading1"/>
        <w:shd w:val="clear" w:color="auto" w:fill="C6D9F1" w:themeFill="text2" w:themeFillTint="33"/>
        <w:jc w:val="center"/>
      </w:pPr>
      <w:r w:rsidRPr="00133C83">
        <w:t>EDUCATION</w:t>
      </w:r>
    </w:p>
    <w:p w:rsidR="00C4471C" w:rsidRPr="00133C83" w:rsidRDefault="00C4471C" w:rsidP="00C4471C">
      <w:pPr>
        <w:spacing w:line="240" w:lineRule="auto"/>
        <w:rPr>
          <w:sz w:val="24"/>
        </w:rPr>
      </w:pPr>
      <w:r w:rsidRPr="00133C83">
        <w:rPr>
          <w:sz w:val="24"/>
        </w:rPr>
        <w:t xml:space="preserve">• </w:t>
      </w:r>
      <w:proofErr w:type="gramStart"/>
      <w:r w:rsidRPr="00133C83">
        <w:rPr>
          <w:sz w:val="24"/>
        </w:rPr>
        <w:t>B.C.A  from</w:t>
      </w:r>
      <w:proofErr w:type="gramEnd"/>
      <w:r w:rsidRPr="00133C83">
        <w:rPr>
          <w:sz w:val="24"/>
        </w:rPr>
        <w:t xml:space="preserve"> Birla Institute of Technology, </w:t>
      </w:r>
      <w:proofErr w:type="spellStart"/>
      <w:r w:rsidRPr="00133C83">
        <w:rPr>
          <w:sz w:val="24"/>
        </w:rPr>
        <w:t>Pilani</w:t>
      </w:r>
      <w:proofErr w:type="spellEnd"/>
      <w:r w:rsidRPr="00133C83">
        <w:rPr>
          <w:sz w:val="24"/>
        </w:rPr>
        <w:t xml:space="preserve"> in 2008; secured 70%</w:t>
      </w:r>
    </w:p>
    <w:p w:rsidR="00C4471C" w:rsidRPr="00133C83" w:rsidRDefault="00C4471C" w:rsidP="00C4471C">
      <w:pPr>
        <w:pStyle w:val="Heading1"/>
        <w:shd w:val="clear" w:color="auto" w:fill="C6D9F1" w:themeFill="text2" w:themeFillTint="33"/>
        <w:jc w:val="center"/>
      </w:pPr>
      <w:r w:rsidRPr="00133C83">
        <w:t>IT SKILLS</w:t>
      </w:r>
    </w:p>
    <w:p w:rsidR="00C4471C" w:rsidRPr="00133C83" w:rsidRDefault="00C4471C" w:rsidP="00C4471C">
      <w:pPr>
        <w:spacing w:line="240" w:lineRule="auto"/>
        <w:rPr>
          <w:sz w:val="24"/>
        </w:rPr>
      </w:pPr>
      <w:r w:rsidRPr="00133C83">
        <w:rPr>
          <w:sz w:val="24"/>
        </w:rPr>
        <w:t>• Language “TC”, MS - Office 2000, AutoCAD and Internet Applications</w:t>
      </w:r>
    </w:p>
    <w:p w:rsidR="00C4471C" w:rsidRPr="00133C83" w:rsidRDefault="00C4471C" w:rsidP="00C4471C">
      <w:pPr>
        <w:pStyle w:val="Heading1"/>
        <w:shd w:val="clear" w:color="auto" w:fill="C6D9F1" w:themeFill="text2" w:themeFillTint="33"/>
        <w:jc w:val="center"/>
      </w:pPr>
      <w:r w:rsidRPr="00133C83">
        <w:t>PERSONAL DETAILS</w:t>
      </w:r>
    </w:p>
    <w:p w:rsidR="00C4471C" w:rsidRPr="00133C83" w:rsidRDefault="00C4471C" w:rsidP="00C4471C">
      <w:pPr>
        <w:spacing w:line="240" w:lineRule="auto"/>
        <w:rPr>
          <w:sz w:val="24"/>
        </w:rPr>
      </w:pPr>
      <w:r w:rsidRPr="00133C83">
        <w:rPr>
          <w:sz w:val="24"/>
        </w:rPr>
        <w:t>Date of Birth: 10th August’1983</w:t>
      </w:r>
    </w:p>
    <w:p w:rsidR="00A2003D" w:rsidRPr="00133C83" w:rsidRDefault="00C4471C" w:rsidP="00C4471C">
      <w:pPr>
        <w:spacing w:line="240" w:lineRule="auto"/>
        <w:rPr>
          <w:sz w:val="24"/>
        </w:rPr>
      </w:pPr>
      <w:r w:rsidRPr="00133C83">
        <w:rPr>
          <w:sz w:val="24"/>
        </w:rPr>
        <w:t>Languages Known: English and Hindi</w:t>
      </w:r>
    </w:p>
    <w:sectPr w:rsidR="00A2003D" w:rsidRPr="00133C83" w:rsidSect="00C4471C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71C"/>
    <w:rsid w:val="00133C83"/>
    <w:rsid w:val="002430DD"/>
    <w:rsid w:val="00C4471C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7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7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7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7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4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447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4471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7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7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7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7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4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447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4471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3</cp:revision>
  <dcterms:created xsi:type="dcterms:W3CDTF">2018-05-29T05:25:00Z</dcterms:created>
  <dcterms:modified xsi:type="dcterms:W3CDTF">2018-05-30T06:37:00Z</dcterms:modified>
</cp:coreProperties>
</file>