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3D" w:rsidRPr="005B2C97" w:rsidRDefault="00C60016" w:rsidP="005B2C97">
      <w:pPr>
        <w:rPr>
          <w:sz w:val="18"/>
        </w:rPr>
      </w:pP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Rania</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Mobile: +91-77******** </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rajni****@gmail.com</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Career Objective</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Seeking for a job with a dynamic and growth oriented organization to utilize my skills and enhance my competencies by working in the organization.</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Key Skills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-Programming Languages: C, C++, Java, .NET.</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-Operating Systems: Windows XP and MS-DOS.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-Packages: Microsoft Office.</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Personality Traits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-Dedicated and Hardworking,</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-Self-confident.</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-Effective Communication Skills.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-Leadership Qualities.</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Academic Qualification</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-Bachelor of Science from XYZ with an aggregate of 76%.</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-HSC from XYZ with an aggregate of 70%. </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-SSC from XYZ with an aggregate of 77%.</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Academic Projects Undertaken</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Project Name: “Video Library”</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Team size: four</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Front end - JAVA.</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Backend: MS SQL Server.</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Description: This project is a video library where we can save the details of available videos and videos gave on rent. We can check the stock and also add or remove the video lists. It issues the video and provides invoicing facility .We can also save the details of the person.</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Internship</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Worked as software trainee for 7 months in XYZ company from June 20** to Dec 20**.</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Responsibilities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-Assist Software engineers for programming.</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-Design the application.</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-Prepare codes on the provided data.</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-Perform bug fixing.</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Achievements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-Achieved first position for giving presentation in Inter College Fest.</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-Got first prize in Quiz Competition.</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-Received best student award in HSC.</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Extra-Cu</w:t>
      </w:r>
      <w:bookmarkStart w:id="0" w:name="_GoBack"/>
      <w:bookmarkEnd w:id="0"/>
      <w:r w:rsidRPr="005B2C97">
        <w:rPr>
          <w:rStyle w:val="Heading1Char"/>
          <w:sz w:val="22"/>
        </w:rPr>
        <w:t>rricular Activities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-Event organizer for the Annual Day Function in School.</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-Participated in college cultural activities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-Participated in search &amp; rescue training.</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Hobbies</w:t>
      </w:r>
      <w:r w:rsidRPr="005B2C97">
        <w:rPr>
          <w:rFonts w:ascii="Helvetica" w:hAnsi="Helvetica" w:cs="Helvetica"/>
          <w:color w:val="000000"/>
          <w:sz w:val="17"/>
          <w:szCs w:val="21"/>
        </w:rPr>
        <w:br/>
      </w:r>
      <w:r w:rsidRPr="005B2C97">
        <w:rPr>
          <w:rFonts w:ascii="Helvetica" w:hAnsi="Helvetica" w:cs="Helvetica"/>
          <w:color w:val="000000"/>
          <w:sz w:val="17"/>
          <w:szCs w:val="21"/>
        </w:rPr>
        <w:lastRenderedPageBreak/>
        <w:br/>
      </w:r>
      <w:r w:rsidRPr="005B2C97">
        <w:rPr>
          <w:rFonts w:ascii="Helvetica" w:hAnsi="Helvetica" w:cs="Helvetica"/>
          <w:color w:val="000000"/>
          <w:sz w:val="17"/>
          <w:szCs w:val="21"/>
          <w:shd w:val="clear" w:color="auto" w:fill="FFFFFF"/>
        </w:rPr>
        <w:t>-Playing indoor games.</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-Listening Music.</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-Drawing.</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-Gardening.</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Style w:val="Heading1Char"/>
          <w:sz w:val="22"/>
        </w:rPr>
        <w:t>Personal Details</w:t>
      </w:r>
      <w:r w:rsidRPr="005B2C97">
        <w:rPr>
          <w:rFonts w:ascii="Helvetica" w:hAnsi="Helvetica" w:cs="Helvetica"/>
          <w:color w:val="000000"/>
          <w:sz w:val="17"/>
          <w:szCs w:val="21"/>
        </w:rPr>
        <w:br/>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-Date of Birth: 25 Nov 19**.</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-Languages known: Hindi, Bengali and English.</w:t>
      </w:r>
      <w:r w:rsidRPr="005B2C97">
        <w:rPr>
          <w:rFonts w:ascii="Helvetica" w:hAnsi="Helvetica" w:cs="Helvetica"/>
          <w:color w:val="000000"/>
          <w:sz w:val="17"/>
          <w:szCs w:val="21"/>
        </w:rPr>
        <w:br/>
      </w:r>
      <w:r w:rsidRPr="005B2C97">
        <w:rPr>
          <w:rFonts w:ascii="Helvetica" w:hAnsi="Helvetica" w:cs="Helvetica"/>
          <w:color w:val="000000"/>
          <w:sz w:val="17"/>
          <w:szCs w:val="21"/>
          <w:shd w:val="clear" w:color="auto" w:fill="FFFFFF"/>
        </w:rPr>
        <w:t>-Address: XYZ</w:t>
      </w:r>
    </w:p>
    <w:sectPr w:rsidR="00A2003D" w:rsidRPr="005B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16"/>
    <w:rsid w:val="002430DD"/>
    <w:rsid w:val="005B2C97"/>
    <w:rsid w:val="00C60016"/>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0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0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2</cp:revision>
  <dcterms:created xsi:type="dcterms:W3CDTF">2018-05-26T23:26:00Z</dcterms:created>
  <dcterms:modified xsi:type="dcterms:W3CDTF">2018-05-30T07:12:00Z</dcterms:modified>
</cp:coreProperties>
</file>