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74" w:rsidRPr="00227E74" w:rsidRDefault="002542ED" w:rsidP="00227E74">
      <w:pPr>
        <w:shd w:val="clear" w:color="auto" w:fill="FBD4B4" w:themeFill="accent6" w:themeFillTint="66"/>
        <w:spacing w:after="0" w:line="420" w:lineRule="atLeast"/>
        <w:jc w:val="center"/>
        <w:rPr>
          <w:rFonts w:asciiTheme="majorHAnsi" w:eastAsia="Times New Roman" w:hAnsiTheme="majorHAnsi" w:cs="Helvetica"/>
          <w:b/>
          <w:bCs/>
          <w:color w:val="000000"/>
          <w:sz w:val="44"/>
          <w:szCs w:val="27"/>
        </w:rPr>
      </w:pPr>
      <w:r w:rsidRPr="00227E74">
        <w:rPr>
          <w:rFonts w:asciiTheme="majorHAnsi" w:eastAsia="Times New Roman" w:hAnsiTheme="majorHAnsi" w:cs="Helvetica"/>
          <w:b/>
          <w:bCs/>
          <w:color w:val="000000"/>
          <w:sz w:val="44"/>
          <w:szCs w:val="27"/>
        </w:rPr>
        <w:t>Sheath</w:t>
      </w:r>
      <w:r w:rsidR="00227E74" w:rsidRPr="00227E74">
        <w:rPr>
          <w:rFonts w:asciiTheme="majorHAnsi" w:eastAsia="Times New Roman" w:hAnsiTheme="majorHAnsi" w:cs="Helvetica"/>
          <w:b/>
          <w:bCs/>
          <w:color w:val="000000"/>
          <w:sz w:val="44"/>
          <w:szCs w:val="27"/>
        </w:rPr>
        <w:t xml:space="preserve"> </w:t>
      </w:r>
      <w:proofErr w:type="spellStart"/>
      <w:r w:rsidRPr="00227E74">
        <w:rPr>
          <w:rFonts w:asciiTheme="majorHAnsi" w:eastAsia="Times New Roman" w:hAnsiTheme="majorHAnsi" w:cs="Helvetica"/>
          <w:b/>
          <w:bCs/>
          <w:color w:val="000000"/>
          <w:sz w:val="44"/>
          <w:szCs w:val="27"/>
        </w:rPr>
        <w:t>Shula</w:t>
      </w:r>
      <w:r>
        <w:rPr>
          <w:rFonts w:asciiTheme="majorHAnsi" w:eastAsia="Times New Roman" w:hAnsiTheme="majorHAnsi" w:cs="Helvetica"/>
          <w:b/>
          <w:bCs/>
          <w:color w:val="000000"/>
          <w:sz w:val="44"/>
          <w:szCs w:val="27"/>
        </w:rPr>
        <w:t>a</w:t>
      </w:r>
      <w:proofErr w:type="spellEnd"/>
    </w:p>
    <w:p w:rsidR="00227E74" w:rsidRDefault="00227E74" w:rsidP="00227E74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Email ID: *****@gmail.com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27E7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Contact No.: +91-********</w:t>
      </w:r>
    </w:p>
    <w:p w:rsidR="002542ED" w:rsidRPr="00227E74" w:rsidRDefault="002542ED" w:rsidP="0022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E74" w:rsidRPr="002542ED" w:rsidRDefault="00227E74" w:rsidP="002542ED">
      <w:pPr>
        <w:pStyle w:val="Heading1"/>
        <w:shd w:val="clear" w:color="auto" w:fill="92D050"/>
        <w:jc w:val="center"/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2542ED"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Career Objective</w:t>
      </w:r>
    </w:p>
    <w:p w:rsidR="00227E74" w:rsidRDefault="00227E74" w:rsidP="00227E74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To seek challenging avenues where my knowledge and experience matches with the organization's growth.</w:t>
      </w:r>
    </w:p>
    <w:p w:rsidR="002542ED" w:rsidRPr="00227E74" w:rsidRDefault="002542ED" w:rsidP="0022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E74" w:rsidRPr="002542ED" w:rsidRDefault="00227E74" w:rsidP="002542ED">
      <w:pPr>
        <w:pStyle w:val="Heading1"/>
        <w:shd w:val="clear" w:color="auto" w:fill="92D050"/>
        <w:jc w:val="center"/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2542ED"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Profile Summary</w:t>
      </w:r>
    </w:p>
    <w:p w:rsidR="00227E74" w:rsidRPr="00227E74" w:rsidRDefault="00227E74" w:rsidP="00227E7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A dynamic and multitalented professional with exceptional financial knowledge having degree of MBA.</w:t>
      </w:r>
    </w:p>
    <w:p w:rsidR="00227E74" w:rsidRPr="00227E74" w:rsidRDefault="00227E74" w:rsidP="00227E7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Experience in all the financial aspect and policy for business aspect.</w:t>
      </w:r>
    </w:p>
    <w:p w:rsidR="00227E74" w:rsidRPr="00227E74" w:rsidRDefault="00227E74" w:rsidP="00227E7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Expert in implications of new financial policy for the new business development.</w:t>
      </w:r>
    </w:p>
    <w:p w:rsidR="00227E74" w:rsidRPr="00227E74" w:rsidRDefault="00227E74" w:rsidP="00227E7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Proficient in identifying the new resources of funds and also invest them for getting good revenue.</w:t>
      </w:r>
    </w:p>
    <w:p w:rsidR="00227E74" w:rsidRDefault="00227E74" w:rsidP="00227E7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Excellent in utilization of all resources.</w:t>
      </w:r>
    </w:p>
    <w:p w:rsidR="002542ED" w:rsidRPr="00227E74" w:rsidRDefault="002542ED" w:rsidP="002542E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27E74" w:rsidRPr="002542ED" w:rsidRDefault="00227E74" w:rsidP="002542ED">
      <w:pPr>
        <w:pStyle w:val="Heading1"/>
        <w:shd w:val="clear" w:color="auto" w:fill="92D050"/>
        <w:jc w:val="center"/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2542ED"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Personal Qualities</w:t>
      </w:r>
    </w:p>
    <w:p w:rsidR="00227E74" w:rsidRPr="00227E74" w:rsidRDefault="00227E74" w:rsidP="00227E7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Strong leadership and motivational skills.</w:t>
      </w:r>
    </w:p>
    <w:p w:rsidR="00227E74" w:rsidRPr="00227E74" w:rsidRDefault="00227E74" w:rsidP="00227E7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Ability to handle pressure.</w:t>
      </w:r>
    </w:p>
    <w:p w:rsidR="00227E74" w:rsidRPr="00227E74" w:rsidRDefault="00227E74" w:rsidP="00227E7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 xml:space="preserve">Excellent in communication in </w:t>
      </w:r>
      <w:r w:rsidR="002542ED" w:rsidRPr="00227E74">
        <w:rPr>
          <w:rFonts w:ascii="Helvetica" w:eastAsia="Times New Roman" w:hAnsi="Helvetica" w:cs="Helvetica"/>
          <w:color w:val="000000"/>
          <w:sz w:val="24"/>
          <w:szCs w:val="24"/>
        </w:rPr>
        <w:t>written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 xml:space="preserve"> and verbal both.</w:t>
      </w:r>
    </w:p>
    <w:p w:rsidR="00227E74" w:rsidRPr="00227E74" w:rsidRDefault="00227E74" w:rsidP="00227E7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Ability to handle the team.</w:t>
      </w:r>
    </w:p>
    <w:p w:rsidR="00227E74" w:rsidRPr="002542ED" w:rsidRDefault="00227E74" w:rsidP="002542ED">
      <w:pPr>
        <w:pStyle w:val="Heading1"/>
        <w:shd w:val="clear" w:color="auto" w:fill="92D050"/>
        <w:jc w:val="center"/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2542ED"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Academia</w:t>
      </w:r>
    </w:p>
    <w:p w:rsidR="00227E74" w:rsidRPr="00227E74" w:rsidRDefault="00227E74" w:rsidP="00227E74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MBA in Finance with 81%.</w:t>
      </w:r>
    </w:p>
    <w:p w:rsidR="00227E74" w:rsidRPr="00227E74" w:rsidRDefault="00227E74" w:rsidP="00227E74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BSC in Commerce with 83%.</w:t>
      </w:r>
    </w:p>
    <w:p w:rsidR="00227E74" w:rsidRPr="00227E74" w:rsidRDefault="00227E74" w:rsidP="00227E74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Intermediate from ASD college with 85%</w:t>
      </w:r>
    </w:p>
    <w:p w:rsidR="002542ED" w:rsidRPr="00227E74" w:rsidRDefault="00227E74" w:rsidP="002542ED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SSC from DSF College with 82%</w:t>
      </w:r>
    </w:p>
    <w:p w:rsidR="00227E74" w:rsidRPr="002542ED" w:rsidRDefault="00227E74" w:rsidP="002542ED">
      <w:pPr>
        <w:pStyle w:val="Heading1"/>
        <w:shd w:val="clear" w:color="auto" w:fill="92D050"/>
        <w:jc w:val="center"/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2542ED"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Project</w:t>
      </w:r>
    </w:p>
    <w:p w:rsidR="00227E74" w:rsidRPr="00227E74" w:rsidRDefault="00227E74" w:rsidP="0022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E7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Name: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Resource allocation of funds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27E7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Description: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I was analyzing resources of funds in ASD Company and for that I have to work with the finance department.</w:t>
      </w:r>
    </w:p>
    <w:p w:rsidR="00227E74" w:rsidRPr="002542ED" w:rsidRDefault="00227E74" w:rsidP="002542ED">
      <w:pPr>
        <w:pStyle w:val="Heading1"/>
        <w:shd w:val="clear" w:color="auto" w:fill="92D050"/>
        <w:jc w:val="center"/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2542ED"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lastRenderedPageBreak/>
        <w:t>Computer Knowledge</w:t>
      </w:r>
    </w:p>
    <w:p w:rsidR="00227E74" w:rsidRPr="00227E74" w:rsidRDefault="00227E74" w:rsidP="00227E74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Proficient in working on MS office</w:t>
      </w:r>
    </w:p>
    <w:p w:rsidR="00227E74" w:rsidRPr="00227E74" w:rsidRDefault="00227E74" w:rsidP="00227E74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Internet Savvy</w:t>
      </w:r>
    </w:p>
    <w:p w:rsidR="00227E74" w:rsidRPr="002542ED" w:rsidRDefault="002542ED" w:rsidP="002542ED">
      <w:pPr>
        <w:pStyle w:val="Heading1"/>
        <w:shd w:val="clear" w:color="auto" w:fill="92D050"/>
        <w:jc w:val="center"/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bookmarkStart w:id="0" w:name="_GoBack"/>
      <w:bookmarkEnd w:id="0"/>
      <w:r w:rsidRPr="002542ED"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Extra-Curricular</w:t>
      </w:r>
      <w:r w:rsidR="00227E74" w:rsidRPr="002542ED">
        <w:rPr>
          <w:rFonts w:eastAsia="Times New Roman"/>
          <w:color w:val="FAFBFD" w:themeColor="accent1" w:themeTint="07"/>
          <w:spacing w:val="10"/>
          <w:sz w:val="40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 Activities</w:t>
      </w:r>
    </w:p>
    <w:p w:rsidR="00227E74" w:rsidRPr="00227E74" w:rsidRDefault="00227E74" w:rsidP="00227E74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 xml:space="preserve">Working as </w:t>
      </w:r>
      <w:r w:rsidR="002542ED" w:rsidRPr="00227E74">
        <w:rPr>
          <w:rFonts w:ascii="Helvetica" w:eastAsia="Times New Roman" w:hAnsi="Helvetica" w:cs="Helvetica"/>
          <w:color w:val="000000"/>
          <w:sz w:val="24"/>
          <w:szCs w:val="24"/>
        </w:rPr>
        <w:t>Radian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 xml:space="preserve"> Jockey in local radio.</w:t>
      </w:r>
    </w:p>
    <w:p w:rsidR="00227E74" w:rsidRPr="00227E74" w:rsidRDefault="00227E74" w:rsidP="00227E74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 xml:space="preserve">Providing </w:t>
      </w:r>
      <w:r w:rsidR="002542ED" w:rsidRPr="00227E74">
        <w:rPr>
          <w:rFonts w:ascii="Helvetica" w:eastAsia="Times New Roman" w:hAnsi="Helvetica" w:cs="Helvetica"/>
          <w:color w:val="000000"/>
          <w:sz w:val="24"/>
          <w:szCs w:val="24"/>
        </w:rPr>
        <w:t>support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 xml:space="preserve"> to NGOs</w:t>
      </w:r>
    </w:p>
    <w:p w:rsidR="00227E74" w:rsidRPr="00227E74" w:rsidRDefault="00227E74" w:rsidP="00227E74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t>Active participating in SAVE THE TIGER campaign.</w:t>
      </w:r>
    </w:p>
    <w:p w:rsidR="00227E74" w:rsidRPr="002542ED" w:rsidRDefault="00227E74" w:rsidP="002542ED">
      <w:pPr>
        <w:pStyle w:val="Heading1"/>
        <w:shd w:val="clear" w:color="auto" w:fill="92D050"/>
        <w:jc w:val="center"/>
        <w:rPr>
          <w:rFonts w:eastAsia="Times New Roman"/>
          <w:color w:val="FAFBFD" w:themeColor="accent1" w:themeTint="07"/>
          <w:spacing w:val="10"/>
          <w:sz w:val="3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2542ED">
        <w:rPr>
          <w:rFonts w:eastAsia="Times New Roman"/>
          <w:color w:val="FAFBFD" w:themeColor="accent1" w:themeTint="07"/>
          <w:spacing w:val="10"/>
          <w:sz w:val="3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Personal Details</w:t>
      </w:r>
    </w:p>
    <w:p w:rsidR="00A2003D" w:rsidRDefault="00227E74" w:rsidP="00227E74">
      <w:r w:rsidRPr="00227E7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Hindi, English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27E7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Address:</w:t>
      </w:r>
      <w:r w:rsidRPr="00227E7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BSKBSKB</w:t>
      </w:r>
    </w:p>
    <w:sectPr w:rsidR="00A2003D" w:rsidSect="002542ED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468"/>
    <w:multiLevelType w:val="multilevel"/>
    <w:tmpl w:val="D55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F53C50"/>
    <w:multiLevelType w:val="multilevel"/>
    <w:tmpl w:val="0FE2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26384F"/>
    <w:multiLevelType w:val="multilevel"/>
    <w:tmpl w:val="DC6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3D6F8B"/>
    <w:multiLevelType w:val="multilevel"/>
    <w:tmpl w:val="081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63485B"/>
    <w:multiLevelType w:val="multilevel"/>
    <w:tmpl w:val="FDEA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74"/>
    <w:rsid w:val="00227E74"/>
    <w:rsid w:val="002430DD"/>
    <w:rsid w:val="002542ED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9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2018-05-30T01:29:00Z</dcterms:created>
  <dcterms:modified xsi:type="dcterms:W3CDTF">2018-05-30T01:51:00Z</dcterms:modified>
</cp:coreProperties>
</file>