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C0" w:rsidRPr="00195DCD" w:rsidRDefault="007F1F02" w:rsidP="007F1F02">
      <w:pPr>
        <w:contextualSpacing/>
        <w:jc w:val="center"/>
        <w:rPr>
          <w:b/>
          <w:sz w:val="36"/>
          <w:szCs w:val="36"/>
        </w:rPr>
      </w:pPr>
      <w:r w:rsidRPr="00195DCD">
        <w:rPr>
          <w:b/>
          <w:sz w:val="36"/>
          <w:szCs w:val="36"/>
        </w:rPr>
        <w:t>Matthew Getz</w:t>
      </w:r>
    </w:p>
    <w:p w:rsidR="007F1F02" w:rsidRPr="00195DCD" w:rsidRDefault="007F1F02" w:rsidP="007F1F02">
      <w:pPr>
        <w:contextualSpacing/>
        <w:rPr>
          <w:szCs w:val="24"/>
        </w:rPr>
      </w:pPr>
      <w:r w:rsidRPr="00195DCD">
        <w:rPr>
          <w:szCs w:val="24"/>
        </w:rPr>
        <w:t>1373 Quaker Hill Rd</w:t>
      </w:r>
      <w:r w:rsidR="00AF4F94" w:rsidRPr="00195DCD">
        <w:rPr>
          <w:szCs w:val="24"/>
        </w:rPr>
        <w:tab/>
      </w:r>
      <w:r w:rsidR="00AF4F94" w:rsidRPr="00195DCD">
        <w:rPr>
          <w:szCs w:val="24"/>
        </w:rPr>
        <w:tab/>
      </w:r>
      <w:r w:rsidR="00AF4F94" w:rsidRPr="00195DCD">
        <w:rPr>
          <w:szCs w:val="24"/>
        </w:rPr>
        <w:tab/>
      </w:r>
      <w:r w:rsidR="00AF4F94" w:rsidRPr="00195DCD">
        <w:rPr>
          <w:szCs w:val="24"/>
        </w:rPr>
        <w:tab/>
      </w:r>
      <w:r w:rsidR="00AF4F94" w:rsidRPr="00195DCD">
        <w:rPr>
          <w:szCs w:val="24"/>
        </w:rPr>
        <w:tab/>
      </w:r>
      <w:r w:rsidR="00AF4F94" w:rsidRPr="00195DCD">
        <w:rPr>
          <w:szCs w:val="24"/>
        </w:rPr>
        <w:tab/>
        <w:t xml:space="preserve">   </w:t>
      </w:r>
      <w:r w:rsidR="00227700" w:rsidRPr="00195DCD">
        <w:rPr>
          <w:szCs w:val="24"/>
        </w:rPr>
        <w:t xml:space="preserve"> </w:t>
      </w:r>
      <w:r w:rsidR="00AF4F94" w:rsidRPr="00195DCD">
        <w:rPr>
          <w:szCs w:val="24"/>
        </w:rPr>
        <w:t xml:space="preserve">              </w:t>
      </w:r>
      <w:r w:rsidRPr="00195DCD">
        <w:rPr>
          <w:szCs w:val="24"/>
        </w:rPr>
        <w:t>570-772-8670</w:t>
      </w:r>
    </w:p>
    <w:p w:rsidR="007F1F02" w:rsidRPr="00195DCD" w:rsidRDefault="007F1F02" w:rsidP="007F1F02">
      <w:pPr>
        <w:contextualSpacing/>
        <w:rPr>
          <w:szCs w:val="24"/>
        </w:rPr>
      </w:pPr>
      <w:r w:rsidRPr="00195DCD">
        <w:rPr>
          <w:szCs w:val="24"/>
        </w:rPr>
        <w:t>Cogan Station</w:t>
      </w:r>
      <w:r w:rsidR="00AF4F94" w:rsidRPr="00195DCD">
        <w:rPr>
          <w:szCs w:val="24"/>
        </w:rPr>
        <w:t>, PA 17728</w:t>
      </w:r>
      <w:r w:rsidR="00AF4F94" w:rsidRPr="00195DCD">
        <w:rPr>
          <w:szCs w:val="24"/>
        </w:rPr>
        <w:tab/>
      </w:r>
      <w:r w:rsidR="00AF4F94" w:rsidRPr="00195DCD">
        <w:rPr>
          <w:szCs w:val="24"/>
        </w:rPr>
        <w:tab/>
      </w:r>
      <w:r w:rsidR="00AF4F94" w:rsidRPr="00195DCD">
        <w:rPr>
          <w:szCs w:val="24"/>
        </w:rPr>
        <w:tab/>
      </w:r>
      <w:r w:rsidR="00AF4F94" w:rsidRPr="00195DCD">
        <w:rPr>
          <w:szCs w:val="24"/>
        </w:rPr>
        <w:tab/>
      </w:r>
      <w:r w:rsidR="00AF4F94" w:rsidRPr="00195DCD">
        <w:rPr>
          <w:szCs w:val="24"/>
        </w:rPr>
        <w:tab/>
        <w:t xml:space="preserve">        </w:t>
      </w:r>
      <w:r w:rsidRPr="00195DCD">
        <w:rPr>
          <w:szCs w:val="24"/>
        </w:rPr>
        <w:t>matthewcgetz@gmail.com</w:t>
      </w:r>
    </w:p>
    <w:p w:rsidR="00AB35EA" w:rsidRPr="00195DCD" w:rsidRDefault="00661E4C" w:rsidP="007F1F02">
      <w:pPr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8pt;margin-top:16.1pt;width:642.75pt;height:0;z-index:251658240" o:connectortype="straight"/>
        </w:pict>
      </w:r>
    </w:p>
    <w:p w:rsidR="00AF4F94" w:rsidRDefault="00AF4F94" w:rsidP="007F1F02">
      <w:pPr>
        <w:contextualSpacing/>
      </w:pPr>
    </w:p>
    <w:p w:rsidR="007F1F02" w:rsidRPr="00123DFC" w:rsidRDefault="007F1F02" w:rsidP="007F1F02">
      <w:pPr>
        <w:contextualSpacing/>
        <w:rPr>
          <w:b/>
        </w:rPr>
      </w:pPr>
      <w:r w:rsidRPr="00123DFC">
        <w:rPr>
          <w:b/>
        </w:rPr>
        <w:t>Summary</w:t>
      </w:r>
      <w:r w:rsidR="0075625D">
        <w:rPr>
          <w:b/>
        </w:rPr>
        <w:t>:</w:t>
      </w:r>
      <w:r w:rsidRPr="00123DFC">
        <w:rPr>
          <w:b/>
        </w:rPr>
        <w:t xml:space="preserve"> </w:t>
      </w:r>
    </w:p>
    <w:p w:rsidR="007F1F02" w:rsidRDefault="007F1F02" w:rsidP="007F1F02">
      <w:pPr>
        <w:contextualSpacing/>
      </w:pPr>
      <w:r>
        <w:t xml:space="preserve">Passionate about </w:t>
      </w:r>
      <w:r w:rsidR="005A69E7">
        <w:t xml:space="preserve">becoming </w:t>
      </w:r>
      <w:r w:rsidR="00647D71">
        <w:t>joining a</w:t>
      </w:r>
      <w:r w:rsidR="00350FCA">
        <w:t xml:space="preserve"> </w:t>
      </w:r>
      <w:r w:rsidR="005A69E7">
        <w:t>community of IT professionals that values programming skill</w:t>
      </w:r>
      <w:r w:rsidR="00647D71">
        <w:t>, network security skill,</w:t>
      </w:r>
      <w:r w:rsidR="00394ABD">
        <w:t xml:space="preserve"> and innovation</w:t>
      </w:r>
      <w:r>
        <w:t xml:space="preserve">. Eager to be part of </w:t>
      </w:r>
      <w:r w:rsidR="005A69E7">
        <w:t xml:space="preserve">a team that </w:t>
      </w:r>
      <w:r w:rsidR="00394ABD">
        <w:t>demonstrates</w:t>
      </w:r>
      <w:r w:rsidR="005A69E7">
        <w:t xml:space="preserve"> proficiency in technical programming skills and group-oriented problem-solving.</w:t>
      </w:r>
    </w:p>
    <w:p w:rsidR="00123DFC" w:rsidRDefault="00123DFC" w:rsidP="007F1F02">
      <w:pPr>
        <w:contextualSpacing/>
      </w:pPr>
    </w:p>
    <w:p w:rsidR="00123DFC" w:rsidRDefault="00123DFC" w:rsidP="007F1F02">
      <w:pPr>
        <w:contextualSpacing/>
        <w:rPr>
          <w:b/>
        </w:rPr>
      </w:pPr>
      <w:r w:rsidRPr="00123DFC">
        <w:rPr>
          <w:b/>
        </w:rPr>
        <w:t>Education</w:t>
      </w:r>
      <w:r w:rsidR="0075625D">
        <w:rPr>
          <w:b/>
        </w:rPr>
        <w:t>:</w:t>
      </w:r>
    </w:p>
    <w:p w:rsidR="0075625D" w:rsidRDefault="0075625D" w:rsidP="0075625D">
      <w:pPr>
        <w:contextualSpacing/>
      </w:pPr>
      <w:r w:rsidRPr="00123DFC">
        <w:rPr>
          <w:b/>
        </w:rPr>
        <w:t>Mansfield University of Pennsylvania, Mansfield PA</w:t>
      </w:r>
      <w:r w:rsidR="00985C1E">
        <w:t xml:space="preserve">         </w:t>
      </w:r>
      <w:r w:rsidR="00985C1E">
        <w:tab/>
        <w:t xml:space="preserve">         </w:t>
      </w:r>
      <w:r>
        <w:t xml:space="preserve"> May 2018</w:t>
      </w:r>
      <w:r w:rsidR="00985C1E">
        <w:t xml:space="preserve"> (anticipated)</w:t>
      </w:r>
    </w:p>
    <w:p w:rsidR="0075625D" w:rsidRDefault="0075625D" w:rsidP="0075625D">
      <w:pPr>
        <w:contextualSpacing/>
      </w:pPr>
      <w:r w:rsidRPr="00123DFC">
        <w:rPr>
          <w:i/>
        </w:rPr>
        <w:t>Bachelor of Science in</w:t>
      </w:r>
      <w:r>
        <w:rPr>
          <w:i/>
        </w:rPr>
        <w:t xml:space="preserve"> Computer Information Systems</w:t>
      </w:r>
      <w:r w:rsidR="000007A5">
        <w:tab/>
      </w:r>
      <w:r w:rsidR="000007A5">
        <w:tab/>
      </w:r>
      <w:r w:rsidR="000007A5">
        <w:tab/>
        <w:t xml:space="preserve">          GPA: 3.96</w:t>
      </w:r>
      <w:r>
        <w:t>/4.00</w:t>
      </w:r>
    </w:p>
    <w:p w:rsidR="0075625D" w:rsidRPr="00123DFC" w:rsidRDefault="0075625D" w:rsidP="007F1F02">
      <w:pPr>
        <w:contextualSpacing/>
        <w:rPr>
          <w:b/>
        </w:rPr>
      </w:pPr>
    </w:p>
    <w:p w:rsidR="00123DFC" w:rsidRDefault="00123DFC" w:rsidP="007F1F02">
      <w:pPr>
        <w:contextualSpacing/>
      </w:pPr>
      <w:r w:rsidRPr="00123DFC">
        <w:rPr>
          <w:b/>
        </w:rPr>
        <w:t>Mansfield University of Pennsylvania, Mansfield PA</w:t>
      </w:r>
      <w:r>
        <w:t xml:space="preserve">         </w:t>
      </w:r>
      <w:r>
        <w:tab/>
        <w:t xml:space="preserve">            </w:t>
      </w:r>
      <w:r w:rsidR="006A2D3A">
        <w:tab/>
        <w:t xml:space="preserve">       </w:t>
      </w:r>
      <w:r>
        <w:t>May 2014</w:t>
      </w:r>
    </w:p>
    <w:p w:rsidR="00123DFC" w:rsidRDefault="00123DFC" w:rsidP="007F1F02">
      <w:pPr>
        <w:contextualSpacing/>
      </w:pPr>
      <w:r w:rsidRPr="00123DFC">
        <w:rPr>
          <w:i/>
        </w:rPr>
        <w:t>Bachelor of Science in Education, Secondary English</w:t>
      </w:r>
      <w:r>
        <w:tab/>
      </w:r>
      <w:r>
        <w:tab/>
      </w:r>
      <w:r>
        <w:tab/>
        <w:t xml:space="preserve">          GPA: 3.95/4.00</w:t>
      </w:r>
    </w:p>
    <w:p w:rsidR="00123DFC" w:rsidRDefault="00123DFC" w:rsidP="007F1F02">
      <w:pPr>
        <w:contextualSpacing/>
      </w:pPr>
      <w:r>
        <w:t xml:space="preserve">Graduated with Honors, </w:t>
      </w:r>
      <w:r w:rsidR="006A2D3A">
        <w:t>Magna</w:t>
      </w:r>
      <w:r>
        <w:t xml:space="preserve"> Cum Laude</w:t>
      </w:r>
    </w:p>
    <w:p w:rsidR="00123DFC" w:rsidRDefault="00123DFC" w:rsidP="007F1F02">
      <w:pPr>
        <w:contextualSpacing/>
      </w:pPr>
    </w:p>
    <w:p w:rsidR="00123DFC" w:rsidRDefault="00365D43" w:rsidP="007F1F02">
      <w:pPr>
        <w:contextualSpacing/>
        <w:rPr>
          <w:b/>
        </w:rPr>
      </w:pPr>
      <w:r>
        <w:rPr>
          <w:b/>
        </w:rPr>
        <w:t>Technical Skills</w:t>
      </w:r>
      <w:r w:rsidR="00521EB6">
        <w:rPr>
          <w:b/>
        </w:rPr>
        <w:t>:</w:t>
      </w:r>
    </w:p>
    <w:tbl>
      <w:tblPr>
        <w:tblStyle w:val="GridTable4"/>
        <w:tblW w:w="10890" w:type="dxa"/>
        <w:tblInd w:w="-612" w:type="dxa"/>
        <w:tblLayout w:type="fixed"/>
        <w:tblLook w:val="0420"/>
      </w:tblPr>
      <w:tblGrid>
        <w:gridCol w:w="3409"/>
        <w:gridCol w:w="2160"/>
        <w:gridCol w:w="2970"/>
        <w:gridCol w:w="2351"/>
      </w:tblGrid>
      <w:tr w:rsidR="00A20393" w:rsidRPr="00BD09E3" w:rsidTr="00A20393">
        <w:trPr>
          <w:cnfStyle w:val="100000000000"/>
        </w:trPr>
        <w:tc>
          <w:tcPr>
            <w:tcW w:w="3409" w:type="dxa"/>
          </w:tcPr>
          <w:p w:rsidR="00A20393" w:rsidRPr="00A20393" w:rsidRDefault="00A20393" w:rsidP="00A20393">
            <w:pPr>
              <w:pStyle w:val="NoSpacing"/>
              <w:numPr>
                <w:ilvl w:val="0"/>
                <w:numId w:val="0"/>
              </w:numPr>
              <w:ind w:left="720"/>
            </w:pPr>
            <w:r w:rsidRPr="00A20393">
              <w:t>Skill</w:t>
            </w:r>
          </w:p>
        </w:tc>
        <w:tc>
          <w:tcPr>
            <w:tcW w:w="2160" w:type="dxa"/>
          </w:tcPr>
          <w:p w:rsidR="00A20393" w:rsidRPr="00BD09E3" w:rsidRDefault="00A20393" w:rsidP="00A20393">
            <w:pPr>
              <w:pStyle w:val="NoSpacing"/>
              <w:numPr>
                <w:ilvl w:val="0"/>
                <w:numId w:val="0"/>
              </w:numPr>
              <w:ind w:left="720"/>
              <w:jc w:val="center"/>
            </w:pPr>
            <w:r w:rsidRPr="00BD09E3">
              <w:t>Expertise</w:t>
            </w:r>
          </w:p>
        </w:tc>
        <w:tc>
          <w:tcPr>
            <w:tcW w:w="2970" w:type="dxa"/>
          </w:tcPr>
          <w:p w:rsidR="00A20393" w:rsidRPr="00BD09E3" w:rsidRDefault="00A20393" w:rsidP="00A20393">
            <w:pPr>
              <w:pStyle w:val="NoSpacing"/>
              <w:numPr>
                <w:ilvl w:val="0"/>
                <w:numId w:val="0"/>
              </w:numPr>
              <w:ind w:left="720"/>
            </w:pPr>
            <w:r w:rsidRPr="00BD09E3">
              <w:t>Skill</w:t>
            </w:r>
          </w:p>
        </w:tc>
        <w:tc>
          <w:tcPr>
            <w:tcW w:w="2351" w:type="dxa"/>
          </w:tcPr>
          <w:p w:rsidR="00A20393" w:rsidRPr="00BD09E3" w:rsidRDefault="00A20393" w:rsidP="00A20393">
            <w:pPr>
              <w:pStyle w:val="NoSpacing"/>
              <w:numPr>
                <w:ilvl w:val="0"/>
                <w:numId w:val="0"/>
              </w:numPr>
              <w:ind w:left="720"/>
            </w:pPr>
            <w:r>
              <w:t>Expertise</w:t>
            </w:r>
          </w:p>
        </w:tc>
      </w:tr>
      <w:tr w:rsidR="00A20393" w:rsidTr="00A20393">
        <w:trPr>
          <w:cnfStyle w:val="000000100000"/>
        </w:trPr>
        <w:tc>
          <w:tcPr>
            <w:tcW w:w="3409" w:type="dxa"/>
          </w:tcPr>
          <w:p w:rsidR="00A20393" w:rsidRDefault="00A20393" w:rsidP="008906D8">
            <w:pPr>
              <w:pStyle w:val="NoSpacing"/>
            </w:pPr>
            <w:r>
              <w:t>Java 8</w:t>
            </w:r>
          </w:p>
        </w:tc>
        <w:tc>
          <w:tcPr>
            <w:tcW w:w="2160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  <w:tc>
          <w:tcPr>
            <w:tcW w:w="2970" w:type="dxa"/>
          </w:tcPr>
          <w:p w:rsidR="00A20393" w:rsidRDefault="00A20393" w:rsidP="008906D8">
            <w:pPr>
              <w:pStyle w:val="NoSpacing"/>
            </w:pPr>
            <w:r>
              <w:t>Python</w:t>
            </w:r>
          </w:p>
        </w:tc>
        <w:tc>
          <w:tcPr>
            <w:tcW w:w="2351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</w:tr>
      <w:tr w:rsidR="00A20393" w:rsidTr="00A20393">
        <w:tc>
          <w:tcPr>
            <w:tcW w:w="3409" w:type="dxa"/>
          </w:tcPr>
          <w:p w:rsidR="00A20393" w:rsidRDefault="00A20393" w:rsidP="008906D8">
            <w:pPr>
              <w:pStyle w:val="NoSpacing"/>
            </w:pPr>
            <w:r>
              <w:t>COBOL</w:t>
            </w:r>
          </w:p>
        </w:tc>
        <w:tc>
          <w:tcPr>
            <w:tcW w:w="2160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  <w:tc>
          <w:tcPr>
            <w:tcW w:w="2970" w:type="dxa"/>
          </w:tcPr>
          <w:p w:rsidR="00A20393" w:rsidRDefault="00A20393" w:rsidP="008906D8">
            <w:pPr>
              <w:pStyle w:val="NoSpacing"/>
            </w:pPr>
            <w:r>
              <w:t>HTML / CSS</w:t>
            </w:r>
          </w:p>
          <w:p w:rsidR="00A20393" w:rsidRDefault="00A20393" w:rsidP="008906D8">
            <w:pPr>
              <w:pStyle w:val="NoSpacing"/>
              <w:numPr>
                <w:ilvl w:val="0"/>
                <w:numId w:val="0"/>
              </w:numPr>
              <w:ind w:left="720"/>
            </w:pPr>
            <w:r>
              <w:t>- Bootstrap</w:t>
            </w:r>
          </w:p>
        </w:tc>
        <w:tc>
          <w:tcPr>
            <w:tcW w:w="2351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</w:tr>
      <w:tr w:rsidR="00A20393" w:rsidTr="00A20393">
        <w:trPr>
          <w:cnfStyle w:val="000000100000"/>
        </w:trPr>
        <w:tc>
          <w:tcPr>
            <w:tcW w:w="3409" w:type="dxa"/>
          </w:tcPr>
          <w:p w:rsidR="00A20393" w:rsidRDefault="00A20393" w:rsidP="008906D8">
            <w:pPr>
              <w:pStyle w:val="NoSpacing"/>
            </w:pPr>
            <w:r>
              <w:t>JavaScript ES5/ES6</w:t>
            </w:r>
          </w:p>
          <w:p w:rsidR="00A20393" w:rsidRPr="001C6A0A" w:rsidRDefault="00A20393" w:rsidP="008906D8">
            <w:pPr>
              <w:pStyle w:val="NoSpacing"/>
            </w:pPr>
            <w:r>
              <w:t xml:space="preserve">- </w:t>
            </w:r>
            <w:r w:rsidRPr="001C6A0A">
              <w:t>React, Ember, Node</w:t>
            </w:r>
          </w:p>
        </w:tc>
        <w:tc>
          <w:tcPr>
            <w:tcW w:w="2160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  <w:tc>
          <w:tcPr>
            <w:tcW w:w="2970" w:type="dxa"/>
          </w:tcPr>
          <w:p w:rsidR="00A20393" w:rsidRDefault="00A20393" w:rsidP="008906D8">
            <w:pPr>
              <w:pStyle w:val="NoSpacing"/>
            </w:pPr>
            <w:r>
              <w:t>Linux Systems/Boxes</w:t>
            </w:r>
          </w:p>
        </w:tc>
        <w:tc>
          <w:tcPr>
            <w:tcW w:w="2351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</w:tr>
      <w:tr w:rsidR="00A20393" w:rsidTr="00A20393">
        <w:tc>
          <w:tcPr>
            <w:tcW w:w="3409" w:type="dxa"/>
          </w:tcPr>
          <w:p w:rsidR="00A20393" w:rsidRDefault="00A20393" w:rsidP="008906D8">
            <w:pPr>
              <w:pStyle w:val="NoSpacing"/>
            </w:pPr>
            <w:r>
              <w:t>JSON, XML, AJAX, JQuery</w:t>
            </w:r>
          </w:p>
        </w:tc>
        <w:tc>
          <w:tcPr>
            <w:tcW w:w="2160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  <w:tc>
          <w:tcPr>
            <w:tcW w:w="2970" w:type="dxa"/>
          </w:tcPr>
          <w:p w:rsidR="00A20393" w:rsidRDefault="00A20393" w:rsidP="008906D8">
            <w:pPr>
              <w:pStyle w:val="NoSpacing"/>
            </w:pPr>
            <w:r>
              <w:t>Mainframe</w:t>
            </w:r>
          </w:p>
        </w:tc>
        <w:tc>
          <w:tcPr>
            <w:tcW w:w="2351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</w:tr>
      <w:tr w:rsidR="00A20393" w:rsidTr="00A20393">
        <w:trPr>
          <w:cnfStyle w:val="000000100000"/>
        </w:trPr>
        <w:tc>
          <w:tcPr>
            <w:tcW w:w="3409" w:type="dxa"/>
          </w:tcPr>
          <w:p w:rsidR="00A20393" w:rsidRDefault="00A20393" w:rsidP="008906D8">
            <w:pPr>
              <w:pStyle w:val="NoSpacing"/>
            </w:pPr>
            <w:r>
              <w:t>PHP</w:t>
            </w:r>
          </w:p>
        </w:tc>
        <w:tc>
          <w:tcPr>
            <w:tcW w:w="2160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  <w:tc>
          <w:tcPr>
            <w:tcW w:w="2970" w:type="dxa"/>
          </w:tcPr>
          <w:p w:rsidR="00A20393" w:rsidRPr="00A21DB1" w:rsidRDefault="00A20393" w:rsidP="008906D8">
            <w:pPr>
              <w:pStyle w:val="NoSpacing"/>
            </w:pPr>
            <w:r w:rsidRPr="00A21DB1">
              <w:t>Git</w:t>
            </w:r>
            <w:r>
              <w:t xml:space="preserve"> / </w:t>
            </w:r>
            <w:r w:rsidRPr="00A21DB1">
              <w:t>Subversion</w:t>
            </w:r>
          </w:p>
        </w:tc>
        <w:tc>
          <w:tcPr>
            <w:tcW w:w="2351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</w:tr>
      <w:tr w:rsidR="00A20393" w:rsidTr="00A20393">
        <w:tc>
          <w:tcPr>
            <w:tcW w:w="3409" w:type="dxa"/>
          </w:tcPr>
          <w:p w:rsidR="00A20393" w:rsidRDefault="00A20393" w:rsidP="008906D8">
            <w:pPr>
              <w:pStyle w:val="NoSpacing"/>
            </w:pPr>
            <w:r>
              <w:t>SQL / DB2 / PostgreSQL</w:t>
            </w:r>
          </w:p>
        </w:tc>
        <w:tc>
          <w:tcPr>
            <w:tcW w:w="2160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  <w:tc>
          <w:tcPr>
            <w:tcW w:w="2970" w:type="dxa"/>
          </w:tcPr>
          <w:p w:rsidR="00A20393" w:rsidRDefault="00A20393" w:rsidP="008906D8">
            <w:pPr>
              <w:pStyle w:val="NoSpacing"/>
            </w:pPr>
            <w:r>
              <w:t>Kotlin</w:t>
            </w:r>
          </w:p>
        </w:tc>
        <w:tc>
          <w:tcPr>
            <w:tcW w:w="2351" w:type="dxa"/>
          </w:tcPr>
          <w:p w:rsidR="00A20393" w:rsidRDefault="00A20393" w:rsidP="008906D8">
            <w:pPr>
              <w:pStyle w:val="NoSpacing"/>
            </w:pPr>
            <w:r>
              <w:t>Novice</w:t>
            </w:r>
          </w:p>
        </w:tc>
      </w:tr>
      <w:tr w:rsidR="00A20393" w:rsidTr="00A20393">
        <w:trPr>
          <w:cnfStyle w:val="000000100000"/>
        </w:trPr>
        <w:tc>
          <w:tcPr>
            <w:tcW w:w="3409" w:type="dxa"/>
          </w:tcPr>
          <w:p w:rsidR="00A20393" w:rsidRDefault="00A20393" w:rsidP="008906D8">
            <w:pPr>
              <w:pStyle w:val="NoSpacing"/>
            </w:pPr>
            <w:r>
              <w:t>Linux Scripting Languages</w:t>
            </w:r>
          </w:p>
          <w:p w:rsidR="00A20393" w:rsidRPr="00A21DB1" w:rsidRDefault="00A20393" w:rsidP="008906D8">
            <w:pPr>
              <w:pStyle w:val="NoSpacing"/>
            </w:pPr>
            <w:r w:rsidRPr="00A21DB1">
              <w:t>- Kornshell, bash</w:t>
            </w:r>
          </w:p>
        </w:tc>
        <w:tc>
          <w:tcPr>
            <w:tcW w:w="2160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  <w:tc>
          <w:tcPr>
            <w:tcW w:w="2970" w:type="dxa"/>
          </w:tcPr>
          <w:p w:rsidR="00A20393" w:rsidRDefault="00A20393" w:rsidP="008906D8">
            <w:pPr>
              <w:pStyle w:val="NoSpacing"/>
            </w:pPr>
            <w:r>
              <w:t>Swift / iOS</w:t>
            </w:r>
          </w:p>
        </w:tc>
        <w:tc>
          <w:tcPr>
            <w:tcW w:w="2351" w:type="dxa"/>
          </w:tcPr>
          <w:p w:rsidR="00A20393" w:rsidRDefault="00A20393" w:rsidP="008906D8">
            <w:pPr>
              <w:pStyle w:val="NoSpacing"/>
            </w:pPr>
            <w:r>
              <w:t>Novice</w:t>
            </w:r>
          </w:p>
        </w:tc>
      </w:tr>
      <w:tr w:rsidR="00A20393" w:rsidTr="00A20393">
        <w:tc>
          <w:tcPr>
            <w:tcW w:w="3409" w:type="dxa"/>
          </w:tcPr>
          <w:p w:rsidR="00A20393" w:rsidRDefault="00A20393" w:rsidP="008906D8">
            <w:pPr>
              <w:pStyle w:val="NoSpacing"/>
            </w:pPr>
            <w:r>
              <w:t>Perl</w:t>
            </w:r>
          </w:p>
        </w:tc>
        <w:tc>
          <w:tcPr>
            <w:tcW w:w="2160" w:type="dxa"/>
          </w:tcPr>
          <w:p w:rsidR="00A20393" w:rsidRDefault="00A20393" w:rsidP="008906D8">
            <w:pPr>
              <w:pStyle w:val="NoSpacing"/>
            </w:pPr>
            <w:r>
              <w:t>Intermediate</w:t>
            </w:r>
          </w:p>
        </w:tc>
        <w:tc>
          <w:tcPr>
            <w:tcW w:w="2970" w:type="dxa"/>
          </w:tcPr>
          <w:p w:rsidR="00A20393" w:rsidRDefault="00A20393" w:rsidP="008906D8">
            <w:pPr>
              <w:pStyle w:val="NoSpacing"/>
            </w:pPr>
            <w:r>
              <w:t>Ruby on Rails</w:t>
            </w:r>
          </w:p>
        </w:tc>
        <w:tc>
          <w:tcPr>
            <w:tcW w:w="2351" w:type="dxa"/>
          </w:tcPr>
          <w:p w:rsidR="00A20393" w:rsidRDefault="00A20393" w:rsidP="008906D8">
            <w:pPr>
              <w:pStyle w:val="NoSpacing"/>
            </w:pPr>
            <w:r>
              <w:t>Novice</w:t>
            </w:r>
          </w:p>
        </w:tc>
      </w:tr>
    </w:tbl>
    <w:p w:rsidR="001D657F" w:rsidRDefault="001D657F" w:rsidP="001D657F">
      <w:pPr>
        <w:contextualSpacing/>
      </w:pPr>
    </w:p>
    <w:p w:rsidR="00521EB6" w:rsidRPr="00521EB6" w:rsidRDefault="00521EB6" w:rsidP="001D657F">
      <w:pPr>
        <w:contextualSpacing/>
        <w:rPr>
          <w:b/>
        </w:rPr>
      </w:pPr>
      <w:r w:rsidRPr="00521EB6">
        <w:rPr>
          <w:b/>
        </w:rPr>
        <w:t>Certifications:</w:t>
      </w:r>
    </w:p>
    <w:p w:rsidR="00521EB6" w:rsidRDefault="00521EB6" w:rsidP="001D657F">
      <w:pPr>
        <w:contextualSpacing/>
      </w:pPr>
      <w:r>
        <w:t>Pennsylvania Teaching Certification English Education, August 2014</w:t>
      </w:r>
    </w:p>
    <w:p w:rsidR="00521EB6" w:rsidRDefault="00521EB6" w:rsidP="001D657F">
      <w:pPr>
        <w:contextualSpacing/>
      </w:pPr>
    </w:p>
    <w:p w:rsidR="001D657F" w:rsidRPr="001D657F" w:rsidRDefault="00235BAC" w:rsidP="001D657F">
      <w:pPr>
        <w:contextualSpacing/>
        <w:rPr>
          <w:b/>
        </w:rPr>
      </w:pPr>
      <w:r>
        <w:rPr>
          <w:b/>
        </w:rPr>
        <w:t>Experience:</w:t>
      </w:r>
    </w:p>
    <w:p w:rsidR="00195DCD" w:rsidRPr="00195DCD" w:rsidRDefault="00195DCD" w:rsidP="001D657F">
      <w:pPr>
        <w:contextualSpacing/>
      </w:pPr>
      <w:r w:rsidRPr="00195DCD">
        <w:rPr>
          <w:i/>
        </w:rPr>
        <w:t>State Farm Insurance Internship</w:t>
      </w:r>
      <w:r>
        <w:tab/>
      </w:r>
      <w:r>
        <w:tab/>
      </w:r>
      <w:r>
        <w:tab/>
      </w:r>
      <w:r>
        <w:tab/>
      </w:r>
      <w:r>
        <w:tab/>
        <w:t xml:space="preserve">       May 2017—August 2017</w:t>
      </w:r>
    </w:p>
    <w:p w:rsidR="00195DCD" w:rsidRDefault="00195DCD" w:rsidP="001D657F">
      <w:pPr>
        <w:contextualSpacing/>
      </w:pPr>
      <w:r>
        <w:t>Life Insurance – Product Solutions:</w:t>
      </w:r>
    </w:p>
    <w:p w:rsidR="00195DCD" w:rsidRDefault="00195DCD" w:rsidP="001D657F">
      <w:pPr>
        <w:contextualSpacing/>
      </w:pPr>
      <w:r>
        <w:t xml:space="preserve">   Mainframe Developer, COBOL</w:t>
      </w:r>
    </w:p>
    <w:p w:rsidR="00195DCD" w:rsidRDefault="00195DCD" w:rsidP="001D657F">
      <w:pPr>
        <w:contextualSpacing/>
      </w:pPr>
    </w:p>
    <w:p w:rsidR="00B94FF9" w:rsidRPr="00B94FF9" w:rsidRDefault="00B94FF9" w:rsidP="001D657F">
      <w:pPr>
        <w:contextualSpacing/>
      </w:pPr>
      <w:r w:rsidRPr="003D76C7">
        <w:rPr>
          <w:i/>
        </w:rPr>
        <w:t>Long-Term Teaching Position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Pr="00B94FF9">
        <w:t>August 2015—April 2016</w:t>
      </w:r>
    </w:p>
    <w:p w:rsidR="001D657F" w:rsidRDefault="00B94FF9" w:rsidP="001D657F">
      <w:pPr>
        <w:contextualSpacing/>
      </w:pPr>
      <w:r>
        <w:t>Grade 7 English: Loyalsock Township High School, Loyalsock Township School District,</w:t>
      </w:r>
    </w:p>
    <w:p w:rsidR="00B94FF9" w:rsidRDefault="00195DCD" w:rsidP="001D657F">
      <w:pPr>
        <w:contextualSpacing/>
      </w:pPr>
      <w:r>
        <w:t xml:space="preserve">   </w:t>
      </w:r>
      <w:r w:rsidR="00B94FF9">
        <w:t>Williamsport, PA</w:t>
      </w:r>
    </w:p>
    <w:p w:rsidR="00426BE6" w:rsidRDefault="00426BE6" w:rsidP="001D657F">
      <w:pPr>
        <w:contextualSpacing/>
      </w:pPr>
    </w:p>
    <w:p w:rsidR="00426BE6" w:rsidRPr="00426BE6" w:rsidRDefault="00426BE6" w:rsidP="00426BE6">
      <w:pPr>
        <w:rPr>
          <w:b/>
        </w:rPr>
      </w:pPr>
      <w:r w:rsidRPr="00426BE6">
        <w:rPr>
          <w:b/>
        </w:rPr>
        <w:lastRenderedPageBreak/>
        <w:t>Competencies:</w:t>
      </w:r>
    </w:p>
    <w:p w:rsidR="00426BE6" w:rsidRDefault="00426BE6" w:rsidP="00426BE6">
      <w:r>
        <w:t xml:space="preserve">Teamwork—worked closely with other </w:t>
      </w:r>
      <w:r w:rsidR="00195DCD">
        <w:t>systems</w:t>
      </w:r>
      <w:r>
        <w:t xml:space="preserve"> and </w:t>
      </w:r>
      <w:r w:rsidR="00195DCD">
        <w:t xml:space="preserve">business </w:t>
      </w:r>
      <w:r w:rsidR="00FA396B">
        <w:t>analysts</w:t>
      </w:r>
      <w:r>
        <w:t xml:space="preserve"> to </w:t>
      </w:r>
      <w:r w:rsidR="00195DCD">
        <w:t>handle change records and tickets related to Life products.</w:t>
      </w:r>
    </w:p>
    <w:p w:rsidR="00195DCD" w:rsidRDefault="00426BE6" w:rsidP="00426BE6">
      <w:r>
        <w:t xml:space="preserve">Responsibility— met </w:t>
      </w:r>
      <w:r w:rsidR="00195DCD">
        <w:t xml:space="preserve">deadlines for change records and </w:t>
      </w:r>
      <w:r w:rsidR="00FA396B">
        <w:t>kept in contact with various managers, architects, systems analysts, and business analysts in reference to change records or tickets that needed to be completed within a certain time frame.</w:t>
      </w:r>
    </w:p>
    <w:p w:rsidR="00426BE6" w:rsidRDefault="00426BE6" w:rsidP="00426BE6">
      <w:r>
        <w:t xml:space="preserve">Commitment—worked beyond </w:t>
      </w:r>
      <w:r w:rsidR="00FA396B">
        <w:t>team and surrounding teams to find solutions to “small change records.”</w:t>
      </w:r>
    </w:p>
    <w:p w:rsidR="00426BE6" w:rsidRDefault="00426BE6" w:rsidP="00426BE6">
      <w:r>
        <w:t xml:space="preserve">Decision making—made short term and long term choices with varying levels of immediacy in regards </w:t>
      </w:r>
      <w:r w:rsidR="00FA396B">
        <w:t>to solving code discrepancies, and handling changes needed to existing systems and future systems to be implemented.</w:t>
      </w:r>
    </w:p>
    <w:p w:rsidR="00426BE6" w:rsidRDefault="00426BE6" w:rsidP="00426BE6">
      <w:r>
        <w:t xml:space="preserve">Communication—informed coworkers and </w:t>
      </w:r>
      <w:r w:rsidR="00FA396B">
        <w:t>managers</w:t>
      </w:r>
      <w:r>
        <w:t xml:space="preserve"> of news, issues, concerns, and problems in a timely manner. Responded to coworkers’ and </w:t>
      </w:r>
      <w:r w:rsidR="00FA396B">
        <w:t>managers’</w:t>
      </w:r>
      <w:r>
        <w:t xml:space="preserve"> news, issues, concerns, and problems in a timely manner.</w:t>
      </w:r>
    </w:p>
    <w:p w:rsidR="00A45E14" w:rsidRDefault="00426BE6" w:rsidP="007F1F02">
      <w:r>
        <w:t xml:space="preserve">Problem solving—worked closely with a team of </w:t>
      </w:r>
      <w:r w:rsidR="00FA396B">
        <w:t>developers</w:t>
      </w:r>
      <w:r>
        <w:t xml:space="preserve"> to </w:t>
      </w:r>
      <w:r w:rsidR="00FA396B">
        <w:t>identify and act on issues with current production code and production code to be implemented soon.</w:t>
      </w:r>
    </w:p>
    <w:p w:rsidR="0075625D" w:rsidRDefault="00E36053" w:rsidP="0075625D">
      <w:pPr>
        <w:contextualSpacing/>
        <w:rPr>
          <w:b/>
        </w:rPr>
      </w:pPr>
      <w:r w:rsidRPr="00E36053">
        <w:rPr>
          <w:b/>
        </w:rPr>
        <w:t>Professional Activities</w:t>
      </w:r>
      <w:r w:rsidR="0075625D">
        <w:rPr>
          <w:b/>
        </w:rPr>
        <w:t>:</w:t>
      </w:r>
    </w:p>
    <w:p w:rsidR="00235BAC" w:rsidRDefault="009018C5" w:rsidP="00235BAC">
      <w:pPr>
        <w:contextualSpacing/>
      </w:pPr>
      <w:r w:rsidRPr="00AB35EA">
        <w:rPr>
          <w:i/>
        </w:rPr>
        <w:t>IBM Master</w:t>
      </w:r>
      <w:r w:rsidR="0075625D" w:rsidRPr="00AB35EA">
        <w:rPr>
          <w:i/>
        </w:rPr>
        <w:t xml:space="preserve"> the Mainframe Competition</w:t>
      </w:r>
      <w:r w:rsidR="0075625D">
        <w:tab/>
      </w:r>
      <w:r w:rsidR="0075625D">
        <w:tab/>
      </w:r>
      <w:r w:rsidR="0075625D">
        <w:tab/>
      </w:r>
      <w:r w:rsidR="0075625D">
        <w:tab/>
      </w:r>
      <w:r w:rsidR="00A20393">
        <w:tab/>
        <w:t xml:space="preserve">   </w:t>
      </w:r>
      <w:r w:rsidR="00934074">
        <w:t>October 2016</w:t>
      </w:r>
      <w:r w:rsidR="00A20393">
        <w:t xml:space="preserve"> / 2017</w:t>
      </w:r>
    </w:p>
    <w:p w:rsidR="00235BAC" w:rsidRDefault="00235BAC" w:rsidP="00235BAC">
      <w:pPr>
        <w:contextualSpacing/>
      </w:pPr>
    </w:p>
    <w:p w:rsidR="00FE571A" w:rsidRDefault="00426BE6" w:rsidP="00235BAC">
      <w:pPr>
        <w:contextualSpacing/>
      </w:pPr>
      <w:r>
        <w:t xml:space="preserve">- </w:t>
      </w:r>
      <w:r w:rsidR="009018C5">
        <w:t>Completed initial work with z Systems as a part one winner (</w:t>
      </w:r>
      <w:r w:rsidR="00AB0F94">
        <w:t>completed work as one of the</w:t>
      </w:r>
      <w:r w:rsidR="009018C5">
        <w:t xml:space="preserve"> first 2,600 students in the contest). Currently working on parts two and three of the competition to gain better knowledge of mainframes</w:t>
      </w:r>
      <w:r w:rsidR="00FF03DB">
        <w:t xml:space="preserve"> and how to interact with them</w:t>
      </w:r>
      <w:r w:rsidR="00AB0F94">
        <w:t xml:space="preserve"> via traditional mainframe terminal emulators and SSH</w:t>
      </w:r>
      <w:r w:rsidR="00FF03DB">
        <w:t>.</w:t>
      </w:r>
    </w:p>
    <w:p w:rsidR="00235BAC" w:rsidRDefault="00235BAC" w:rsidP="00235BAC">
      <w:pPr>
        <w:contextualSpacing/>
      </w:pPr>
    </w:p>
    <w:p w:rsidR="00235BAC" w:rsidRDefault="00FE571A" w:rsidP="00235BAC">
      <w:r w:rsidRPr="00AB35EA">
        <w:rPr>
          <w:i/>
        </w:rPr>
        <w:t>State Farm Java Coding Competition</w:t>
      </w:r>
      <w:r w:rsidRPr="00235BAC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October 2016</w:t>
      </w:r>
    </w:p>
    <w:p w:rsidR="00FE571A" w:rsidRDefault="00426BE6" w:rsidP="00235BAC">
      <w:r>
        <w:t xml:space="preserve">- </w:t>
      </w:r>
      <w:r w:rsidR="00FE571A">
        <w:t>Participating in the State Farm Java Competition in order to gain experience and skill in the object-oriented Java language.</w:t>
      </w:r>
    </w:p>
    <w:p w:rsidR="00235BAC" w:rsidRDefault="00FF03DB" w:rsidP="00235BAC">
      <w:r w:rsidRPr="00AB35EA">
        <w:rPr>
          <w:i/>
        </w:rPr>
        <w:t>Computer Science Club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A20393">
        <w:t>Fall</w:t>
      </w:r>
      <w:r>
        <w:t xml:space="preserve"> 2016</w:t>
      </w:r>
    </w:p>
    <w:p w:rsidR="00B12E39" w:rsidRDefault="00426BE6" w:rsidP="00235BAC">
      <w:r>
        <w:t xml:space="preserve">- </w:t>
      </w:r>
      <w:r w:rsidR="00FF03DB">
        <w:t xml:space="preserve">Member of Mansfield’s Computer Science club, allowing for a discussion of coursework, a </w:t>
      </w:r>
      <w:r w:rsidR="00235BAC">
        <w:t xml:space="preserve">     </w:t>
      </w:r>
      <w:r w:rsidR="00FF03DB">
        <w:t>discussion of news in technology and programming, and a discussion about and participation in programming competitions.</w:t>
      </w:r>
    </w:p>
    <w:p w:rsidR="00E36053" w:rsidRPr="00235BAC" w:rsidRDefault="00E36053" w:rsidP="00235BAC"/>
    <w:sectPr w:rsidR="00E36053" w:rsidRPr="00235BAC" w:rsidSect="00801366">
      <w:headerReference w:type="default" r:id="rId8"/>
      <w:headerReference w:type="first" r:id="rId9"/>
      <w:pgSz w:w="12240" w:h="15840"/>
      <w:pgMar w:top="288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528" w:rsidRDefault="00B27528" w:rsidP="00227700">
      <w:pPr>
        <w:spacing w:after="0" w:line="240" w:lineRule="auto"/>
      </w:pPr>
      <w:r>
        <w:separator/>
      </w:r>
    </w:p>
  </w:endnote>
  <w:endnote w:type="continuationSeparator" w:id="0">
    <w:p w:rsidR="00B27528" w:rsidRDefault="00B27528" w:rsidP="0022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528" w:rsidRDefault="00B27528" w:rsidP="00227700">
      <w:pPr>
        <w:spacing w:after="0" w:line="240" w:lineRule="auto"/>
      </w:pPr>
      <w:r>
        <w:separator/>
      </w:r>
    </w:p>
  </w:footnote>
  <w:footnote w:type="continuationSeparator" w:id="0">
    <w:p w:rsidR="00B27528" w:rsidRDefault="00B27528" w:rsidP="0022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700" w:rsidRPr="00327973" w:rsidRDefault="00227700" w:rsidP="00227700">
    <w:pPr>
      <w:pStyle w:val="Header"/>
      <w:jc w:val="right"/>
      <w:rPr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700" w:rsidRDefault="00227700" w:rsidP="00227700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B91"/>
    <w:multiLevelType w:val="hybridMultilevel"/>
    <w:tmpl w:val="7BCE1004"/>
    <w:lvl w:ilvl="0" w:tplc="DE587BEA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913F1"/>
    <w:multiLevelType w:val="hybridMultilevel"/>
    <w:tmpl w:val="02E8EF32"/>
    <w:lvl w:ilvl="0" w:tplc="25DCDB56">
      <w:start w:val="137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BF5338"/>
    <w:multiLevelType w:val="hybridMultilevel"/>
    <w:tmpl w:val="84EE1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F02"/>
    <w:rsid w:val="000007A5"/>
    <w:rsid w:val="000217B6"/>
    <w:rsid w:val="00056CBB"/>
    <w:rsid w:val="000C4D36"/>
    <w:rsid w:val="000D6440"/>
    <w:rsid w:val="001163F5"/>
    <w:rsid w:val="00123DFC"/>
    <w:rsid w:val="00195DCD"/>
    <w:rsid w:val="001D657F"/>
    <w:rsid w:val="00217F99"/>
    <w:rsid w:val="00227700"/>
    <w:rsid w:val="00235BAC"/>
    <w:rsid w:val="00247949"/>
    <w:rsid w:val="002B4710"/>
    <w:rsid w:val="002B53EA"/>
    <w:rsid w:val="00327973"/>
    <w:rsid w:val="00350FCA"/>
    <w:rsid w:val="00365D43"/>
    <w:rsid w:val="00394ABD"/>
    <w:rsid w:val="003D76C7"/>
    <w:rsid w:val="003E05C1"/>
    <w:rsid w:val="003E40E2"/>
    <w:rsid w:val="003F7DC0"/>
    <w:rsid w:val="00426BE6"/>
    <w:rsid w:val="00521EB6"/>
    <w:rsid w:val="005A69E7"/>
    <w:rsid w:val="005B6B6F"/>
    <w:rsid w:val="0063226E"/>
    <w:rsid w:val="006416B9"/>
    <w:rsid w:val="00647D71"/>
    <w:rsid w:val="00661E4C"/>
    <w:rsid w:val="006A2D3A"/>
    <w:rsid w:val="006F3785"/>
    <w:rsid w:val="0075625D"/>
    <w:rsid w:val="007612BE"/>
    <w:rsid w:val="007A4740"/>
    <w:rsid w:val="007F1F02"/>
    <w:rsid w:val="00801366"/>
    <w:rsid w:val="008B5B20"/>
    <w:rsid w:val="009018C5"/>
    <w:rsid w:val="00906E79"/>
    <w:rsid w:val="00910D43"/>
    <w:rsid w:val="00934074"/>
    <w:rsid w:val="00976BC5"/>
    <w:rsid w:val="00985C1E"/>
    <w:rsid w:val="00990402"/>
    <w:rsid w:val="009C2267"/>
    <w:rsid w:val="00A20393"/>
    <w:rsid w:val="00A45E14"/>
    <w:rsid w:val="00AB0F94"/>
    <w:rsid w:val="00AB35EA"/>
    <w:rsid w:val="00AF4F94"/>
    <w:rsid w:val="00B00C00"/>
    <w:rsid w:val="00B12E39"/>
    <w:rsid w:val="00B27528"/>
    <w:rsid w:val="00B94FF9"/>
    <w:rsid w:val="00B95BE2"/>
    <w:rsid w:val="00C02128"/>
    <w:rsid w:val="00C61AA6"/>
    <w:rsid w:val="00C856FE"/>
    <w:rsid w:val="00CB7988"/>
    <w:rsid w:val="00CE5CCF"/>
    <w:rsid w:val="00DB6787"/>
    <w:rsid w:val="00DE1042"/>
    <w:rsid w:val="00E36053"/>
    <w:rsid w:val="00E56C0B"/>
    <w:rsid w:val="00FA396B"/>
    <w:rsid w:val="00FD48CE"/>
    <w:rsid w:val="00FE571A"/>
    <w:rsid w:val="00FF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F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0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700"/>
  </w:style>
  <w:style w:type="paragraph" w:styleId="Footer">
    <w:name w:val="footer"/>
    <w:basedOn w:val="Normal"/>
    <w:link w:val="FooterChar"/>
    <w:uiPriority w:val="99"/>
    <w:semiHidden/>
    <w:unhideWhenUsed/>
    <w:rsid w:val="0022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700"/>
  </w:style>
  <w:style w:type="paragraph" w:styleId="NoSpacing">
    <w:name w:val="No Spacing"/>
    <w:autoRedefine/>
    <w:uiPriority w:val="1"/>
    <w:qFormat/>
    <w:rsid w:val="00A20393"/>
    <w:pPr>
      <w:numPr>
        <w:numId w:val="3"/>
      </w:numPr>
      <w:tabs>
        <w:tab w:val="right" w:pos="10800"/>
      </w:tabs>
      <w:spacing w:after="0" w:line="240" w:lineRule="auto"/>
      <w:jc w:val="both"/>
    </w:pPr>
    <w:rPr>
      <w:sz w:val="22"/>
    </w:rPr>
  </w:style>
  <w:style w:type="table" w:customStyle="1" w:styleId="GridTable4">
    <w:name w:val="Grid Table 4"/>
    <w:basedOn w:val="TableNormal"/>
    <w:uiPriority w:val="49"/>
    <w:rsid w:val="00A20393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CA4387-F030-4C08-A62C-DF20039A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cp:lastPrinted>2016-10-11T20:57:00Z</cp:lastPrinted>
  <dcterms:created xsi:type="dcterms:W3CDTF">2017-09-29T03:50:00Z</dcterms:created>
  <dcterms:modified xsi:type="dcterms:W3CDTF">2017-09-29T03:50:00Z</dcterms:modified>
</cp:coreProperties>
</file>