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国内出差餐费补贴每日标准为 100 元。</w:t>
      </w:r>
    </w:p>
    <w:sectPr>
      <w:pgSz w:w="12240" w:h="15840"/>
      <w:pgMar w:top="1440" w:right="1440" w:bottom="1440" w:left="1440"/>
    </w:sectPr>
  </w:body>
</w:document>
</file>