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F049C" w14:textId="77777777" w:rsidR="00E430F3" w:rsidRDefault="00000000">
      <w:pPr>
        <w:pStyle w:val="BodyText2"/>
        <w:ind w:firstLine="0"/>
        <w:jc w:val="center"/>
        <w:rPr>
          <w:spacing w:val="-2"/>
          <w:szCs w:val="24"/>
        </w:rPr>
      </w:pPr>
      <w:r>
        <w:rPr>
          <w:spacing w:val="-2"/>
          <w:szCs w:val="24"/>
        </w:rPr>
        <w:t xml:space="preserve">МИНИСТЕРСТВО </w:t>
      </w:r>
      <w:r>
        <w:rPr>
          <w:spacing w:val="-2"/>
          <w:szCs w:val="24"/>
          <w:lang w:val="ru-RU"/>
        </w:rPr>
        <w:t xml:space="preserve">НАУКИ И ВЫСШЕГО ОБРАЗОВАНИЯ </w:t>
      </w:r>
      <w:r>
        <w:rPr>
          <w:spacing w:val="-2"/>
          <w:szCs w:val="24"/>
        </w:rPr>
        <w:t>РОССИЙСКОЙ ФЕДЕРАЦИИ</w:t>
      </w:r>
    </w:p>
    <w:p w14:paraId="4C10C823" w14:textId="77777777" w:rsidR="00E430F3" w:rsidRDefault="00000000">
      <w:pPr>
        <w:pStyle w:val="BodyText2"/>
        <w:ind w:firstLine="0"/>
        <w:jc w:val="center"/>
        <w:rPr>
          <w:sz w:val="22"/>
          <w:szCs w:val="22"/>
        </w:rPr>
      </w:pPr>
      <w:r>
        <w:rPr>
          <w:sz w:val="22"/>
          <w:szCs w:val="22"/>
        </w:rPr>
        <w:t>ФЕДЕРАЛЬНОЕ ГОСУДАРСТВЕННОЕ БЮДЖЕТНОЕ ОБРАЗОВАТЕЛЬНОЕ УЧРЕЖДЕНИЕ</w:t>
      </w:r>
    </w:p>
    <w:p w14:paraId="3ADABD08" w14:textId="77777777" w:rsidR="00E430F3" w:rsidRDefault="00000000">
      <w:pPr>
        <w:pStyle w:val="BodyText2"/>
        <w:ind w:firstLine="0"/>
        <w:jc w:val="center"/>
        <w:rPr>
          <w:szCs w:val="24"/>
        </w:rPr>
      </w:pPr>
      <w:r>
        <w:rPr>
          <w:szCs w:val="24"/>
        </w:rPr>
        <w:t>ВЫСШЕГО ОБРАЗОВАНИЯ</w:t>
      </w:r>
    </w:p>
    <w:p w14:paraId="7492BF55" w14:textId="77777777" w:rsidR="00E430F3" w:rsidRDefault="00000000">
      <w:pPr>
        <w:pStyle w:val="BodyText2"/>
        <w:ind w:firstLine="0"/>
        <w:jc w:val="center"/>
        <w:rPr>
          <w:szCs w:val="24"/>
        </w:rPr>
      </w:pPr>
      <w:r>
        <w:rPr>
          <w:szCs w:val="24"/>
        </w:rPr>
        <w:t>«НОВОСИБИРСКИЙ ГОСУДАРСТВЕННЫЙ ТЕХНИЧЕСКИЙ УНИВЕРСИТЕТ»</w:t>
      </w:r>
    </w:p>
    <w:p w14:paraId="3CC32181" w14:textId="77777777" w:rsidR="00E430F3" w:rsidRDefault="00E430F3">
      <w:pPr>
        <w:pStyle w:val="BodyText2"/>
        <w:jc w:val="left"/>
        <w:rPr>
          <w:color w:val="000000"/>
          <w:szCs w:val="24"/>
        </w:rPr>
      </w:pPr>
    </w:p>
    <w:p w14:paraId="24E934FF" w14:textId="77777777" w:rsidR="00E430F3" w:rsidRDefault="00000000">
      <w:pPr>
        <w:pStyle w:val="BodyText2"/>
        <w:jc w:val="left"/>
        <w:rPr>
          <w:color w:val="000000"/>
          <w:szCs w:val="24"/>
        </w:rPr>
      </w:pPr>
      <w:r>
        <w:rPr>
          <w:noProof/>
        </w:rPr>
        <mc:AlternateContent>
          <mc:Choice Requires="wps">
            <w:drawing>
              <wp:anchor distT="0" distB="0" distL="0" distR="0" simplePos="0" relativeHeight="251640832" behindDoc="0" locked="0" layoutInCell="1" allowOverlap="1" wp14:anchorId="337F5DB3" wp14:editId="383A6CCD">
                <wp:simplePos x="0" y="0"/>
                <wp:positionH relativeFrom="column">
                  <wp:posOffset>910590</wp:posOffset>
                </wp:positionH>
                <wp:positionV relativeFrom="paragraph">
                  <wp:posOffset>-43180</wp:posOffset>
                </wp:positionV>
                <wp:extent cx="4331970" cy="271145"/>
                <wp:effectExtent l="0" t="635" r="0" b="0"/>
                <wp:wrapNone/>
                <wp:docPr id="1" name="Врезка1"/>
                <wp:cNvGraphicFramePr/>
                <a:graphic xmlns:a="http://schemas.openxmlformats.org/drawingml/2006/main">
                  <a:graphicData uri="http://schemas.microsoft.com/office/word/2010/wordprocessingShape">
                    <wps:wsp>
                      <wps:cNvSpPr/>
                      <wps:spPr>
                        <a:xfrm>
                          <a:off x="0" y="0"/>
                          <a:ext cx="4331880" cy="271080"/>
                        </a:xfrm>
                        <a:prstGeom prst="rect">
                          <a:avLst/>
                        </a:prstGeom>
                        <a:noFill/>
                        <a:ln w="0">
                          <a:noFill/>
                        </a:ln>
                      </wps:spPr>
                      <wps:style>
                        <a:lnRef idx="0">
                          <a:srgbClr val="FFFFFF"/>
                        </a:lnRef>
                        <a:fillRef idx="0">
                          <a:srgbClr val="FFFFFF"/>
                        </a:fillRef>
                        <a:effectRef idx="0">
                          <a:srgbClr val="FFFFFF"/>
                        </a:effectRef>
                        <a:fontRef idx="minor"/>
                      </wps:style>
                      <wps:txbx>
                        <w:txbxContent>
                          <w:p w14:paraId="503010A9" w14:textId="77777777" w:rsidR="00E430F3" w:rsidRDefault="00000000">
                            <w:pPr>
                              <w:pStyle w:val="af"/>
                              <w:jc w:val="left"/>
                              <w:rPr>
                                <w:i/>
                                <w:color w:val="000000"/>
                                <w:sz w:val="24"/>
                                <w:szCs w:val="24"/>
                              </w:rPr>
                            </w:pPr>
                            <w:r>
                              <w:rPr>
                                <w:i/>
                                <w:color w:val="000000"/>
                                <w:sz w:val="24"/>
                                <w:szCs w:val="24"/>
                              </w:rPr>
                              <w:t xml:space="preserve">     Автоматизированных систем управления      </w:t>
                            </w:r>
                          </w:p>
                        </w:txbxContent>
                      </wps:txbx>
                      <wps:bodyPr anchor="t">
                        <a:noAutofit/>
                      </wps:bodyPr>
                    </wps:wsp>
                  </a:graphicData>
                </a:graphic>
              </wp:anchor>
            </w:drawing>
          </mc:Choice>
          <mc:Fallback>
            <w:pict>
              <v:rect w14:anchorId="337F5DB3" id="Врезка1" o:spid="_x0000_s1026" style="position:absolute;left:0;text-align:left;margin-left:71.7pt;margin-top:-3.4pt;width:341.1pt;height:21.35pt;z-index:251640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" filled="f" stroked="f" strokeweight="0">
                <v:textbox>
                  <w:txbxContent>
                    <w:p w14:paraId="503010A9" w14:textId="77777777" w:rsidR="00E430F3" w:rsidRDefault="00000000">
                      <w:pPr>
                        <w:pStyle w:val="af"/>
                        <w:jc w:val="left"/>
                        <w:rPr>
                          <w:i/>
                          <w:color w:val="000000"/>
                          <w:sz w:val="24"/>
                          <w:szCs w:val="24"/>
                        </w:rPr>
                      </w:pPr>
                      <w:r>
                        <w:rPr>
                          <w:i/>
                          <w:color w:val="000000"/>
                          <w:sz w:val="24"/>
                          <w:szCs w:val="24"/>
                        </w:rPr>
                        <w:t xml:space="preserve">     Автоматизированных систем управления      </w:t>
                      </w:r>
                    </w:p>
                  </w:txbxContent>
                </v:textbox>
              </v:rect>
            </w:pict>
          </mc:Fallback>
        </mc:AlternateContent>
      </w:r>
      <w:r>
        <w:rPr>
          <w:color w:val="000000"/>
          <w:szCs w:val="24"/>
        </w:rPr>
        <w:t>Кафедра_____________________________________________________</w:t>
      </w:r>
    </w:p>
    <w:p w14:paraId="21A2DA07" w14:textId="77777777" w:rsidR="00E430F3" w:rsidRDefault="00000000">
      <w:pPr>
        <w:pStyle w:val="BodyText2"/>
        <w:jc w:val="center"/>
        <w:rPr>
          <w:color w:val="000000"/>
          <w:szCs w:val="24"/>
        </w:rPr>
      </w:pPr>
      <w:r>
        <w:rPr>
          <w:color w:val="000000"/>
          <w:szCs w:val="24"/>
        </w:rPr>
        <w:t>(</w:t>
      </w:r>
      <w:r>
        <w:rPr>
          <w:color w:val="000000"/>
          <w:sz w:val="16"/>
          <w:szCs w:val="16"/>
        </w:rPr>
        <w:t>полное название кафедры</w:t>
      </w:r>
      <w:r>
        <w:rPr>
          <w:color w:val="000000"/>
          <w:szCs w:val="24"/>
        </w:rPr>
        <w:t>)</w:t>
      </w:r>
    </w:p>
    <w:p w14:paraId="7F930BA4" w14:textId="77777777" w:rsidR="00E430F3" w:rsidRDefault="00E430F3">
      <w:pPr>
        <w:pStyle w:val="af"/>
        <w:ind w:left="5216" w:firstLine="0"/>
        <w:jc w:val="center"/>
        <w:rPr>
          <w:sz w:val="24"/>
          <w:szCs w:val="24"/>
        </w:rPr>
      </w:pPr>
    </w:p>
    <w:p w14:paraId="47328F42" w14:textId="77777777" w:rsidR="00E430F3" w:rsidRDefault="00E430F3">
      <w:pPr>
        <w:pStyle w:val="af"/>
        <w:ind w:left="5216" w:firstLine="0"/>
        <w:jc w:val="center"/>
        <w:rPr>
          <w:sz w:val="24"/>
          <w:szCs w:val="24"/>
        </w:rPr>
      </w:pPr>
    </w:p>
    <w:p w14:paraId="79AEBA67" w14:textId="77777777" w:rsidR="00E430F3" w:rsidRDefault="00000000">
      <w:pPr>
        <w:pStyle w:val="af"/>
        <w:ind w:left="5216" w:firstLine="0"/>
        <w:jc w:val="center"/>
        <w:rPr>
          <w:color w:val="000000"/>
        </w:rPr>
      </w:pPr>
      <w:r>
        <w:rPr>
          <w:color w:val="000000"/>
          <w:sz w:val="24"/>
          <w:szCs w:val="24"/>
        </w:rPr>
        <w:t>Утверждаю</w:t>
      </w:r>
    </w:p>
    <w:p w14:paraId="3F32030B" w14:textId="77777777" w:rsidR="00E430F3" w:rsidRDefault="00000000">
      <w:pPr>
        <w:pStyle w:val="Heading4"/>
        <w:ind w:left="5216" w:firstLine="0"/>
        <w:jc w:val="left"/>
      </w:pPr>
      <w:r>
        <w:rPr>
          <w:color w:val="000000"/>
          <w:szCs w:val="24"/>
        </w:rPr>
        <w:t>Зав.</w:t>
      </w:r>
      <w:r>
        <w:rPr>
          <w:color w:val="000000"/>
          <w:szCs w:val="24"/>
          <w:lang w:val="ru-RU"/>
        </w:rPr>
        <w:t xml:space="preserve"> к</w:t>
      </w:r>
      <w:r>
        <w:rPr>
          <w:color w:val="000000"/>
          <w:szCs w:val="24"/>
        </w:rPr>
        <w:t>афедрой</w:t>
      </w:r>
      <w:r>
        <w:rPr>
          <w:b w:val="0"/>
          <w:color w:val="000000"/>
          <w:szCs w:val="24"/>
        </w:rPr>
        <w:t xml:space="preserve"> ________ И.Н. Томилов</w:t>
      </w:r>
    </w:p>
    <w:p w14:paraId="7CABA01F" w14:textId="77777777" w:rsidR="00E430F3" w:rsidRDefault="00000000">
      <w:pPr>
        <w:pStyle w:val="af"/>
        <w:ind w:left="5216" w:firstLine="0"/>
        <w:jc w:val="center"/>
      </w:pPr>
      <w:r>
        <w:rPr>
          <w:color w:val="000000"/>
          <w:sz w:val="24"/>
          <w:szCs w:val="24"/>
        </w:rPr>
        <w:t xml:space="preserve">                  </w:t>
      </w:r>
      <w:r>
        <w:rPr>
          <w:color w:val="000000"/>
          <w:sz w:val="16"/>
          <w:szCs w:val="16"/>
        </w:rPr>
        <w:t>(подпись, инициалы, фамилия)</w:t>
      </w:r>
    </w:p>
    <w:p w14:paraId="5F2AD160" w14:textId="77777777" w:rsidR="00E430F3" w:rsidRDefault="00000000">
      <w:pPr>
        <w:pStyle w:val="af"/>
        <w:ind w:left="6009" w:firstLine="0"/>
        <w:rPr>
          <w:color w:val="000000"/>
        </w:rPr>
      </w:pPr>
      <w:r>
        <w:rPr>
          <w:color w:val="000000"/>
          <w:sz w:val="24"/>
        </w:rPr>
        <w:t>«___» _______________ 2026 г.</w:t>
      </w:r>
    </w:p>
    <w:p w14:paraId="08AF437E" w14:textId="77777777" w:rsidR="00E430F3" w:rsidRDefault="00E430F3">
      <w:pPr>
        <w:pStyle w:val="BodyText2"/>
        <w:jc w:val="center"/>
        <w:rPr>
          <w:color w:val="000000"/>
          <w:szCs w:val="24"/>
        </w:rPr>
      </w:pPr>
    </w:p>
    <w:p w14:paraId="46BCF6AA" w14:textId="77777777" w:rsidR="00E430F3" w:rsidRDefault="00E430F3">
      <w:pPr>
        <w:pStyle w:val="BodyText2"/>
        <w:jc w:val="center"/>
        <w:rPr>
          <w:color w:val="000000"/>
          <w:szCs w:val="24"/>
        </w:rPr>
      </w:pPr>
    </w:p>
    <w:p w14:paraId="5A4FB2F2" w14:textId="77777777" w:rsidR="00E430F3" w:rsidRDefault="00000000">
      <w:pPr>
        <w:pStyle w:val="BodyText2"/>
        <w:jc w:val="center"/>
        <w:rPr>
          <w:b/>
          <w:szCs w:val="24"/>
        </w:rPr>
      </w:pPr>
      <w:r>
        <w:rPr>
          <w:b/>
          <w:szCs w:val="24"/>
        </w:rPr>
        <w:t>ВЫПУСКНАЯ КВАЛИФИКАЦИОННАЯ РАБОТА БАКАЛАВРА</w:t>
      </w:r>
    </w:p>
    <w:p w14:paraId="3E90C9ED" w14:textId="77777777" w:rsidR="00E430F3" w:rsidRDefault="00000000">
      <w:pPr>
        <w:pStyle w:val="BodyText2"/>
        <w:jc w:val="left"/>
        <w:rPr>
          <w:szCs w:val="24"/>
        </w:rPr>
      </w:pPr>
      <w:r>
        <w:rPr>
          <w:noProof/>
          <w:szCs w:val="24"/>
        </w:rPr>
        <mc:AlternateContent>
          <mc:Choice Requires="wps">
            <w:drawing>
              <wp:anchor distT="0" distB="0" distL="0" distR="0" simplePos="0" relativeHeight="251641856" behindDoc="0" locked="0" layoutInCell="0" allowOverlap="1" wp14:anchorId="346CC6F8" wp14:editId="4C19F168">
                <wp:simplePos x="0" y="0"/>
                <wp:positionH relativeFrom="margin">
                  <wp:posOffset>568325</wp:posOffset>
                </wp:positionH>
                <wp:positionV relativeFrom="paragraph">
                  <wp:posOffset>3175</wp:posOffset>
                </wp:positionV>
                <wp:extent cx="4965700" cy="266700"/>
                <wp:effectExtent l="0" t="0" r="0" b="0"/>
                <wp:wrapNone/>
                <wp:docPr id="2" name="Врезка4"/>
                <wp:cNvGraphicFramePr/>
                <a:graphic xmlns:a="http://schemas.openxmlformats.org/drawingml/2006/main">
                  <a:graphicData uri="http://schemas.microsoft.com/office/word/2010/wordprocessingShape">
                    <wps:wsp>
                      <wps:cNvSpPr/>
                      <wps:spPr>
                        <a:xfrm>
                          <a:off x="0" y="0"/>
                          <a:ext cx="4965840"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03AA7E6C" w14:textId="77777777" w:rsidR="00E430F3" w:rsidRDefault="00000000">
                            <w:pPr>
                              <w:pStyle w:val="af"/>
                              <w:jc w:val="center"/>
                              <w:rPr>
                                <w:i/>
                                <w:color w:val="000000"/>
                                <w:sz w:val="24"/>
                                <w:szCs w:val="24"/>
                              </w:rPr>
                            </w:pPr>
                            <w:r>
                              <w:rPr>
                                <w:i/>
                                <w:color w:val="000000"/>
                                <w:sz w:val="24"/>
                                <w:szCs w:val="24"/>
                              </w:rPr>
                              <w:t>Алёхина Даниила Александровича</w:t>
                            </w:r>
                          </w:p>
                        </w:txbxContent>
                      </wps:txbx>
                      <wps:bodyPr anchor="t">
                        <a:noAutofit/>
                      </wps:bodyPr>
                    </wps:wsp>
                  </a:graphicData>
                </a:graphic>
              </wp:anchor>
            </w:drawing>
          </mc:Choice>
          <mc:Fallback>
            <w:pict>
              <v:rect w14:anchorId="346CC6F8" id="Врезка4" o:spid="_x0000_s1027" style="position:absolute;left:0;text-align:left;margin-left:44.75pt;margin-top:.25pt;width:391pt;height:21pt;z-index:25164185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" o:allowincell="f" filled="f" stroked="f" strokeweight="0">
                <v:textbox>
                  <w:txbxContent>
                    <w:p w14:paraId="03AA7E6C" w14:textId="77777777" w:rsidR="00E430F3" w:rsidRDefault="00000000">
                      <w:pPr>
                        <w:pStyle w:val="af"/>
                        <w:jc w:val="center"/>
                        <w:rPr>
                          <w:i/>
                          <w:color w:val="000000"/>
                          <w:sz w:val="24"/>
                          <w:szCs w:val="24"/>
                        </w:rPr>
                      </w:pPr>
                      <w:r>
                        <w:rPr>
                          <w:i/>
                          <w:color w:val="000000"/>
                          <w:sz w:val="24"/>
                          <w:szCs w:val="24"/>
                        </w:rPr>
                        <w:t>Алёхина Даниила Александровича</w:t>
                      </w:r>
                    </w:p>
                  </w:txbxContent>
                </v:textbox>
                <w10:wrap anchorx="margin"/>
              </v:rect>
            </w:pict>
          </mc:Fallback>
        </mc:AlternateContent>
      </w:r>
    </w:p>
    <w:p w14:paraId="539F6509" w14:textId="77777777" w:rsidR="00E430F3" w:rsidRDefault="00000000">
      <w:pPr>
        <w:pStyle w:val="BodyText2"/>
        <w:jc w:val="left"/>
        <w:rPr>
          <w:szCs w:val="24"/>
        </w:rPr>
      </w:pPr>
      <w:r>
        <w:rPr>
          <w:szCs w:val="24"/>
        </w:rPr>
        <w:t>________________________________________________________________________</w:t>
      </w:r>
    </w:p>
    <w:p w14:paraId="24F3DF3D" w14:textId="77777777" w:rsidR="00E430F3" w:rsidRDefault="00000000">
      <w:pPr>
        <w:pStyle w:val="BodyText2"/>
        <w:jc w:val="center"/>
        <w:rPr>
          <w:sz w:val="16"/>
          <w:szCs w:val="16"/>
        </w:rPr>
      </w:pPr>
      <w:r>
        <w:rPr>
          <w:sz w:val="16"/>
          <w:szCs w:val="16"/>
        </w:rPr>
        <w:t>(фамилия, имя, отчество студента – автора работы)</w:t>
      </w:r>
    </w:p>
    <w:p w14:paraId="3AC80040" w14:textId="77777777" w:rsidR="00E430F3" w:rsidRDefault="00000000">
      <w:pPr>
        <w:pStyle w:val="BodyText2"/>
        <w:jc w:val="left"/>
        <w:rPr>
          <w:szCs w:val="24"/>
        </w:rPr>
      </w:pPr>
      <w:r>
        <w:rPr>
          <w:noProof/>
          <w:szCs w:val="24"/>
        </w:rPr>
        <mc:AlternateContent>
          <mc:Choice Requires="wps">
            <w:drawing>
              <wp:anchor distT="0" distB="0" distL="0" distR="0" simplePos="0" relativeHeight="251673600" behindDoc="0" locked="0" layoutInCell="0" allowOverlap="1" wp14:anchorId="1A4F1067" wp14:editId="66350F4A">
                <wp:simplePos x="0" y="0"/>
                <wp:positionH relativeFrom="margin">
                  <wp:posOffset>177800</wp:posOffset>
                </wp:positionH>
                <wp:positionV relativeFrom="paragraph">
                  <wp:posOffset>149860</wp:posOffset>
                </wp:positionV>
                <wp:extent cx="5914390" cy="247015"/>
                <wp:effectExtent l="0" t="0" r="0" b="0"/>
                <wp:wrapNone/>
                <wp:docPr id="37" name="Врезка5"/>
                <wp:cNvGraphicFramePr/>
                <a:graphic xmlns:a="http://schemas.openxmlformats.org/drawingml/2006/main">
                  <a:graphicData uri="http://schemas.microsoft.com/office/word/2010/wordprocessingShape">
                    <wps:wsp>
                      <wps:cNvSpPr/>
                      <wps:spPr>
                        <a:xfrm>
                          <a:off x="0" y="0"/>
                          <a:ext cx="5914390" cy="247015"/>
                        </a:xfrm>
                        <a:prstGeom prst="rect">
                          <a:avLst/>
                        </a:prstGeom>
                        <a:noFill/>
                        <a:ln w="0">
                          <a:noFill/>
                        </a:ln>
                      </wps:spPr>
                      <wps:style>
                        <a:lnRef idx="0">
                          <a:srgbClr val="FFFFFF"/>
                        </a:lnRef>
                        <a:fillRef idx="0">
                          <a:srgbClr val="FFFFFF"/>
                        </a:fillRef>
                        <a:effectRef idx="0">
                          <a:srgbClr val="FFFFFF"/>
                        </a:effectRef>
                        <a:fontRef idx="minor"/>
                      </wps:style>
                      <wps:txbx>
                        <w:txbxContent>
                          <w:p w14:paraId="7FADA471" w14:textId="77777777" w:rsidR="00E430F3" w:rsidRDefault="00000000">
                            <w:pPr>
                              <w:pStyle w:val="af"/>
                              <w:spacing w:line="720" w:lineRule="auto"/>
                              <w:jc w:val="center"/>
                              <w:rPr>
                                <w:i/>
                                <w:color w:val="000000"/>
                                <w:sz w:val="24"/>
                                <w:szCs w:val="24"/>
                              </w:rPr>
                            </w:pPr>
                            <w:r>
                              <w:rPr>
                                <w:i/>
                                <w:color w:val="000000"/>
                                <w:sz w:val="24"/>
                                <w:szCs w:val="24"/>
                              </w:rPr>
                              <w:t>Разработка программного обеспечения для повышения качества изображения</w:t>
                            </w:r>
                          </w:p>
                          <w:p w14:paraId="438A7DB5" w14:textId="77777777" w:rsidR="00E430F3" w:rsidRDefault="00E430F3">
                            <w:pPr>
                              <w:pStyle w:val="af"/>
                              <w:spacing w:line="720" w:lineRule="auto"/>
                              <w:jc w:val="center"/>
                              <w:rPr>
                                <w:i/>
                                <w:color w:val="000000"/>
                                <w:sz w:val="24"/>
                                <w:szCs w:val="24"/>
                              </w:rPr>
                            </w:pPr>
                          </w:p>
                          <w:p w14:paraId="33056FEE" w14:textId="77777777" w:rsidR="00E430F3" w:rsidRDefault="00E430F3">
                            <w:pPr>
                              <w:pStyle w:val="af"/>
                              <w:spacing w:line="720" w:lineRule="auto"/>
                              <w:ind w:firstLine="0"/>
                              <w:rPr>
                                <w:i/>
                                <w:color w:val="000000"/>
                                <w:sz w:val="24"/>
                                <w:szCs w:val="24"/>
                              </w:rPr>
                            </w:pPr>
                          </w:p>
                        </w:txbxContent>
                      </wps:txbx>
                      <wps:bodyPr anchor="t">
                        <a:noAutofit/>
                      </wps:bodyPr>
                    </wps:wsp>
                  </a:graphicData>
                </a:graphic>
              </wp:anchor>
            </w:drawing>
          </mc:Choice>
          <mc:Fallback>
            <w:pict>
              <v:rect w14:anchorId="1A4F1067" id="Врезка5" o:spid="_x0000_s1028" style="position:absolute;left:0;text-align:left;margin-left:14pt;margin-top:11.8pt;width:465.7pt;height:19.45pt;z-index:25167360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" o:allowincell="f" filled="f" stroked="f" strokeweight="0">
                <v:textbox>
                  <w:txbxContent>
                    <w:p w14:paraId="7FADA471" w14:textId="77777777" w:rsidR="00E430F3" w:rsidRDefault="00000000">
                      <w:pPr>
                        <w:pStyle w:val="af"/>
                        <w:spacing w:line="720" w:lineRule="auto"/>
                        <w:jc w:val="center"/>
                        <w:rPr>
                          <w:i/>
                          <w:color w:val="000000"/>
                          <w:sz w:val="24"/>
                          <w:szCs w:val="24"/>
                        </w:rPr>
                      </w:pPr>
                      <w:r>
                        <w:rPr>
                          <w:i/>
                          <w:color w:val="000000"/>
                          <w:sz w:val="24"/>
                          <w:szCs w:val="24"/>
                        </w:rPr>
                        <w:t>Разработка программного обеспечения для повышения качества изображения</w:t>
                      </w:r>
                    </w:p>
                    <w:p w14:paraId="438A7DB5" w14:textId="77777777" w:rsidR="00E430F3" w:rsidRDefault="00E430F3">
                      <w:pPr>
                        <w:pStyle w:val="af"/>
                        <w:spacing w:line="720" w:lineRule="auto"/>
                        <w:jc w:val="center"/>
                        <w:rPr>
                          <w:i/>
                          <w:color w:val="000000"/>
                          <w:sz w:val="24"/>
                          <w:szCs w:val="24"/>
                        </w:rPr>
                      </w:pPr>
                    </w:p>
                    <w:p w14:paraId="33056FEE" w14:textId="77777777" w:rsidR="00E430F3" w:rsidRDefault="00E430F3">
                      <w:pPr>
                        <w:pStyle w:val="af"/>
                        <w:spacing w:line="720" w:lineRule="auto"/>
                        <w:ind w:firstLine="0"/>
                        <w:rPr>
                          <w:i/>
                          <w:color w:val="000000"/>
                          <w:sz w:val="24"/>
                          <w:szCs w:val="24"/>
                        </w:rPr>
                      </w:pPr>
                    </w:p>
                  </w:txbxContent>
                </v:textbox>
                <w10:wrap anchorx="margin"/>
              </v:rect>
            </w:pict>
          </mc:Fallback>
        </mc:AlternateContent>
      </w:r>
    </w:p>
    <w:p w14:paraId="25BE6FF8" w14:textId="77777777" w:rsidR="00E430F3" w:rsidRDefault="00000000">
      <w:pPr>
        <w:pStyle w:val="BodyText2"/>
        <w:jc w:val="left"/>
        <w:rPr>
          <w:szCs w:val="24"/>
        </w:rPr>
      </w:pPr>
      <w:r>
        <w:rPr>
          <w:szCs w:val="24"/>
        </w:rPr>
        <w:t>________________________________________________________________________</w:t>
      </w:r>
    </w:p>
    <w:p w14:paraId="15DA32F8" w14:textId="77777777" w:rsidR="00E430F3" w:rsidRDefault="00000000">
      <w:pPr>
        <w:pStyle w:val="BodyText2"/>
        <w:jc w:val="center"/>
        <w:rPr>
          <w:sz w:val="16"/>
          <w:szCs w:val="16"/>
        </w:rPr>
      </w:pPr>
      <w:r>
        <w:rPr>
          <w:noProof/>
          <w:szCs w:val="24"/>
        </w:rPr>
        <mc:AlternateContent>
          <mc:Choice Requires="wps">
            <w:drawing>
              <wp:anchor distT="0" distB="0" distL="0" distR="0" simplePos="0" relativeHeight="251642880" behindDoc="0" locked="0" layoutInCell="0" allowOverlap="1" wp14:anchorId="1C987BDA" wp14:editId="20D4183D">
                <wp:simplePos x="0" y="0"/>
                <wp:positionH relativeFrom="margin">
                  <wp:posOffset>301625</wp:posOffset>
                </wp:positionH>
                <wp:positionV relativeFrom="paragraph">
                  <wp:posOffset>64135</wp:posOffset>
                </wp:positionV>
                <wp:extent cx="5914390" cy="247015"/>
                <wp:effectExtent l="0" t="0" r="0" b="0"/>
                <wp:wrapNone/>
                <wp:docPr id="3" name="Врезка5"/>
                <wp:cNvGraphicFramePr/>
                <a:graphic xmlns:a="http://schemas.openxmlformats.org/drawingml/2006/main">
                  <a:graphicData uri="http://schemas.microsoft.com/office/word/2010/wordprocessingShape">
                    <wps:wsp>
                      <wps:cNvSpPr/>
                      <wps:spPr>
                        <a:xfrm>
                          <a:off x="0" y="0"/>
                          <a:ext cx="5914440" cy="247015"/>
                        </a:xfrm>
                        <a:prstGeom prst="rect">
                          <a:avLst/>
                        </a:prstGeom>
                        <a:noFill/>
                        <a:ln w="0">
                          <a:noFill/>
                        </a:ln>
                      </wps:spPr>
                      <wps:style>
                        <a:lnRef idx="0">
                          <a:srgbClr val="FFFFFF"/>
                        </a:lnRef>
                        <a:fillRef idx="0">
                          <a:srgbClr val="FFFFFF"/>
                        </a:fillRef>
                        <a:effectRef idx="0">
                          <a:srgbClr val="FFFFFF"/>
                        </a:effectRef>
                        <a:fontRef idx="minor"/>
                      </wps:style>
                      <wps:txbx>
                        <w:txbxContent>
                          <w:p w14:paraId="1336CEC2" w14:textId="77777777" w:rsidR="00E430F3" w:rsidRDefault="00000000">
                            <w:pPr>
                              <w:pStyle w:val="af"/>
                              <w:spacing w:line="720" w:lineRule="auto"/>
                              <w:ind w:firstLine="0"/>
                              <w:jc w:val="center"/>
                              <w:rPr>
                                <w:i/>
                                <w:color w:val="000000"/>
                                <w:sz w:val="24"/>
                                <w:szCs w:val="24"/>
                              </w:rPr>
                            </w:pPr>
                            <w:r>
                              <w:rPr>
                                <w:i/>
                                <w:color w:val="000000"/>
                                <w:sz w:val="24"/>
                                <w:szCs w:val="24"/>
                              </w:rPr>
                              <w:t>в цифровых каталогах</w:t>
                            </w:r>
                          </w:p>
                        </w:txbxContent>
                      </wps:txbx>
                      <wps:bodyPr anchor="t">
                        <a:noAutofit/>
                      </wps:bodyPr>
                    </wps:wsp>
                  </a:graphicData>
                </a:graphic>
              </wp:anchor>
            </w:drawing>
          </mc:Choice>
          <mc:Fallback>
            <w:pict>
              <v:rect w14:anchorId="1C987BDA" id="_x0000_s1029" style="position:absolute;left:0;text-align:left;margin-left:23.75pt;margin-top:5.05pt;width:465.7pt;height:19.45pt;z-index:25164288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" o:allowincell="f" filled="f" stroked="f" strokeweight="0">
                <v:textbox>
                  <w:txbxContent>
                    <w:p w14:paraId="1336CEC2" w14:textId="77777777" w:rsidR="00E430F3" w:rsidRDefault="00000000">
                      <w:pPr>
                        <w:pStyle w:val="af"/>
                        <w:spacing w:line="720" w:lineRule="auto"/>
                        <w:ind w:firstLine="0"/>
                        <w:jc w:val="center"/>
                        <w:rPr>
                          <w:i/>
                          <w:color w:val="000000"/>
                          <w:sz w:val="24"/>
                          <w:szCs w:val="24"/>
                        </w:rPr>
                      </w:pPr>
                      <w:r>
                        <w:rPr>
                          <w:i/>
                          <w:color w:val="000000"/>
                          <w:sz w:val="24"/>
                          <w:szCs w:val="24"/>
                        </w:rPr>
                        <w:t>в цифровых каталогах</w:t>
                      </w:r>
                    </w:p>
                  </w:txbxContent>
                </v:textbox>
                <w10:wrap anchorx="margin"/>
              </v:rect>
            </w:pict>
          </mc:Fallback>
        </mc:AlternateContent>
      </w:r>
      <w:r>
        <w:rPr>
          <w:sz w:val="16"/>
          <w:szCs w:val="16"/>
        </w:rPr>
        <w:t>(тема работы)</w:t>
      </w:r>
    </w:p>
    <w:p w14:paraId="6EE21E92" w14:textId="77777777" w:rsidR="00E430F3" w:rsidRDefault="00000000">
      <w:pPr>
        <w:pStyle w:val="BodyText2"/>
        <w:ind w:firstLine="0"/>
        <w:jc w:val="left"/>
        <w:rPr>
          <w:szCs w:val="24"/>
        </w:rPr>
      </w:pPr>
      <w:r>
        <w:rPr>
          <w:szCs w:val="24"/>
        </w:rPr>
        <w:tab/>
        <w:t>________________________________________________________________________</w:t>
      </w:r>
    </w:p>
    <w:p w14:paraId="73BBB601" w14:textId="77777777" w:rsidR="00E430F3" w:rsidRDefault="00000000">
      <w:pPr>
        <w:pStyle w:val="BodyText2"/>
        <w:jc w:val="left"/>
        <w:rPr>
          <w:szCs w:val="24"/>
        </w:rPr>
      </w:pPr>
      <w:r>
        <w:rPr>
          <w:noProof/>
          <w:szCs w:val="24"/>
        </w:rPr>
        <mc:AlternateContent>
          <mc:Choice Requires="wps">
            <w:drawing>
              <wp:anchor distT="0" distB="0" distL="0" distR="0" simplePos="0" relativeHeight="251643904" behindDoc="0" locked="0" layoutInCell="0" allowOverlap="1" wp14:anchorId="03B29EED" wp14:editId="76879780">
                <wp:simplePos x="0" y="0"/>
                <wp:positionH relativeFrom="margin">
                  <wp:align>left</wp:align>
                </wp:positionH>
                <wp:positionV relativeFrom="paragraph">
                  <wp:posOffset>36195</wp:posOffset>
                </wp:positionV>
                <wp:extent cx="6046470" cy="266700"/>
                <wp:effectExtent l="0" t="0" r="0" b="0"/>
                <wp:wrapNone/>
                <wp:docPr id="4" name="Врезка6"/>
                <wp:cNvGraphicFramePr/>
                <a:graphic xmlns:a="http://schemas.openxmlformats.org/drawingml/2006/main">
                  <a:graphicData uri="http://schemas.microsoft.com/office/word/2010/wordprocessingShape">
                    <wps:wsp>
                      <wps:cNvSpPr/>
                      <wps:spPr>
                        <a:xfrm>
                          <a:off x="0" y="0"/>
                          <a:ext cx="6046560"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6D3D9457" w14:textId="77777777" w:rsidR="00E430F3" w:rsidRDefault="00000000">
                            <w:pPr>
                              <w:pStyle w:val="af"/>
                              <w:jc w:val="center"/>
                              <w:rPr>
                                <w:i/>
                                <w:color w:val="000000"/>
                                <w:sz w:val="24"/>
                              </w:rPr>
                            </w:pPr>
                            <w:r>
                              <w:rPr>
                                <w:i/>
                                <w:color w:val="000000"/>
                                <w:sz w:val="24"/>
                              </w:rPr>
                              <w:t>Факультет автоматики и вычислительной техники</w:t>
                            </w:r>
                          </w:p>
                        </w:txbxContent>
                      </wps:txbx>
                      <wps:bodyPr anchor="t">
                        <a:noAutofit/>
                      </wps:bodyPr>
                    </wps:wsp>
                  </a:graphicData>
                </a:graphic>
              </wp:anchor>
            </w:drawing>
          </mc:Choice>
          <mc:Fallback>
            <w:pict>
              <v:rect w14:anchorId="03B29EED" id="Врезка6" o:spid="_x0000_s1030" style="position:absolute;left:0;text-align:left;margin-left:0;margin-top:2.85pt;width:476.1pt;height:21pt;z-index:251643904;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" o:allowincell="f" filled="f" stroked="f" strokeweight="0">
                <v:textbox>
                  <w:txbxContent>
                    <w:p w14:paraId="6D3D9457" w14:textId="77777777" w:rsidR="00E430F3" w:rsidRDefault="00000000">
                      <w:pPr>
                        <w:pStyle w:val="af"/>
                        <w:jc w:val="center"/>
                        <w:rPr>
                          <w:i/>
                          <w:color w:val="000000"/>
                          <w:sz w:val="24"/>
                        </w:rPr>
                      </w:pPr>
                      <w:r>
                        <w:rPr>
                          <w:i/>
                          <w:color w:val="000000"/>
                          <w:sz w:val="24"/>
                        </w:rPr>
                        <w:t>Факультет автоматики и вычислительной техники</w:t>
                      </w:r>
                    </w:p>
                  </w:txbxContent>
                </v:textbox>
                <w10:wrap anchorx="margin"/>
              </v:rect>
            </w:pict>
          </mc:Fallback>
        </mc:AlternateContent>
      </w:r>
    </w:p>
    <w:p w14:paraId="03424505" w14:textId="77777777" w:rsidR="00E430F3" w:rsidRDefault="00000000">
      <w:pPr>
        <w:pStyle w:val="BodyText2"/>
        <w:jc w:val="left"/>
        <w:rPr>
          <w:szCs w:val="24"/>
          <w:lang w:val="ru-RU"/>
        </w:rPr>
      </w:pPr>
      <w:r>
        <w:rPr>
          <w:szCs w:val="24"/>
        </w:rPr>
        <w:t>______________________________________________________________________</w:t>
      </w:r>
      <w:r>
        <w:rPr>
          <w:szCs w:val="24"/>
          <w:lang w:val="ru-RU"/>
        </w:rPr>
        <w:t>__</w:t>
      </w:r>
    </w:p>
    <w:p w14:paraId="205E7FA6" w14:textId="77777777" w:rsidR="00E430F3" w:rsidRDefault="00000000">
      <w:pPr>
        <w:pStyle w:val="BodyText2"/>
        <w:jc w:val="center"/>
        <w:rPr>
          <w:szCs w:val="24"/>
        </w:rPr>
      </w:pPr>
      <w:r>
        <w:rPr>
          <w:noProof/>
        </w:rPr>
        <mc:AlternateContent>
          <mc:Choice Requires="wps">
            <w:drawing>
              <wp:anchor distT="0" distB="0" distL="0" distR="0" simplePos="0" relativeHeight="251644928" behindDoc="0" locked="0" layoutInCell="0" allowOverlap="1" wp14:anchorId="4ACC0C8D" wp14:editId="110A4B3A">
                <wp:simplePos x="0" y="0"/>
                <wp:positionH relativeFrom="margin">
                  <wp:posOffset>513080</wp:posOffset>
                </wp:positionH>
                <wp:positionV relativeFrom="paragraph">
                  <wp:posOffset>95885</wp:posOffset>
                </wp:positionV>
                <wp:extent cx="5511165" cy="906780"/>
                <wp:effectExtent l="635" t="0" r="0" b="0"/>
                <wp:wrapNone/>
                <wp:docPr id="5" name="Врезка7"/>
                <wp:cNvGraphicFramePr/>
                <a:graphic xmlns:a="http://schemas.openxmlformats.org/drawingml/2006/main">
                  <a:graphicData uri="http://schemas.microsoft.com/office/word/2010/wordprocessingShape">
                    <wps:wsp>
                      <wps:cNvSpPr/>
                      <wps:spPr>
                        <a:xfrm>
                          <a:off x="0" y="0"/>
                          <a:ext cx="5511240" cy="906840"/>
                        </a:xfrm>
                        <a:prstGeom prst="rect">
                          <a:avLst/>
                        </a:prstGeom>
                        <a:noFill/>
                        <a:ln w="0">
                          <a:noFill/>
                        </a:ln>
                      </wps:spPr>
                      <wps:style>
                        <a:lnRef idx="0">
                          <a:srgbClr val="FFFFFF"/>
                        </a:lnRef>
                        <a:fillRef idx="0">
                          <a:srgbClr val="FFFFFF"/>
                        </a:fillRef>
                        <a:effectRef idx="0">
                          <a:srgbClr val="FFFFFF"/>
                        </a:effectRef>
                        <a:fontRef idx="minor"/>
                      </wps:style>
                      <wps:txbx>
                        <w:txbxContent>
                          <w:p w14:paraId="782714DB" w14:textId="77777777" w:rsidR="00E430F3" w:rsidRDefault="00000000">
                            <w:pPr>
                              <w:pStyle w:val="af"/>
                              <w:spacing w:line="480" w:lineRule="auto"/>
                              <w:ind w:firstLine="2552"/>
                            </w:pPr>
                            <w:r>
                              <w:rPr>
                                <w:i/>
                                <w:color w:val="000000"/>
                                <w:sz w:val="24"/>
                                <w:szCs w:val="24"/>
                              </w:rPr>
                              <w:t>09.03.03 — Прикладная информатика</w:t>
                            </w:r>
                          </w:p>
                        </w:txbxContent>
                      </wps:txbx>
                      <wps:bodyPr anchor="t">
                        <a:noAutofit/>
                      </wps:bodyPr>
                    </wps:wsp>
                  </a:graphicData>
                </a:graphic>
              </wp:anchor>
            </w:drawing>
          </mc:Choice>
          <mc:Fallback>
            <w:pict>
              <v:rect w14:anchorId="4ACC0C8D" id="Врезка7" o:spid="_x0000_s1031" style="position:absolute;left:0;text-align:left;margin-left:40.4pt;margin-top:7.55pt;width:433.95pt;height:71.4pt;z-index:25164492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" o:allowincell="f" filled="f" stroked="f" strokeweight="0">
                <v:textbox>
                  <w:txbxContent>
                    <w:p w14:paraId="782714DB" w14:textId="77777777" w:rsidR="00E430F3" w:rsidRDefault="00000000">
                      <w:pPr>
                        <w:pStyle w:val="af"/>
                        <w:spacing w:line="480" w:lineRule="auto"/>
                        <w:ind w:firstLine="2552"/>
                      </w:pPr>
                      <w:r>
                        <w:rPr>
                          <w:i/>
                          <w:color w:val="000000"/>
                          <w:sz w:val="24"/>
                          <w:szCs w:val="24"/>
                        </w:rPr>
                        <w:t>09.03.03 — Прикладная информатика</w:t>
                      </w:r>
                    </w:p>
                  </w:txbxContent>
                </v:textbox>
                <w10:wrap anchorx="margin"/>
              </v:rect>
            </w:pict>
          </mc:Fallback>
        </mc:AlternateContent>
      </w:r>
      <w:r>
        <w:rPr>
          <w:sz w:val="16"/>
          <w:szCs w:val="16"/>
        </w:rPr>
        <w:t>(полное название факультета)</w:t>
      </w:r>
    </w:p>
    <w:p w14:paraId="6453CAF0" w14:textId="77777777" w:rsidR="00E430F3" w:rsidRDefault="00000000">
      <w:pPr>
        <w:pStyle w:val="BodyText2"/>
        <w:jc w:val="left"/>
        <w:rPr>
          <w:szCs w:val="24"/>
          <w:lang w:val="ru-RU"/>
        </w:rPr>
      </w:pPr>
      <w:r>
        <w:rPr>
          <w:szCs w:val="24"/>
        </w:rPr>
        <w:t>Направление подготовки ___________________________________________</w:t>
      </w:r>
      <w:r>
        <w:rPr>
          <w:szCs w:val="24"/>
          <w:lang w:val="ru-RU"/>
        </w:rPr>
        <w:t>_</w:t>
      </w:r>
      <w:r>
        <w:rPr>
          <w:szCs w:val="24"/>
        </w:rPr>
        <w:t>_</w:t>
      </w:r>
      <w:r>
        <w:rPr>
          <w:szCs w:val="24"/>
          <w:lang w:val="ru-RU"/>
        </w:rPr>
        <w:t>_</w:t>
      </w:r>
    </w:p>
    <w:p w14:paraId="7D9D3C8A" w14:textId="77777777" w:rsidR="00E430F3" w:rsidRDefault="00000000">
      <w:pPr>
        <w:pStyle w:val="BodyText2"/>
        <w:jc w:val="center"/>
        <w:rPr>
          <w:sz w:val="16"/>
          <w:szCs w:val="16"/>
        </w:rPr>
      </w:pPr>
      <w:r>
        <w:rPr>
          <w:sz w:val="16"/>
          <w:szCs w:val="16"/>
        </w:rPr>
        <w:t>(код и наименование направления подготовки бакалавра)</w:t>
      </w:r>
    </w:p>
    <w:p w14:paraId="142874CB" w14:textId="77777777" w:rsidR="00E430F3" w:rsidRDefault="00000000">
      <w:pPr>
        <w:pStyle w:val="BodyText2"/>
        <w:jc w:val="left"/>
        <w:rPr>
          <w:szCs w:val="24"/>
        </w:rPr>
      </w:pPr>
      <w:r>
        <w:rPr>
          <w:szCs w:val="24"/>
        </w:rPr>
        <w:t>________________________________________________________________________</w:t>
      </w:r>
    </w:p>
    <w:p w14:paraId="6F15508E" w14:textId="77777777" w:rsidR="00E430F3" w:rsidRDefault="00000000">
      <w:pPr>
        <w:pStyle w:val="BodyText2"/>
        <w:jc w:val="left"/>
        <w:rPr>
          <w:szCs w:val="24"/>
        </w:rPr>
      </w:pPr>
      <w:r>
        <w:rPr>
          <w:noProof/>
          <w:szCs w:val="24"/>
        </w:rPr>
        <mc:AlternateContent>
          <mc:Choice Requires="wpg">
            <w:drawing>
              <wp:anchor distT="0" distB="0" distL="0" distR="0" simplePos="0" relativeHeight="251645952" behindDoc="1" locked="0" layoutInCell="0" allowOverlap="1" wp14:anchorId="52F4A6EB" wp14:editId="0EB45DB7">
                <wp:simplePos x="0" y="0"/>
                <wp:positionH relativeFrom="margin">
                  <wp:posOffset>45085</wp:posOffset>
                </wp:positionH>
                <wp:positionV relativeFrom="paragraph">
                  <wp:posOffset>76835</wp:posOffset>
                </wp:positionV>
                <wp:extent cx="5847715" cy="2056765"/>
                <wp:effectExtent l="0" t="0" r="0" b="0"/>
                <wp:wrapNone/>
                <wp:docPr id="6" name="Группа 11"/>
                <wp:cNvGraphicFramePr/>
                <a:graphic xmlns:a="http://schemas.openxmlformats.org/drawingml/2006/main">
                  <a:graphicData uri="http://schemas.microsoft.com/office/word/2010/wordprocessingGroup">
                    <wpg:wgp>
                      <wpg:cNvGrpSpPr/>
                      <wpg:grpSpPr>
                        <a:xfrm>
                          <a:off x="0" y="0"/>
                          <a:ext cx="5847840" cy="2056680"/>
                          <a:chOff x="0" y="0"/>
                          <a:chExt cx="5847840" cy="2056680"/>
                        </a:xfrm>
                      </wpg:grpSpPr>
                      <wps:wsp>
                        <wps:cNvPr id="7" name="Надпись 9"/>
                        <wps:cNvSpPr/>
                        <wps:spPr>
                          <a:xfrm>
                            <a:off x="0" y="0"/>
                            <a:ext cx="2493000" cy="202176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65BD5AC6" w14:textId="77777777" w:rsidR="00E430F3" w:rsidRDefault="00000000">
                              <w:pPr>
                                <w:spacing w:line="240" w:lineRule="auto"/>
                                <w:jc w:val="center"/>
                                <w:rPr>
                                  <w:b/>
                                  <w:sz w:val="24"/>
                                </w:rPr>
                              </w:pPr>
                              <w:r>
                                <w:rPr>
                                  <w:b/>
                                  <w:sz w:val="24"/>
                                </w:rPr>
                                <w:t>Руководитель</w:t>
                              </w:r>
                            </w:p>
                            <w:p w14:paraId="2C503FA3" w14:textId="77777777" w:rsidR="00E430F3" w:rsidRDefault="00000000">
                              <w:pPr>
                                <w:spacing w:line="240" w:lineRule="auto"/>
                                <w:jc w:val="center"/>
                                <w:rPr>
                                  <w:b/>
                                  <w:sz w:val="24"/>
                                </w:rPr>
                              </w:pPr>
                              <w:r>
                                <w:rPr>
                                  <w:b/>
                                  <w:sz w:val="24"/>
                                </w:rPr>
                                <w:t>от НГТУ</w:t>
                              </w:r>
                            </w:p>
                            <w:p w14:paraId="1DA624A9" w14:textId="77777777" w:rsidR="00E430F3" w:rsidRDefault="00E430F3">
                              <w:pPr>
                                <w:spacing w:line="240" w:lineRule="auto"/>
                                <w:jc w:val="center"/>
                              </w:pPr>
                            </w:p>
                            <w:p w14:paraId="09D93613" w14:textId="77777777" w:rsidR="00E430F3" w:rsidRDefault="00000000">
                              <w:pPr>
                                <w:spacing w:line="240" w:lineRule="auto"/>
                                <w:jc w:val="center"/>
                                <w:rPr>
                                  <w:sz w:val="14"/>
                                </w:rPr>
                              </w:pPr>
                              <w:r>
                                <w:rPr>
                                  <w:sz w:val="14"/>
                                </w:rPr>
                                <w:t>__________________________________________</w:t>
                              </w:r>
                            </w:p>
                            <w:p w14:paraId="6CFC1FBC" w14:textId="77777777" w:rsidR="00E430F3" w:rsidRDefault="00000000">
                              <w:pPr>
                                <w:spacing w:line="240" w:lineRule="auto"/>
                                <w:jc w:val="center"/>
                                <w:rPr>
                                  <w:sz w:val="16"/>
                                </w:rPr>
                              </w:pPr>
                              <w:r>
                                <w:rPr>
                                  <w:sz w:val="16"/>
                                </w:rPr>
                                <w:t>(фамилия, имя, отчество)</w:t>
                              </w:r>
                            </w:p>
                            <w:p w14:paraId="1F5A6F47" w14:textId="77777777" w:rsidR="00E430F3" w:rsidRDefault="00E430F3">
                              <w:pPr>
                                <w:spacing w:line="240" w:lineRule="auto"/>
                                <w:jc w:val="center"/>
                              </w:pPr>
                            </w:p>
                            <w:p w14:paraId="6B6BB38F" w14:textId="77777777" w:rsidR="00E430F3" w:rsidRDefault="00000000">
                              <w:pPr>
                                <w:spacing w:line="240" w:lineRule="auto"/>
                                <w:jc w:val="center"/>
                                <w:rPr>
                                  <w:sz w:val="14"/>
                                </w:rPr>
                              </w:pPr>
                              <w:r>
                                <w:rPr>
                                  <w:sz w:val="14"/>
                                </w:rPr>
                                <w:t>___________________________________________</w:t>
                              </w:r>
                            </w:p>
                            <w:p w14:paraId="1DD45AB4" w14:textId="77777777" w:rsidR="00E430F3" w:rsidRDefault="00000000">
                              <w:pPr>
                                <w:spacing w:line="240" w:lineRule="auto"/>
                                <w:jc w:val="center"/>
                                <w:rPr>
                                  <w:sz w:val="16"/>
                                </w:rPr>
                              </w:pPr>
                              <w:r>
                                <w:rPr>
                                  <w:sz w:val="16"/>
                                </w:rPr>
                                <w:t>(ученая степень, ученое звание)</w:t>
                              </w:r>
                            </w:p>
                            <w:p w14:paraId="76A878A4" w14:textId="77777777" w:rsidR="00E430F3" w:rsidRDefault="00E430F3">
                              <w:pPr>
                                <w:spacing w:line="240" w:lineRule="auto"/>
                                <w:jc w:val="center"/>
                              </w:pPr>
                            </w:p>
                            <w:p w14:paraId="38290FD5" w14:textId="77777777" w:rsidR="00E430F3" w:rsidRDefault="00000000">
                              <w:pPr>
                                <w:spacing w:line="240" w:lineRule="auto"/>
                                <w:jc w:val="center"/>
                                <w:rPr>
                                  <w:sz w:val="14"/>
                                </w:rPr>
                              </w:pPr>
                              <w:r>
                                <w:rPr>
                                  <w:sz w:val="14"/>
                                </w:rPr>
                                <w:t>___________________________________________</w:t>
                              </w:r>
                            </w:p>
                            <w:p w14:paraId="1A5139B8" w14:textId="77777777" w:rsidR="00E430F3" w:rsidRDefault="00000000">
                              <w:pPr>
                                <w:spacing w:line="240" w:lineRule="auto"/>
                                <w:jc w:val="center"/>
                                <w:rPr>
                                  <w:sz w:val="16"/>
                                </w:rPr>
                              </w:pPr>
                              <w:r>
                                <w:rPr>
                                  <w:sz w:val="16"/>
                                </w:rPr>
                                <w:t>(подпись, дата)</w:t>
                              </w:r>
                            </w:p>
                            <w:p w14:paraId="39200B6E" w14:textId="77777777" w:rsidR="00E430F3" w:rsidRDefault="00E430F3">
                              <w:pPr>
                                <w:spacing w:line="240" w:lineRule="auto"/>
                                <w:jc w:val="center"/>
                              </w:pPr>
                            </w:p>
                          </w:txbxContent>
                        </wps:txbx>
                        <wps:bodyPr lIns="0" tIns="0" rIns="0" bIns="0" anchor="t">
                          <a:noAutofit/>
                        </wps:bodyPr>
                      </wps:wsp>
                      <wps:wsp>
                        <wps:cNvPr id="8" name="Надпись 10"/>
                        <wps:cNvSpPr/>
                        <wps:spPr>
                          <a:xfrm>
                            <a:off x="3761640" y="16560"/>
                            <a:ext cx="2085840" cy="204012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05CD58C1" w14:textId="77777777" w:rsidR="00E430F3" w:rsidRDefault="00000000">
                              <w:pPr>
                                <w:spacing w:line="240" w:lineRule="auto"/>
                                <w:jc w:val="center"/>
                                <w:rPr>
                                  <w:b/>
                                  <w:sz w:val="24"/>
                                </w:rPr>
                              </w:pPr>
                              <w:r>
                                <w:rPr>
                                  <w:b/>
                                  <w:sz w:val="24"/>
                                </w:rPr>
                                <w:t>Автор выпускной квалификационной работы</w:t>
                              </w:r>
                            </w:p>
                            <w:p w14:paraId="31D28FCC" w14:textId="77777777" w:rsidR="00E430F3" w:rsidRDefault="00E430F3">
                              <w:pPr>
                                <w:spacing w:line="240" w:lineRule="auto"/>
                                <w:jc w:val="center"/>
                              </w:pPr>
                            </w:p>
                            <w:p w14:paraId="75E35AF9" w14:textId="77777777" w:rsidR="00E430F3" w:rsidRDefault="00000000">
                              <w:pPr>
                                <w:spacing w:line="240" w:lineRule="auto"/>
                                <w:jc w:val="center"/>
                                <w:rPr>
                                  <w:sz w:val="14"/>
                                </w:rPr>
                              </w:pPr>
                              <w:r>
                                <w:rPr>
                                  <w:sz w:val="14"/>
                                </w:rPr>
                                <w:t>__________________________________</w:t>
                              </w:r>
                            </w:p>
                            <w:p w14:paraId="2E2608CE" w14:textId="77777777" w:rsidR="00E430F3" w:rsidRDefault="00000000">
                              <w:pPr>
                                <w:spacing w:line="240" w:lineRule="auto"/>
                                <w:jc w:val="center"/>
                                <w:rPr>
                                  <w:sz w:val="16"/>
                                </w:rPr>
                              </w:pPr>
                              <w:r>
                                <w:rPr>
                                  <w:sz w:val="16"/>
                                </w:rPr>
                                <w:t>(фамилия, имя, отчество)</w:t>
                              </w:r>
                            </w:p>
                            <w:p w14:paraId="042C948A" w14:textId="77777777" w:rsidR="00E430F3" w:rsidRDefault="00E430F3">
                              <w:pPr>
                                <w:spacing w:line="240" w:lineRule="auto"/>
                                <w:jc w:val="center"/>
                              </w:pPr>
                            </w:p>
                            <w:p w14:paraId="3D4B3379" w14:textId="77777777" w:rsidR="00E430F3" w:rsidRDefault="00000000">
                              <w:pPr>
                                <w:spacing w:line="240" w:lineRule="auto"/>
                                <w:jc w:val="center"/>
                                <w:rPr>
                                  <w:sz w:val="14"/>
                                </w:rPr>
                              </w:pPr>
                              <w:r>
                                <w:rPr>
                                  <w:sz w:val="14"/>
                                </w:rPr>
                                <w:t>_________________________________</w:t>
                              </w:r>
                            </w:p>
                            <w:p w14:paraId="09026B6C" w14:textId="77777777" w:rsidR="00E430F3" w:rsidRDefault="00000000">
                              <w:pPr>
                                <w:spacing w:line="240" w:lineRule="auto"/>
                                <w:jc w:val="center"/>
                                <w:rPr>
                                  <w:sz w:val="16"/>
                                </w:rPr>
                              </w:pPr>
                              <w:r>
                                <w:rPr>
                                  <w:sz w:val="16"/>
                                </w:rPr>
                                <w:t>(факультет, группа)</w:t>
                              </w:r>
                            </w:p>
                            <w:p w14:paraId="3CDFC622" w14:textId="77777777" w:rsidR="00E430F3" w:rsidRDefault="00E430F3">
                              <w:pPr>
                                <w:spacing w:line="240" w:lineRule="auto"/>
                                <w:jc w:val="center"/>
                              </w:pPr>
                            </w:p>
                            <w:p w14:paraId="6FC0CD28" w14:textId="77777777" w:rsidR="00E430F3" w:rsidRDefault="00000000">
                              <w:pPr>
                                <w:spacing w:line="240" w:lineRule="auto"/>
                                <w:jc w:val="center"/>
                                <w:rPr>
                                  <w:sz w:val="14"/>
                                </w:rPr>
                              </w:pPr>
                              <w:r>
                                <w:rPr>
                                  <w:sz w:val="14"/>
                                </w:rPr>
                                <w:t>__________________________________</w:t>
                              </w:r>
                            </w:p>
                            <w:p w14:paraId="528B6A52" w14:textId="77777777" w:rsidR="00E430F3" w:rsidRDefault="00000000">
                              <w:pPr>
                                <w:spacing w:line="240" w:lineRule="auto"/>
                                <w:jc w:val="center"/>
                                <w:rPr>
                                  <w:sz w:val="16"/>
                                </w:rPr>
                              </w:pPr>
                              <w:r>
                                <w:rPr>
                                  <w:sz w:val="16"/>
                                </w:rPr>
                                <w:t>(подпись, дата)</w:t>
                              </w:r>
                            </w:p>
                            <w:p w14:paraId="497AB01E" w14:textId="77777777" w:rsidR="00E430F3" w:rsidRDefault="00E430F3">
                              <w:pPr>
                                <w:spacing w:line="240" w:lineRule="auto"/>
                                <w:jc w:val="center"/>
                              </w:pPr>
                            </w:p>
                          </w:txbxContent>
                        </wps:txbx>
                        <wps:bodyPr lIns="0" tIns="0" rIns="0" bIns="0" anchor="t">
                          <a:noAutofit/>
                        </wps:bodyPr>
                      </wps:wsp>
                    </wpg:wgp>
                  </a:graphicData>
                </a:graphic>
              </wp:anchor>
            </w:drawing>
          </mc:Choice>
          <mc:Fallback>
            <w:pict>
              <v:group w14:anchorId="52F4A6EB" id="Группа 11" o:spid="_x0000_s1032" style="position:absolute;left:0;text-align:left;margin-left:3.55pt;margin-top:6.05pt;width:460.45pt;height:161.95pt;z-index:-251670528;mso-wrap-distance-left:0;mso-wrap-distance-right:0;mso-position-horizontal-relative:margin" coordsize="58478,20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" o:allowincell="f">
                <v:rect id="Надпись 9" o:spid="_x0000_s1033" style="position:absolute;width:24930;height:20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" stroked="f" strokeweight="0">
                  <v:textbox inset="0,0,0,0">
                    <w:txbxContent>
                      <w:p w14:paraId="65BD5AC6" w14:textId="77777777" w:rsidR="00E430F3" w:rsidRDefault="00000000">
                        <w:pPr>
                          <w:spacing w:line="240" w:lineRule="auto"/>
                          <w:jc w:val="center"/>
                          <w:rPr>
                            <w:b/>
                            <w:sz w:val="24"/>
                          </w:rPr>
                        </w:pPr>
                        <w:r>
                          <w:rPr>
                            <w:b/>
                            <w:sz w:val="24"/>
                          </w:rPr>
                          <w:t>Руководитель</w:t>
                        </w:r>
                      </w:p>
                      <w:p w14:paraId="2C503FA3" w14:textId="77777777" w:rsidR="00E430F3" w:rsidRDefault="00000000">
                        <w:pPr>
                          <w:spacing w:line="240" w:lineRule="auto"/>
                          <w:jc w:val="center"/>
                          <w:rPr>
                            <w:b/>
                            <w:sz w:val="24"/>
                          </w:rPr>
                        </w:pPr>
                        <w:r>
                          <w:rPr>
                            <w:b/>
                            <w:sz w:val="24"/>
                          </w:rPr>
                          <w:t>от НГТУ</w:t>
                        </w:r>
                      </w:p>
                      <w:p w14:paraId="1DA624A9" w14:textId="77777777" w:rsidR="00E430F3" w:rsidRDefault="00E430F3">
                        <w:pPr>
                          <w:spacing w:line="240" w:lineRule="auto"/>
                          <w:jc w:val="center"/>
                        </w:pPr>
                      </w:p>
                      <w:p w14:paraId="09D93613" w14:textId="77777777" w:rsidR="00E430F3" w:rsidRDefault="00000000">
                        <w:pPr>
                          <w:spacing w:line="240" w:lineRule="auto"/>
                          <w:jc w:val="center"/>
                          <w:rPr>
                            <w:sz w:val="14"/>
                          </w:rPr>
                        </w:pPr>
                        <w:r>
                          <w:rPr>
                            <w:sz w:val="14"/>
                          </w:rPr>
                          <w:t>__________________________________________</w:t>
                        </w:r>
                      </w:p>
                      <w:p w14:paraId="6CFC1FBC" w14:textId="77777777" w:rsidR="00E430F3" w:rsidRDefault="00000000">
                        <w:pPr>
                          <w:spacing w:line="240" w:lineRule="auto"/>
                          <w:jc w:val="center"/>
                          <w:rPr>
                            <w:sz w:val="16"/>
                          </w:rPr>
                        </w:pPr>
                        <w:r>
                          <w:rPr>
                            <w:sz w:val="16"/>
                          </w:rPr>
                          <w:t>(фамилия, имя, отчество)</w:t>
                        </w:r>
                      </w:p>
                      <w:p w14:paraId="1F5A6F47" w14:textId="77777777" w:rsidR="00E430F3" w:rsidRDefault="00E430F3">
                        <w:pPr>
                          <w:spacing w:line="240" w:lineRule="auto"/>
                          <w:jc w:val="center"/>
                        </w:pPr>
                      </w:p>
                      <w:p w14:paraId="6B6BB38F" w14:textId="77777777" w:rsidR="00E430F3" w:rsidRDefault="00000000">
                        <w:pPr>
                          <w:spacing w:line="240" w:lineRule="auto"/>
                          <w:jc w:val="center"/>
                          <w:rPr>
                            <w:sz w:val="14"/>
                          </w:rPr>
                        </w:pPr>
                        <w:r>
                          <w:rPr>
                            <w:sz w:val="14"/>
                          </w:rPr>
                          <w:t>___________________________________________</w:t>
                        </w:r>
                      </w:p>
                      <w:p w14:paraId="1DD45AB4" w14:textId="77777777" w:rsidR="00E430F3" w:rsidRDefault="00000000">
                        <w:pPr>
                          <w:spacing w:line="240" w:lineRule="auto"/>
                          <w:jc w:val="center"/>
                          <w:rPr>
                            <w:sz w:val="16"/>
                          </w:rPr>
                        </w:pPr>
                        <w:r>
                          <w:rPr>
                            <w:sz w:val="16"/>
                          </w:rPr>
                          <w:t>(ученая степень, ученое звание)</w:t>
                        </w:r>
                      </w:p>
                      <w:p w14:paraId="76A878A4" w14:textId="77777777" w:rsidR="00E430F3" w:rsidRDefault="00E430F3">
                        <w:pPr>
                          <w:spacing w:line="240" w:lineRule="auto"/>
                          <w:jc w:val="center"/>
                        </w:pPr>
                      </w:p>
                      <w:p w14:paraId="38290FD5" w14:textId="77777777" w:rsidR="00E430F3" w:rsidRDefault="00000000">
                        <w:pPr>
                          <w:spacing w:line="240" w:lineRule="auto"/>
                          <w:jc w:val="center"/>
                          <w:rPr>
                            <w:sz w:val="14"/>
                          </w:rPr>
                        </w:pPr>
                        <w:r>
                          <w:rPr>
                            <w:sz w:val="14"/>
                          </w:rPr>
                          <w:t>___________________________________________</w:t>
                        </w:r>
                      </w:p>
                      <w:p w14:paraId="1A5139B8" w14:textId="77777777" w:rsidR="00E430F3" w:rsidRDefault="00000000">
                        <w:pPr>
                          <w:spacing w:line="240" w:lineRule="auto"/>
                          <w:jc w:val="center"/>
                          <w:rPr>
                            <w:sz w:val="16"/>
                          </w:rPr>
                        </w:pPr>
                        <w:r>
                          <w:rPr>
                            <w:sz w:val="16"/>
                          </w:rPr>
                          <w:t>(подпись, дата)</w:t>
                        </w:r>
                      </w:p>
                      <w:p w14:paraId="39200B6E" w14:textId="77777777" w:rsidR="00E430F3" w:rsidRDefault="00E430F3">
                        <w:pPr>
                          <w:spacing w:line="240" w:lineRule="auto"/>
                          <w:jc w:val="center"/>
                        </w:pPr>
                      </w:p>
                    </w:txbxContent>
                  </v:textbox>
                </v:rect>
                <v:rect id="Надпись 10" o:spid="_x0000_s1034" style="position:absolute;left:37616;top:165;width:20858;height:20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" stroked="f" strokeweight="0">
                  <v:textbox inset="0,0,0,0">
                    <w:txbxContent>
                      <w:p w14:paraId="05CD58C1" w14:textId="77777777" w:rsidR="00E430F3" w:rsidRDefault="00000000">
                        <w:pPr>
                          <w:spacing w:line="240" w:lineRule="auto"/>
                          <w:jc w:val="center"/>
                          <w:rPr>
                            <w:b/>
                            <w:sz w:val="24"/>
                          </w:rPr>
                        </w:pPr>
                        <w:r>
                          <w:rPr>
                            <w:b/>
                            <w:sz w:val="24"/>
                          </w:rPr>
                          <w:t>Автор выпускной квалификационной работы</w:t>
                        </w:r>
                      </w:p>
                      <w:p w14:paraId="31D28FCC" w14:textId="77777777" w:rsidR="00E430F3" w:rsidRDefault="00E430F3">
                        <w:pPr>
                          <w:spacing w:line="240" w:lineRule="auto"/>
                          <w:jc w:val="center"/>
                        </w:pPr>
                      </w:p>
                      <w:p w14:paraId="75E35AF9" w14:textId="77777777" w:rsidR="00E430F3" w:rsidRDefault="00000000">
                        <w:pPr>
                          <w:spacing w:line="240" w:lineRule="auto"/>
                          <w:jc w:val="center"/>
                          <w:rPr>
                            <w:sz w:val="14"/>
                          </w:rPr>
                        </w:pPr>
                        <w:r>
                          <w:rPr>
                            <w:sz w:val="14"/>
                          </w:rPr>
                          <w:t>__________________________________</w:t>
                        </w:r>
                      </w:p>
                      <w:p w14:paraId="2E2608CE" w14:textId="77777777" w:rsidR="00E430F3" w:rsidRDefault="00000000">
                        <w:pPr>
                          <w:spacing w:line="240" w:lineRule="auto"/>
                          <w:jc w:val="center"/>
                          <w:rPr>
                            <w:sz w:val="16"/>
                          </w:rPr>
                        </w:pPr>
                        <w:r>
                          <w:rPr>
                            <w:sz w:val="16"/>
                          </w:rPr>
                          <w:t>(фамилия, имя, отчество)</w:t>
                        </w:r>
                      </w:p>
                      <w:p w14:paraId="042C948A" w14:textId="77777777" w:rsidR="00E430F3" w:rsidRDefault="00E430F3">
                        <w:pPr>
                          <w:spacing w:line="240" w:lineRule="auto"/>
                          <w:jc w:val="center"/>
                        </w:pPr>
                      </w:p>
                      <w:p w14:paraId="3D4B3379" w14:textId="77777777" w:rsidR="00E430F3" w:rsidRDefault="00000000">
                        <w:pPr>
                          <w:spacing w:line="240" w:lineRule="auto"/>
                          <w:jc w:val="center"/>
                          <w:rPr>
                            <w:sz w:val="14"/>
                          </w:rPr>
                        </w:pPr>
                        <w:r>
                          <w:rPr>
                            <w:sz w:val="14"/>
                          </w:rPr>
                          <w:t>_________________________________</w:t>
                        </w:r>
                      </w:p>
                      <w:p w14:paraId="09026B6C" w14:textId="77777777" w:rsidR="00E430F3" w:rsidRDefault="00000000">
                        <w:pPr>
                          <w:spacing w:line="240" w:lineRule="auto"/>
                          <w:jc w:val="center"/>
                          <w:rPr>
                            <w:sz w:val="16"/>
                          </w:rPr>
                        </w:pPr>
                        <w:r>
                          <w:rPr>
                            <w:sz w:val="16"/>
                          </w:rPr>
                          <w:t>(факультет, группа)</w:t>
                        </w:r>
                      </w:p>
                      <w:p w14:paraId="3CDFC622" w14:textId="77777777" w:rsidR="00E430F3" w:rsidRDefault="00E430F3">
                        <w:pPr>
                          <w:spacing w:line="240" w:lineRule="auto"/>
                          <w:jc w:val="center"/>
                        </w:pPr>
                      </w:p>
                      <w:p w14:paraId="6FC0CD28" w14:textId="77777777" w:rsidR="00E430F3" w:rsidRDefault="00000000">
                        <w:pPr>
                          <w:spacing w:line="240" w:lineRule="auto"/>
                          <w:jc w:val="center"/>
                          <w:rPr>
                            <w:sz w:val="14"/>
                          </w:rPr>
                        </w:pPr>
                        <w:r>
                          <w:rPr>
                            <w:sz w:val="14"/>
                          </w:rPr>
                          <w:t>__________________________________</w:t>
                        </w:r>
                      </w:p>
                      <w:p w14:paraId="528B6A52" w14:textId="77777777" w:rsidR="00E430F3" w:rsidRDefault="00000000">
                        <w:pPr>
                          <w:spacing w:line="240" w:lineRule="auto"/>
                          <w:jc w:val="center"/>
                          <w:rPr>
                            <w:sz w:val="16"/>
                          </w:rPr>
                        </w:pPr>
                        <w:r>
                          <w:rPr>
                            <w:sz w:val="16"/>
                          </w:rPr>
                          <w:t>(подпись, дата)</w:t>
                        </w:r>
                      </w:p>
                      <w:p w14:paraId="497AB01E" w14:textId="77777777" w:rsidR="00E430F3" w:rsidRDefault="00E430F3">
                        <w:pPr>
                          <w:spacing w:line="240" w:lineRule="auto"/>
                          <w:jc w:val="center"/>
                        </w:pPr>
                      </w:p>
                    </w:txbxContent>
                  </v:textbox>
                </v:rect>
                <w10:wrap anchorx="margin"/>
              </v:group>
            </w:pict>
          </mc:Fallback>
        </mc:AlternateContent>
      </w:r>
    </w:p>
    <w:p w14:paraId="1FC05C5C" w14:textId="1344C4E3" w:rsidR="00E430F3" w:rsidRDefault="00B149E6">
      <w:pPr>
        <w:pStyle w:val="BodyText2"/>
        <w:jc w:val="left"/>
        <w:rPr>
          <w:szCs w:val="24"/>
        </w:rPr>
      </w:pPr>
      <w:r>
        <w:rPr>
          <w:noProof/>
          <w:szCs w:val="24"/>
        </w:rPr>
        <mc:AlternateContent>
          <mc:Choice Requires="wps">
            <w:drawing>
              <wp:anchor distT="0" distB="0" distL="0" distR="0" simplePos="0" relativeHeight="251646976" behindDoc="0" locked="0" layoutInCell="0" allowOverlap="1" wp14:anchorId="387BEEE0" wp14:editId="425ADFB8">
                <wp:simplePos x="0" y="0"/>
                <wp:positionH relativeFrom="margin">
                  <wp:posOffset>663383</wp:posOffset>
                </wp:positionH>
                <wp:positionV relativeFrom="paragraph">
                  <wp:posOffset>269727</wp:posOffset>
                </wp:positionV>
                <wp:extent cx="1577340" cy="266700"/>
                <wp:effectExtent l="0" t="0" r="0" b="0"/>
                <wp:wrapNone/>
                <wp:docPr id="9" name="Врезка8"/>
                <wp:cNvGraphicFramePr/>
                <a:graphic xmlns:a="http://schemas.openxmlformats.org/drawingml/2006/main">
                  <a:graphicData uri="http://schemas.microsoft.com/office/word/2010/wordprocessingShape">
                    <wps:wsp>
                      <wps:cNvSpPr/>
                      <wps:spPr>
                        <a:xfrm>
                          <a:off x="0" y="0"/>
                          <a:ext cx="1577340" cy="266700"/>
                        </a:xfrm>
                        <a:prstGeom prst="rect">
                          <a:avLst/>
                        </a:prstGeom>
                        <a:noFill/>
                        <a:ln w="0">
                          <a:noFill/>
                        </a:ln>
                      </wps:spPr>
                      <wps:style>
                        <a:lnRef idx="0">
                          <a:srgbClr val="FFFFFF"/>
                        </a:lnRef>
                        <a:fillRef idx="0">
                          <a:srgbClr val="FFFFFF"/>
                        </a:fillRef>
                        <a:effectRef idx="0">
                          <a:srgbClr val="FFFFFF"/>
                        </a:effectRef>
                        <a:fontRef idx="minor"/>
                      </wps:style>
                      <wps:txbx>
                        <w:txbxContent>
                          <w:p w14:paraId="1A095DFB" w14:textId="77777777" w:rsidR="00E430F3" w:rsidRDefault="00000000">
                            <w:pPr>
                              <w:pStyle w:val="af"/>
                              <w:ind w:firstLine="0"/>
                              <w:jc w:val="center"/>
                              <w:rPr>
                                <w:i/>
                                <w:color w:val="000000"/>
                                <w:sz w:val="24"/>
                              </w:rPr>
                            </w:pPr>
                            <w:r>
                              <w:rPr>
                                <w:i/>
                                <w:color w:val="000000"/>
                                <w:sz w:val="24"/>
                              </w:rPr>
                              <w:t>Гриф М. Г.</w:t>
                            </w:r>
                          </w:p>
                        </w:txbxContent>
                      </wps:txbx>
                      <wps:bodyPr anchor="t">
                        <a:noAutofit/>
                      </wps:bodyPr>
                    </wps:wsp>
                  </a:graphicData>
                </a:graphic>
              </wp:anchor>
            </w:drawing>
          </mc:Choice>
          <mc:Fallback>
            <w:pict>
              <v:rect w14:anchorId="387BEEE0" id="Врезка8" o:spid="_x0000_s1035" style="position:absolute;left:0;text-align:left;margin-left:52.25pt;margin-top:21.25pt;width:124.2pt;height:21pt;z-index:25164697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" o:allowincell="f" filled="f" stroked="f" strokeweight="0">
                <v:textbox>
                  <w:txbxContent>
                    <w:p w14:paraId="1A095DFB" w14:textId="77777777" w:rsidR="00E430F3" w:rsidRDefault="00000000">
                      <w:pPr>
                        <w:pStyle w:val="af"/>
                        <w:ind w:firstLine="0"/>
                        <w:jc w:val="center"/>
                        <w:rPr>
                          <w:i/>
                          <w:color w:val="000000"/>
                          <w:sz w:val="24"/>
                        </w:rPr>
                      </w:pPr>
                      <w:r>
                        <w:rPr>
                          <w:i/>
                          <w:color w:val="000000"/>
                          <w:sz w:val="24"/>
                        </w:rPr>
                        <w:t>Гриф М. Г.</w:t>
                      </w:r>
                    </w:p>
                  </w:txbxContent>
                </v:textbox>
                <w10:wrap anchorx="margin"/>
              </v:rect>
            </w:pict>
          </mc:Fallback>
        </mc:AlternateContent>
      </w:r>
    </w:p>
    <w:p w14:paraId="31A40A2B" w14:textId="39C9DCA3" w:rsidR="00E430F3" w:rsidRDefault="00000000">
      <w:pPr>
        <w:pStyle w:val="BodyText2"/>
        <w:jc w:val="left"/>
        <w:rPr>
          <w:szCs w:val="24"/>
        </w:rPr>
      </w:pPr>
      <w:r>
        <w:rPr>
          <w:noProof/>
          <w:szCs w:val="24"/>
        </w:rPr>
        <mc:AlternateContent>
          <mc:Choice Requires="wps">
            <w:drawing>
              <wp:anchor distT="0" distB="0" distL="0" distR="0" simplePos="0" relativeHeight="251648000" behindDoc="0" locked="0" layoutInCell="1" allowOverlap="1" wp14:anchorId="49A10399" wp14:editId="0C9FDFA8">
                <wp:simplePos x="0" y="0"/>
                <wp:positionH relativeFrom="column">
                  <wp:posOffset>4144498</wp:posOffset>
                </wp:positionH>
                <wp:positionV relativeFrom="paragraph">
                  <wp:posOffset>9067</wp:posOffset>
                </wp:positionV>
                <wp:extent cx="1873885" cy="266700"/>
                <wp:effectExtent l="635" t="0" r="0" b="0"/>
                <wp:wrapNone/>
                <wp:docPr id="10" name="Врезка 1"/>
                <wp:cNvGraphicFramePr/>
                <a:graphic xmlns:a="http://schemas.openxmlformats.org/drawingml/2006/main">
                  <a:graphicData uri="http://schemas.microsoft.com/office/word/2010/wordprocessingShape">
                    <wps:wsp>
                      <wps:cNvSpPr/>
                      <wps:spPr>
                        <a:xfrm>
                          <a:off x="0" y="0"/>
                          <a:ext cx="1873885" cy="266700"/>
                        </a:xfrm>
                        <a:prstGeom prst="rect">
                          <a:avLst/>
                        </a:prstGeom>
                        <a:noFill/>
                        <a:ln w="0">
                          <a:noFill/>
                        </a:ln>
                      </wps:spPr>
                      <wps:style>
                        <a:lnRef idx="0">
                          <a:srgbClr val="FFFFFF"/>
                        </a:lnRef>
                        <a:fillRef idx="0">
                          <a:srgbClr val="FFFFFF"/>
                        </a:fillRef>
                        <a:effectRef idx="0">
                          <a:srgbClr val="FFFFFF"/>
                        </a:effectRef>
                        <a:fontRef idx="minor"/>
                      </wps:style>
                      <wps:txbx>
                        <w:txbxContent>
                          <w:p w14:paraId="32AF2CCE" w14:textId="77777777" w:rsidR="00E430F3" w:rsidRDefault="00000000">
                            <w:pPr>
                              <w:pStyle w:val="af"/>
                              <w:ind w:firstLine="0"/>
                              <w:jc w:val="center"/>
                              <w:rPr>
                                <w:i/>
                                <w:color w:val="000000"/>
                                <w:sz w:val="24"/>
                              </w:rPr>
                            </w:pPr>
                            <w:r>
                              <w:rPr>
                                <w:i/>
                                <w:color w:val="000000"/>
                                <w:sz w:val="24"/>
                              </w:rPr>
                              <w:t>Алёхин Д. А.</w:t>
                            </w:r>
                          </w:p>
                        </w:txbxContent>
                      </wps:txbx>
                      <wps:bodyPr anchor="t">
                        <a:noAutofit/>
                      </wps:bodyPr>
                    </wps:wsp>
                  </a:graphicData>
                </a:graphic>
              </wp:anchor>
            </w:drawing>
          </mc:Choice>
          <mc:Fallback>
            <w:pict>
              <v:rect w14:anchorId="49A10399" id="Врезка 1" o:spid="_x0000_s1036" style="position:absolute;left:0;text-align:left;margin-left:326.35pt;margin-top:.7pt;width:147.55pt;height:21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" filled="f" stroked="f" strokeweight="0">
                <v:textbox>
                  <w:txbxContent>
                    <w:p w14:paraId="32AF2CCE" w14:textId="77777777" w:rsidR="00E430F3" w:rsidRDefault="00000000">
                      <w:pPr>
                        <w:pStyle w:val="af"/>
                        <w:ind w:firstLine="0"/>
                        <w:jc w:val="center"/>
                        <w:rPr>
                          <w:i/>
                          <w:color w:val="000000"/>
                          <w:sz w:val="24"/>
                        </w:rPr>
                      </w:pPr>
                      <w:r>
                        <w:rPr>
                          <w:i/>
                          <w:color w:val="000000"/>
                          <w:sz w:val="24"/>
                        </w:rPr>
                        <w:t>Алёхин Д. А.</w:t>
                      </w:r>
                    </w:p>
                  </w:txbxContent>
                </v:textbox>
              </v:rect>
            </w:pict>
          </mc:Fallback>
        </mc:AlternateContent>
      </w:r>
    </w:p>
    <w:p w14:paraId="7D26D7CD" w14:textId="2FAD1CF6" w:rsidR="00E430F3" w:rsidRDefault="00B149E6">
      <w:pPr>
        <w:pStyle w:val="BodyText2"/>
        <w:jc w:val="left"/>
        <w:rPr>
          <w:szCs w:val="24"/>
        </w:rPr>
      </w:pPr>
      <w:r>
        <w:rPr>
          <w:noProof/>
          <w:szCs w:val="24"/>
        </w:rPr>
        <mc:AlternateContent>
          <mc:Choice Requires="wps">
            <w:drawing>
              <wp:anchor distT="0" distB="0" distL="0" distR="0" simplePos="0" relativeHeight="251650048" behindDoc="0" locked="0" layoutInCell="0" allowOverlap="1" wp14:anchorId="1BE42460" wp14:editId="1B8A524A">
                <wp:simplePos x="0" y="0"/>
                <wp:positionH relativeFrom="margin">
                  <wp:posOffset>4062701</wp:posOffset>
                </wp:positionH>
                <wp:positionV relativeFrom="paragraph">
                  <wp:posOffset>177224</wp:posOffset>
                </wp:positionV>
                <wp:extent cx="1960245" cy="266700"/>
                <wp:effectExtent l="635" t="0" r="0" b="0"/>
                <wp:wrapNone/>
                <wp:docPr id="12" name="Врезка11"/>
                <wp:cNvGraphicFramePr/>
                <a:graphic xmlns:a="http://schemas.openxmlformats.org/drawingml/2006/main">
                  <a:graphicData uri="http://schemas.microsoft.com/office/word/2010/wordprocessingShape">
                    <wps:wsp>
                      <wps:cNvSpPr/>
                      <wps:spPr>
                        <a:xfrm>
                          <a:off x="0" y="0"/>
                          <a:ext cx="1960245" cy="266700"/>
                        </a:xfrm>
                        <a:prstGeom prst="rect">
                          <a:avLst/>
                        </a:prstGeom>
                        <a:noFill/>
                        <a:ln w="0">
                          <a:noFill/>
                        </a:ln>
                      </wps:spPr>
                      <wps:style>
                        <a:lnRef idx="0">
                          <a:srgbClr val="FFFFFF"/>
                        </a:lnRef>
                        <a:fillRef idx="0">
                          <a:srgbClr val="FFFFFF"/>
                        </a:fillRef>
                        <a:effectRef idx="0">
                          <a:srgbClr val="FFFFFF"/>
                        </a:effectRef>
                        <a:fontRef idx="minor"/>
                      </wps:style>
                      <wps:txbx>
                        <w:txbxContent>
                          <w:p w14:paraId="002E5911" w14:textId="77777777" w:rsidR="00E430F3" w:rsidRDefault="00000000">
                            <w:pPr>
                              <w:pStyle w:val="af"/>
                              <w:rPr>
                                <w:i/>
                                <w:color w:val="000000"/>
                                <w:sz w:val="24"/>
                              </w:rPr>
                            </w:pPr>
                            <w:r>
                              <w:rPr>
                                <w:i/>
                                <w:color w:val="000000"/>
                                <w:sz w:val="24"/>
                              </w:rPr>
                              <w:t>АВТФ, АП-226</w:t>
                            </w:r>
                          </w:p>
                        </w:txbxContent>
                      </wps:txbx>
                      <wps:bodyPr anchor="t">
                        <a:noAutofit/>
                      </wps:bodyPr>
                    </wps:wsp>
                  </a:graphicData>
                </a:graphic>
              </wp:anchor>
            </w:drawing>
          </mc:Choice>
          <mc:Fallback>
            <w:pict>
              <v:rect w14:anchorId="1BE42460" id="Врезка11" o:spid="_x0000_s1037" style="position:absolute;left:0;text-align:left;margin-left:319.9pt;margin-top:13.95pt;width:154.35pt;height:21pt;z-index:25165004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" o:allowincell="f" filled="f" stroked="f" strokeweight="0">
                <v:textbox>
                  <w:txbxContent>
                    <w:p w14:paraId="002E5911" w14:textId="77777777" w:rsidR="00E430F3" w:rsidRDefault="00000000">
                      <w:pPr>
                        <w:pStyle w:val="af"/>
                        <w:rPr>
                          <w:i/>
                          <w:color w:val="000000"/>
                          <w:sz w:val="24"/>
                        </w:rPr>
                      </w:pPr>
                      <w:r>
                        <w:rPr>
                          <w:i/>
                          <w:color w:val="000000"/>
                          <w:sz w:val="24"/>
                        </w:rPr>
                        <w:t>АВТФ, АП-226</w:t>
                      </w:r>
                    </w:p>
                  </w:txbxContent>
                </v:textbox>
                <w10:wrap anchorx="margin"/>
              </v:rect>
            </w:pict>
          </mc:Fallback>
        </mc:AlternateContent>
      </w:r>
      <w:r>
        <w:rPr>
          <w:noProof/>
          <w:szCs w:val="24"/>
        </w:rPr>
        <mc:AlternateContent>
          <mc:Choice Requires="wps">
            <w:drawing>
              <wp:anchor distT="0" distB="0" distL="0" distR="0" simplePos="0" relativeHeight="251649024" behindDoc="0" locked="0" layoutInCell="0" allowOverlap="1" wp14:anchorId="34FA87DE" wp14:editId="3EB7A25D">
                <wp:simplePos x="0" y="0"/>
                <wp:positionH relativeFrom="margin">
                  <wp:posOffset>539735</wp:posOffset>
                </wp:positionH>
                <wp:positionV relativeFrom="paragraph">
                  <wp:posOffset>171642</wp:posOffset>
                </wp:positionV>
                <wp:extent cx="1836420" cy="266700"/>
                <wp:effectExtent l="0" t="0" r="0" b="0"/>
                <wp:wrapNone/>
                <wp:docPr id="11" name="Врезка10"/>
                <wp:cNvGraphicFramePr/>
                <a:graphic xmlns:a="http://schemas.openxmlformats.org/drawingml/2006/main">
                  <a:graphicData uri="http://schemas.microsoft.com/office/word/2010/wordprocessingShape">
                    <wps:wsp>
                      <wps:cNvSpPr/>
                      <wps:spPr>
                        <a:xfrm>
                          <a:off x="0" y="0"/>
                          <a:ext cx="1836420" cy="266700"/>
                        </a:xfrm>
                        <a:prstGeom prst="rect">
                          <a:avLst/>
                        </a:prstGeom>
                        <a:noFill/>
                        <a:ln w="0">
                          <a:noFill/>
                        </a:ln>
                      </wps:spPr>
                      <wps:style>
                        <a:lnRef idx="0">
                          <a:srgbClr val="FFFFFF"/>
                        </a:lnRef>
                        <a:fillRef idx="0">
                          <a:srgbClr val="FFFFFF"/>
                        </a:fillRef>
                        <a:effectRef idx="0">
                          <a:srgbClr val="FFFFFF"/>
                        </a:effectRef>
                        <a:fontRef idx="minor"/>
                      </wps:style>
                      <wps:txbx>
                        <w:txbxContent>
                          <w:p w14:paraId="65D4D6C4" w14:textId="77777777" w:rsidR="00E430F3" w:rsidRDefault="00000000">
                            <w:pPr>
                              <w:pStyle w:val="af"/>
                              <w:ind w:firstLine="0"/>
                              <w:jc w:val="center"/>
                              <w:rPr>
                                <w:i/>
                                <w:color w:val="000000"/>
                                <w:sz w:val="24"/>
                              </w:rPr>
                            </w:pPr>
                            <w:r>
                              <w:rPr>
                                <w:i/>
                                <w:color w:val="000000"/>
                                <w:sz w:val="24"/>
                              </w:rPr>
                              <w:t>д.т.н., профессор</w:t>
                            </w:r>
                          </w:p>
                        </w:txbxContent>
                      </wps:txbx>
                      <wps:bodyPr anchor="t">
                        <a:noAutofit/>
                      </wps:bodyPr>
                    </wps:wsp>
                  </a:graphicData>
                </a:graphic>
              </wp:anchor>
            </w:drawing>
          </mc:Choice>
          <mc:Fallback>
            <w:pict>
              <v:rect w14:anchorId="34FA87DE" id="Врезка10" o:spid="_x0000_s1038" style="position:absolute;left:0;text-align:left;margin-left:42.5pt;margin-top:13.5pt;width:144.6pt;height:21pt;z-index:25164902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" o:allowincell="f" filled="f" stroked="f" strokeweight="0">
                <v:textbox>
                  <w:txbxContent>
                    <w:p w14:paraId="65D4D6C4" w14:textId="77777777" w:rsidR="00E430F3" w:rsidRDefault="00000000">
                      <w:pPr>
                        <w:pStyle w:val="af"/>
                        <w:ind w:firstLine="0"/>
                        <w:jc w:val="center"/>
                        <w:rPr>
                          <w:i/>
                          <w:color w:val="000000"/>
                          <w:sz w:val="24"/>
                        </w:rPr>
                      </w:pPr>
                      <w:r>
                        <w:rPr>
                          <w:i/>
                          <w:color w:val="000000"/>
                          <w:sz w:val="24"/>
                        </w:rPr>
                        <w:t>д.т.н., профессор</w:t>
                      </w:r>
                    </w:p>
                  </w:txbxContent>
                </v:textbox>
                <w10:wrap anchorx="margin"/>
              </v:rect>
            </w:pict>
          </mc:Fallback>
        </mc:AlternateContent>
      </w:r>
    </w:p>
    <w:p w14:paraId="5631DEEA" w14:textId="101FD14C" w:rsidR="00E430F3" w:rsidRDefault="00E430F3">
      <w:pPr>
        <w:pStyle w:val="BodyText2"/>
        <w:jc w:val="left"/>
        <w:rPr>
          <w:szCs w:val="24"/>
        </w:rPr>
      </w:pPr>
    </w:p>
    <w:p w14:paraId="52419232" w14:textId="77777777" w:rsidR="00E430F3" w:rsidRDefault="00E430F3">
      <w:pPr>
        <w:pStyle w:val="BodyText2"/>
        <w:jc w:val="left"/>
        <w:rPr>
          <w:szCs w:val="24"/>
        </w:rPr>
      </w:pPr>
    </w:p>
    <w:p w14:paraId="3892642D" w14:textId="77777777" w:rsidR="00E430F3" w:rsidRDefault="00E430F3">
      <w:pPr>
        <w:pStyle w:val="BodyText2"/>
        <w:jc w:val="left"/>
        <w:rPr>
          <w:szCs w:val="24"/>
        </w:rPr>
      </w:pPr>
    </w:p>
    <w:p w14:paraId="6319EE48" w14:textId="77777777" w:rsidR="00E430F3" w:rsidRDefault="00E430F3">
      <w:pPr>
        <w:pStyle w:val="BodyText2"/>
        <w:ind w:firstLine="0"/>
        <w:rPr>
          <w:szCs w:val="24"/>
        </w:rPr>
      </w:pPr>
    </w:p>
    <w:p w14:paraId="74D73B7C" w14:textId="77777777" w:rsidR="00E430F3" w:rsidRDefault="00E430F3">
      <w:pPr>
        <w:pStyle w:val="BodyText2"/>
        <w:jc w:val="center"/>
        <w:rPr>
          <w:szCs w:val="24"/>
          <w:lang w:val="ru-RU"/>
        </w:rPr>
      </w:pPr>
    </w:p>
    <w:p w14:paraId="00120381" w14:textId="77777777" w:rsidR="00E430F3" w:rsidRDefault="00000000">
      <w:pPr>
        <w:pStyle w:val="BodyText2"/>
        <w:jc w:val="center"/>
        <w:rPr>
          <w:szCs w:val="24"/>
          <w:lang w:val="ru-RU"/>
        </w:rPr>
      </w:pPr>
      <w:r>
        <w:rPr>
          <w:noProof/>
          <w:szCs w:val="24"/>
          <w:lang w:val="ru-RU"/>
        </w:rPr>
        <mc:AlternateContent>
          <mc:Choice Requires="wps">
            <w:drawing>
              <wp:anchor distT="0" distB="0" distL="0" distR="0" simplePos="0" relativeHeight="251651072" behindDoc="0" locked="0" layoutInCell="1" allowOverlap="1" wp14:anchorId="2D5EE889" wp14:editId="2D0BA5DD">
                <wp:simplePos x="0" y="0"/>
                <wp:positionH relativeFrom="column">
                  <wp:posOffset>45085</wp:posOffset>
                </wp:positionH>
                <wp:positionV relativeFrom="paragraph">
                  <wp:posOffset>-11430</wp:posOffset>
                </wp:positionV>
                <wp:extent cx="5979795" cy="1111885"/>
                <wp:effectExtent l="635" t="635" r="0" b="0"/>
                <wp:wrapNone/>
                <wp:docPr id="13" name="Врезка36"/>
                <wp:cNvGraphicFramePr/>
                <a:graphic xmlns:a="http://schemas.openxmlformats.org/drawingml/2006/main">
                  <a:graphicData uri="http://schemas.microsoft.com/office/word/2010/wordprocessingShape">
                    <wps:wsp>
                      <wps:cNvSpPr/>
                      <wps:spPr>
                        <a:xfrm>
                          <a:off x="0" y="0"/>
                          <a:ext cx="5979960" cy="111204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7484AEF6" w14:textId="77777777" w:rsidR="00E430F3" w:rsidRDefault="00000000">
                            <w:pPr>
                              <w:rPr>
                                <w:b/>
                              </w:rPr>
                            </w:pPr>
                            <w:r>
                              <w:rPr>
                                <w:b/>
                              </w:rPr>
                              <w:t>Консультанты по разделам:</w:t>
                            </w:r>
                          </w:p>
                          <w:p w14:paraId="21390D1E" w14:textId="77777777" w:rsidR="00E430F3" w:rsidRDefault="00E430F3">
                            <w:pPr>
                              <w:rPr>
                                <w:b/>
                                <w:sz w:val="12"/>
                              </w:rPr>
                            </w:pPr>
                          </w:p>
                          <w:p w14:paraId="24B908E6" w14:textId="77777777" w:rsidR="00E430F3" w:rsidRDefault="00000000">
                            <w:pPr>
                              <w:ind w:firstLine="0"/>
                              <w:rPr>
                                <w:sz w:val="12"/>
                              </w:rPr>
                            </w:pPr>
                            <w:r>
                              <w:rPr>
                                <w:sz w:val="12"/>
                              </w:rPr>
                              <w:t>________________________________________________________________________________                 __________________________________________________________</w:t>
                            </w:r>
                          </w:p>
                          <w:p w14:paraId="69972097" w14:textId="77777777" w:rsidR="00E430F3" w:rsidRDefault="00000000">
                            <w:pPr>
                              <w:jc w:val="center"/>
                            </w:pPr>
                            <w:r>
                              <w:rPr>
                                <w:sz w:val="12"/>
                              </w:rPr>
                              <w:t xml:space="preserve">(краткое наименование раздела) </w:t>
                            </w:r>
                            <w:r>
                              <w:rPr>
                                <w:sz w:val="12"/>
                              </w:rPr>
                              <w:tab/>
                            </w:r>
                            <w:r>
                              <w:rPr>
                                <w:sz w:val="12"/>
                              </w:rPr>
                              <w:tab/>
                            </w:r>
                            <w:r>
                              <w:rPr>
                                <w:sz w:val="12"/>
                              </w:rPr>
                              <w:tab/>
                            </w:r>
                            <w:r>
                              <w:rPr>
                                <w:sz w:val="12"/>
                              </w:rPr>
                              <w:tab/>
                            </w:r>
                            <w:r>
                              <w:rPr>
                                <w:sz w:val="12"/>
                              </w:rPr>
                              <w:tab/>
                              <w:t xml:space="preserve">         (подпись, дата, инициалы, фамилия)</w:t>
                            </w:r>
                          </w:p>
                        </w:txbxContent>
                      </wps:txbx>
                      <wps:bodyPr lIns="92160" tIns="46440" rIns="92160" bIns="46440" anchor="t">
                        <a:noAutofit/>
                      </wps:bodyPr>
                    </wps:wsp>
                  </a:graphicData>
                </a:graphic>
              </wp:anchor>
            </w:drawing>
          </mc:Choice>
          <mc:Fallback>
            <w:pict>
              <v:rect w14:anchorId="2D5EE889" id="Врезка36" o:spid="_x0000_s1039" style="position:absolute;left:0;text-align:left;margin-left:3.55pt;margin-top:-.9pt;width:470.85pt;height:87.5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" stroked="f" strokeweight="0">
                <v:textbox inset="2.56mm,1.29mm,2.56mm,1.29mm">
                  <w:txbxContent>
                    <w:p w14:paraId="7484AEF6" w14:textId="77777777" w:rsidR="00E430F3" w:rsidRDefault="00000000">
                      <w:pPr>
                        <w:rPr>
                          <w:b/>
                        </w:rPr>
                      </w:pPr>
                      <w:r>
                        <w:rPr>
                          <w:b/>
                        </w:rPr>
                        <w:t>Консультанты по разделам:</w:t>
                      </w:r>
                    </w:p>
                    <w:p w14:paraId="21390D1E" w14:textId="77777777" w:rsidR="00E430F3" w:rsidRDefault="00E430F3">
                      <w:pPr>
                        <w:rPr>
                          <w:b/>
                          <w:sz w:val="12"/>
                        </w:rPr>
                      </w:pPr>
                    </w:p>
                    <w:p w14:paraId="24B908E6" w14:textId="77777777" w:rsidR="00E430F3" w:rsidRDefault="00000000">
                      <w:pPr>
                        <w:ind w:firstLine="0"/>
                        <w:rPr>
                          <w:sz w:val="12"/>
                        </w:rPr>
                      </w:pPr>
                      <w:r>
                        <w:rPr>
                          <w:sz w:val="12"/>
                        </w:rPr>
                        <w:t>________________________________________________________________________________                 __________________________________________________________</w:t>
                      </w:r>
                    </w:p>
                    <w:p w14:paraId="69972097" w14:textId="77777777" w:rsidR="00E430F3" w:rsidRDefault="00000000">
                      <w:pPr>
                        <w:jc w:val="center"/>
                      </w:pPr>
                      <w:r>
                        <w:rPr>
                          <w:sz w:val="12"/>
                        </w:rPr>
                        <w:t xml:space="preserve">(краткое наименование раздела) </w:t>
                      </w:r>
                      <w:r>
                        <w:rPr>
                          <w:sz w:val="12"/>
                        </w:rPr>
                        <w:tab/>
                      </w:r>
                      <w:r>
                        <w:rPr>
                          <w:sz w:val="12"/>
                        </w:rPr>
                        <w:tab/>
                      </w:r>
                      <w:r>
                        <w:rPr>
                          <w:sz w:val="12"/>
                        </w:rPr>
                        <w:tab/>
                      </w:r>
                      <w:r>
                        <w:rPr>
                          <w:sz w:val="12"/>
                        </w:rPr>
                        <w:tab/>
                      </w:r>
                      <w:r>
                        <w:rPr>
                          <w:sz w:val="12"/>
                        </w:rPr>
                        <w:tab/>
                        <w:t xml:space="preserve">         (подпись, дата, инициалы, фамилия)</w:t>
                      </w:r>
                    </w:p>
                  </w:txbxContent>
                </v:textbox>
              </v:rect>
            </w:pict>
          </mc:Fallback>
        </mc:AlternateContent>
      </w:r>
    </w:p>
    <w:p w14:paraId="4E1D1E4A" w14:textId="77777777" w:rsidR="00E430F3" w:rsidRDefault="00000000">
      <w:pPr>
        <w:pStyle w:val="BodyText2"/>
        <w:jc w:val="center"/>
        <w:rPr>
          <w:szCs w:val="24"/>
          <w:lang w:val="ru-RU"/>
        </w:rPr>
      </w:pPr>
      <w:r>
        <w:rPr>
          <w:noProof/>
          <w:szCs w:val="24"/>
          <w:lang w:val="ru-RU"/>
        </w:rPr>
        <mc:AlternateContent>
          <mc:Choice Requires="wps">
            <w:drawing>
              <wp:anchor distT="0" distB="0" distL="0" distR="0" simplePos="0" relativeHeight="251652096" behindDoc="0" locked="0" layoutInCell="1" allowOverlap="1" wp14:anchorId="32E6DDD0" wp14:editId="5DD835D3">
                <wp:simplePos x="0" y="0"/>
                <wp:positionH relativeFrom="column">
                  <wp:posOffset>137795</wp:posOffset>
                </wp:positionH>
                <wp:positionV relativeFrom="paragraph">
                  <wp:posOffset>53340</wp:posOffset>
                </wp:positionV>
                <wp:extent cx="5699760" cy="267970"/>
                <wp:effectExtent l="0" t="0" r="0" b="0"/>
                <wp:wrapNone/>
                <wp:docPr id="14" name="Врезка38"/>
                <wp:cNvGraphicFramePr/>
                <a:graphic xmlns:a="http://schemas.openxmlformats.org/drawingml/2006/main">
                  <a:graphicData uri="http://schemas.microsoft.com/office/word/2010/wordprocessingShape">
                    <wps:wsp>
                      <wps:cNvSpPr/>
                      <wps:spPr>
                        <a:xfrm>
                          <a:off x="0" y="0"/>
                          <a:ext cx="5699880" cy="267840"/>
                        </a:xfrm>
                        <a:prstGeom prst="rect">
                          <a:avLst/>
                        </a:prstGeom>
                        <a:noFill/>
                        <a:ln w="0">
                          <a:noFill/>
                        </a:ln>
                      </wps:spPr>
                      <wps:style>
                        <a:lnRef idx="0">
                          <a:srgbClr val="FFFFFF"/>
                        </a:lnRef>
                        <a:fillRef idx="0">
                          <a:srgbClr val="FFFFFF"/>
                        </a:fillRef>
                        <a:effectRef idx="0">
                          <a:srgbClr val="FFFFFF"/>
                        </a:effectRef>
                        <a:fontRef idx="minor"/>
                      </wps:style>
                      <wps:txbx>
                        <w:txbxContent>
                          <w:p w14:paraId="1940445E" w14:textId="77777777" w:rsidR="00E430F3" w:rsidRDefault="00000000">
                            <w:pPr>
                              <w:ind w:firstLine="0"/>
                              <w:rPr>
                                <w:i/>
                                <w:iCs/>
                                <w:sz w:val="24"/>
                              </w:rPr>
                            </w:pPr>
                            <w:r>
                              <w:rPr>
                                <w:i/>
                                <w:iCs/>
                                <w:sz w:val="24"/>
                              </w:rPr>
                              <w:t xml:space="preserve"> Экономический раздел                                                                      Г. И. Курчеева</w:t>
                            </w:r>
                          </w:p>
                        </w:txbxContent>
                      </wps:txbx>
                      <wps:bodyPr lIns="92160" tIns="46440" rIns="92160" bIns="46440" anchor="t">
                        <a:spAutoFit/>
                      </wps:bodyPr>
                    </wps:wsp>
                  </a:graphicData>
                </a:graphic>
              </wp:anchor>
            </w:drawing>
          </mc:Choice>
          <mc:Fallback>
            <w:pict>
              <v:rect w14:anchorId="32E6DDD0" id="Врезка38" o:spid="_x0000_s1040" style="position:absolute;left:0;text-align:left;margin-left:10.85pt;margin-top:4.2pt;width:448.8pt;height:21.1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" filled="f" stroked="f" strokeweight="0">
                <v:textbox style="mso-fit-shape-to-text:t" inset="2.56mm,1.29mm,2.56mm,1.29mm">
                  <w:txbxContent>
                    <w:p w14:paraId="1940445E" w14:textId="77777777" w:rsidR="00E430F3" w:rsidRDefault="00000000">
                      <w:pPr>
                        <w:ind w:firstLine="0"/>
                        <w:rPr>
                          <w:i/>
                          <w:iCs/>
                          <w:sz w:val="24"/>
                        </w:rPr>
                      </w:pPr>
                      <w:r>
                        <w:rPr>
                          <w:i/>
                          <w:iCs/>
                          <w:sz w:val="24"/>
                        </w:rPr>
                        <w:t xml:space="preserve"> Экономический раздел                                                                      Г. И. Курчеева</w:t>
                      </w:r>
                    </w:p>
                  </w:txbxContent>
                </v:textbox>
              </v:rect>
            </w:pict>
          </mc:Fallback>
        </mc:AlternateContent>
      </w:r>
    </w:p>
    <w:p w14:paraId="4E1FE017" w14:textId="77777777" w:rsidR="00E430F3" w:rsidRDefault="00E430F3">
      <w:pPr>
        <w:pStyle w:val="BodyText2"/>
        <w:jc w:val="center"/>
        <w:rPr>
          <w:szCs w:val="24"/>
          <w:lang w:val="ru-RU"/>
        </w:rPr>
      </w:pPr>
    </w:p>
    <w:p w14:paraId="37E4A65A" w14:textId="77777777" w:rsidR="00E430F3" w:rsidRDefault="00E430F3">
      <w:pPr>
        <w:pStyle w:val="BodyText2"/>
        <w:jc w:val="center"/>
        <w:rPr>
          <w:szCs w:val="24"/>
          <w:lang w:val="ru-RU"/>
        </w:rPr>
      </w:pPr>
    </w:p>
    <w:p w14:paraId="59CE95EC" w14:textId="77777777" w:rsidR="00E430F3" w:rsidRDefault="00E430F3">
      <w:pPr>
        <w:pStyle w:val="BodyText2"/>
        <w:jc w:val="center"/>
        <w:rPr>
          <w:szCs w:val="24"/>
          <w:lang w:val="ru-RU"/>
        </w:rPr>
      </w:pPr>
    </w:p>
    <w:p w14:paraId="655A66A8" w14:textId="77777777" w:rsidR="00E430F3" w:rsidRDefault="00000000">
      <w:pPr>
        <w:pStyle w:val="BodyText2"/>
        <w:ind w:firstLine="0"/>
        <w:jc w:val="center"/>
        <w:rPr>
          <w:szCs w:val="24"/>
          <w:lang w:val="ru-RU"/>
        </w:rPr>
        <w:sectPr w:rsidR="00E430F3">
          <w:pgSz w:w="11906" w:h="16838"/>
          <w:pgMar w:top="1134" w:right="850" w:bottom="1134" w:left="1701" w:header="0" w:footer="0" w:gutter="0"/>
          <w:pgNumType w:start="1"/>
          <w:cols w:space="720"/>
          <w:formProt w:val="0"/>
          <w:docGrid w:linePitch="360"/>
        </w:sectPr>
      </w:pPr>
      <w:r>
        <w:rPr>
          <w:szCs w:val="24"/>
        </w:rPr>
        <w:t>Новосибирск</w:t>
      </w:r>
      <w:r>
        <w:rPr>
          <w:szCs w:val="24"/>
          <w:lang w:val="ru-RU"/>
        </w:rPr>
        <w:t xml:space="preserve"> </w:t>
      </w:r>
      <w:r>
        <w:rPr>
          <w:szCs w:val="24"/>
        </w:rPr>
        <w:t>20</w:t>
      </w:r>
      <w:r>
        <w:rPr>
          <w:szCs w:val="24"/>
          <w:lang w:val="ru-RU"/>
        </w:rPr>
        <w:t>26</w:t>
      </w:r>
      <w:r>
        <w:br w:type="page"/>
      </w:r>
    </w:p>
    <w:p w14:paraId="582138C3" w14:textId="77777777" w:rsidR="00E430F3" w:rsidRDefault="00000000">
      <w:pPr>
        <w:spacing w:line="240" w:lineRule="auto"/>
        <w:ind w:firstLine="0"/>
        <w:jc w:val="center"/>
        <w:rPr>
          <w:rFonts w:eastAsia="Times New Roman"/>
          <w:spacing w:val="-2"/>
          <w:sz w:val="24"/>
          <w:lang w:val="zh-CN" w:eastAsia="zh-CN"/>
        </w:rPr>
      </w:pPr>
      <w:r>
        <w:rPr>
          <w:rFonts w:eastAsia="Times New Roman"/>
          <w:spacing w:val="-2"/>
          <w:sz w:val="24"/>
          <w:lang w:val="zh-CN" w:eastAsia="zh-CN"/>
        </w:rPr>
        <w:lastRenderedPageBreak/>
        <w:t xml:space="preserve">МИНИСТЕРСТВО </w:t>
      </w:r>
      <w:r>
        <w:rPr>
          <w:rFonts w:eastAsia="Times New Roman"/>
          <w:spacing w:val="-2"/>
          <w:sz w:val="24"/>
          <w:lang w:eastAsia="zh-CN"/>
        </w:rPr>
        <w:t>НАУКИ И ВЫСШЕГО ОБРАЗОВАНИЯ</w:t>
      </w:r>
      <w:r>
        <w:rPr>
          <w:rFonts w:eastAsia="Times New Roman"/>
          <w:spacing w:val="-2"/>
          <w:sz w:val="24"/>
          <w:lang w:val="zh-CN" w:eastAsia="zh-CN"/>
        </w:rPr>
        <w:t xml:space="preserve"> РОССИЙСКОЙ ФЕДЕРАЦИИ</w:t>
      </w:r>
    </w:p>
    <w:p w14:paraId="0D8B62BD" w14:textId="77777777" w:rsidR="00E430F3" w:rsidRDefault="00E430F3">
      <w:pPr>
        <w:spacing w:line="240" w:lineRule="auto"/>
        <w:ind w:firstLine="0"/>
        <w:jc w:val="center"/>
        <w:rPr>
          <w:rFonts w:eastAsia="Times New Roman"/>
          <w:sz w:val="20"/>
          <w:lang w:val="zh-CN" w:eastAsia="zh-CN"/>
        </w:rPr>
      </w:pPr>
    </w:p>
    <w:p w14:paraId="3757B498" w14:textId="77777777" w:rsidR="00E430F3" w:rsidRDefault="00000000">
      <w:pPr>
        <w:spacing w:line="240" w:lineRule="auto"/>
        <w:ind w:firstLine="0"/>
        <w:jc w:val="center"/>
        <w:rPr>
          <w:rFonts w:eastAsia="Times New Roman"/>
          <w:sz w:val="22"/>
          <w:szCs w:val="22"/>
          <w:lang w:val="zh-CN" w:eastAsia="zh-CN"/>
        </w:rPr>
      </w:pPr>
      <w:r>
        <w:rPr>
          <w:rFonts w:eastAsia="Times New Roman"/>
          <w:sz w:val="22"/>
          <w:szCs w:val="22"/>
          <w:lang w:val="zh-CN" w:eastAsia="zh-CN"/>
        </w:rPr>
        <w:t>ФЕДЕРАЛЬНОЕ ГОСУДАРСТВЕННОЕ БЮДЖЕТНОЕ ОБРАЗОВАТЕЛЬНОЕ УЧРЕЖДЕНИЕ</w:t>
      </w:r>
    </w:p>
    <w:p w14:paraId="3AB7ED15" w14:textId="77777777" w:rsidR="00E430F3" w:rsidRDefault="00000000">
      <w:pPr>
        <w:spacing w:line="240" w:lineRule="auto"/>
        <w:ind w:firstLine="0"/>
        <w:jc w:val="center"/>
        <w:rPr>
          <w:rFonts w:eastAsia="Times New Roman"/>
          <w:sz w:val="22"/>
          <w:szCs w:val="22"/>
          <w:lang w:val="zh-CN" w:eastAsia="zh-CN"/>
        </w:rPr>
      </w:pPr>
      <w:r>
        <w:rPr>
          <w:rFonts w:eastAsia="Times New Roman"/>
          <w:sz w:val="22"/>
          <w:szCs w:val="22"/>
          <w:lang w:val="zh-CN" w:eastAsia="zh-CN"/>
        </w:rPr>
        <w:t>ВЫСШЕГО ОБРАЗОВАНИЯ</w:t>
      </w:r>
    </w:p>
    <w:p w14:paraId="3D0F0B81" w14:textId="77777777" w:rsidR="00E430F3" w:rsidRDefault="00E430F3">
      <w:pPr>
        <w:spacing w:line="240" w:lineRule="auto"/>
        <w:ind w:firstLine="0"/>
        <w:jc w:val="center"/>
        <w:rPr>
          <w:rFonts w:eastAsia="Times New Roman"/>
          <w:sz w:val="22"/>
          <w:szCs w:val="22"/>
          <w:lang w:val="zh-CN" w:eastAsia="zh-CN"/>
        </w:rPr>
      </w:pPr>
    </w:p>
    <w:p w14:paraId="05393BA5" w14:textId="77777777" w:rsidR="00E430F3" w:rsidRDefault="00000000">
      <w:pPr>
        <w:spacing w:line="240" w:lineRule="auto"/>
        <w:ind w:firstLine="0"/>
        <w:jc w:val="center"/>
        <w:rPr>
          <w:rFonts w:eastAsia="Times New Roman"/>
          <w:sz w:val="24"/>
          <w:lang w:val="zh-CN" w:eastAsia="zh-CN"/>
        </w:rPr>
      </w:pPr>
      <w:r>
        <w:rPr>
          <w:rFonts w:eastAsia="Times New Roman"/>
          <w:sz w:val="24"/>
          <w:lang w:val="zh-CN" w:eastAsia="zh-CN"/>
        </w:rPr>
        <w:t>«НОВОСИБИРСКИЙ ГОСУДАРСТВЕННЫЙ ТЕХНИЧЕСКИЙ УНИВЕРСИТЕТ»</w:t>
      </w:r>
    </w:p>
    <w:p w14:paraId="7FB1CC01" w14:textId="77777777" w:rsidR="00E430F3" w:rsidRDefault="00E430F3">
      <w:pPr>
        <w:spacing w:line="240" w:lineRule="auto"/>
        <w:ind w:left="390" w:firstLine="0"/>
        <w:jc w:val="left"/>
        <w:rPr>
          <w:rFonts w:eastAsia="Times New Roman"/>
          <w:sz w:val="24"/>
          <w:lang w:val="zh-CN" w:eastAsia="zh-CN"/>
        </w:rPr>
      </w:pPr>
    </w:p>
    <w:p w14:paraId="62EC42DD"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53120" behindDoc="0" locked="0" layoutInCell="1" allowOverlap="1" wp14:anchorId="4A95C182" wp14:editId="6E2D7A9B">
                <wp:simplePos x="0" y="0"/>
                <wp:positionH relativeFrom="column">
                  <wp:posOffset>738505</wp:posOffset>
                </wp:positionH>
                <wp:positionV relativeFrom="paragraph">
                  <wp:posOffset>115570</wp:posOffset>
                </wp:positionV>
                <wp:extent cx="4762500" cy="333375"/>
                <wp:effectExtent l="0" t="635" r="0" b="0"/>
                <wp:wrapNone/>
                <wp:docPr id="15" name="Врезка 3"/>
                <wp:cNvGraphicFramePr/>
                <a:graphic xmlns:a="http://schemas.openxmlformats.org/drawingml/2006/main">
                  <a:graphicData uri="http://schemas.microsoft.com/office/word/2010/wordprocessingShape">
                    <wps:wsp>
                      <wps:cNvSpPr/>
                      <wps:spPr>
                        <a:xfrm>
                          <a:off x="0" y="0"/>
                          <a:ext cx="4762440" cy="333360"/>
                        </a:xfrm>
                        <a:prstGeom prst="rect">
                          <a:avLst/>
                        </a:prstGeom>
                        <a:noFill/>
                        <a:ln w="0">
                          <a:noFill/>
                        </a:ln>
                      </wps:spPr>
                      <wps:style>
                        <a:lnRef idx="0">
                          <a:srgbClr val="FFFFFF"/>
                        </a:lnRef>
                        <a:fillRef idx="0">
                          <a:srgbClr val="FFFFFF"/>
                        </a:fillRef>
                        <a:effectRef idx="0">
                          <a:srgbClr val="FFFFFF"/>
                        </a:effectRef>
                        <a:fontRef idx="minor"/>
                      </wps:style>
                      <wps:txbx>
                        <w:txbxContent>
                          <w:p w14:paraId="720B5604" w14:textId="77777777" w:rsidR="00E430F3" w:rsidRDefault="00000000">
                            <w:pPr>
                              <w:pStyle w:val="af"/>
                              <w:jc w:val="center"/>
                              <w:rPr>
                                <w:i/>
                                <w:color w:val="000000"/>
                                <w:sz w:val="24"/>
                              </w:rPr>
                            </w:pPr>
                            <w:r>
                              <w:rPr>
                                <w:i/>
                                <w:color w:val="000000"/>
                                <w:sz w:val="24"/>
                              </w:rPr>
                              <w:t>Автоматизированных систем управления</w:t>
                            </w:r>
                          </w:p>
                        </w:txbxContent>
                      </wps:txbx>
                      <wps:bodyPr anchor="t">
                        <a:noAutofit/>
                      </wps:bodyPr>
                    </wps:wsp>
                  </a:graphicData>
                </a:graphic>
              </wp:anchor>
            </w:drawing>
          </mc:Choice>
          <mc:Fallback>
            <w:pict>
              <v:rect w14:anchorId="4A95C182" id="Врезка 3" o:spid="_x0000_s1041" style="position:absolute;left:0;text-align:left;margin-left:58.15pt;margin-top:9.1pt;width:375pt;height:26.2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" filled="f" stroked="f" strokeweight="0">
                <v:textbox>
                  <w:txbxContent>
                    <w:p w14:paraId="720B5604" w14:textId="77777777" w:rsidR="00E430F3" w:rsidRDefault="00000000">
                      <w:pPr>
                        <w:pStyle w:val="af"/>
                        <w:jc w:val="center"/>
                        <w:rPr>
                          <w:i/>
                          <w:color w:val="000000"/>
                          <w:sz w:val="24"/>
                        </w:rPr>
                      </w:pPr>
                      <w:r>
                        <w:rPr>
                          <w:i/>
                          <w:color w:val="000000"/>
                          <w:sz w:val="24"/>
                        </w:rPr>
                        <w:t>Автоматизированных систем управления</w:t>
                      </w:r>
                    </w:p>
                  </w:txbxContent>
                </v:textbox>
              </v:rect>
            </w:pict>
          </mc:Fallback>
        </mc:AlternateContent>
      </w:r>
    </w:p>
    <w:p w14:paraId="1CCE05E8" w14:textId="77777777" w:rsidR="00E430F3" w:rsidRDefault="00000000">
      <w:pPr>
        <w:spacing w:line="240" w:lineRule="auto"/>
        <w:ind w:right="-568" w:firstLine="0"/>
        <w:jc w:val="left"/>
        <w:rPr>
          <w:rFonts w:eastAsia="Times New Roman"/>
          <w:sz w:val="24"/>
          <w:lang w:val="zh-CN" w:eastAsia="zh-CN"/>
        </w:rPr>
      </w:pPr>
      <w:r>
        <w:rPr>
          <w:rFonts w:eastAsia="Times New Roman"/>
          <w:sz w:val="24"/>
          <w:lang w:val="zh-CN" w:eastAsia="zh-CN"/>
        </w:rPr>
        <w:t>Кафедра _______________________________________________________________________</w:t>
      </w:r>
    </w:p>
    <w:p w14:paraId="26C56528" w14:textId="77777777" w:rsidR="00E430F3" w:rsidRDefault="00000000">
      <w:pPr>
        <w:spacing w:line="240" w:lineRule="auto"/>
        <w:ind w:right="-568" w:firstLine="0"/>
        <w:jc w:val="center"/>
        <w:rPr>
          <w:rFonts w:eastAsia="Times New Roman"/>
          <w:sz w:val="16"/>
          <w:lang w:val="zh-CN" w:eastAsia="zh-CN"/>
        </w:rPr>
      </w:pPr>
      <w:r>
        <w:rPr>
          <w:rFonts w:eastAsia="Times New Roman"/>
          <w:sz w:val="16"/>
          <w:lang w:val="zh-CN" w:eastAsia="zh-CN"/>
        </w:rPr>
        <w:t xml:space="preserve">(полное название кафедры) </w:t>
      </w:r>
    </w:p>
    <w:p w14:paraId="7DC67B21" w14:textId="77777777" w:rsidR="00E430F3" w:rsidRDefault="00E430F3">
      <w:pPr>
        <w:spacing w:line="240" w:lineRule="auto"/>
        <w:ind w:left="390" w:firstLine="0"/>
        <w:jc w:val="left"/>
        <w:rPr>
          <w:rFonts w:eastAsia="Times New Roman"/>
          <w:sz w:val="24"/>
          <w:lang w:val="zh-CN" w:eastAsia="zh-CN"/>
        </w:rPr>
      </w:pPr>
    </w:p>
    <w:p w14:paraId="426EABC1" w14:textId="77777777" w:rsidR="00E430F3" w:rsidRDefault="00E430F3">
      <w:pPr>
        <w:spacing w:line="240" w:lineRule="auto"/>
        <w:ind w:left="390" w:firstLine="0"/>
        <w:jc w:val="left"/>
        <w:rPr>
          <w:rFonts w:eastAsia="Times New Roman"/>
          <w:sz w:val="24"/>
          <w:lang w:val="zh-CN" w:eastAsia="zh-CN"/>
        </w:rPr>
      </w:pPr>
    </w:p>
    <w:p w14:paraId="2ABFF43D"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54144" behindDoc="0" locked="0" layoutInCell="1" allowOverlap="1" wp14:anchorId="61C5791A" wp14:editId="6FC3D0C1">
                <wp:simplePos x="0" y="0"/>
                <wp:positionH relativeFrom="column">
                  <wp:posOffset>3726815</wp:posOffset>
                </wp:positionH>
                <wp:positionV relativeFrom="paragraph">
                  <wp:posOffset>26670</wp:posOffset>
                </wp:positionV>
                <wp:extent cx="2360295" cy="1701165"/>
                <wp:effectExtent l="635" t="635" r="0" b="0"/>
                <wp:wrapNone/>
                <wp:docPr id="16" name="Врезка13"/>
                <wp:cNvGraphicFramePr/>
                <a:graphic xmlns:a="http://schemas.openxmlformats.org/drawingml/2006/main">
                  <a:graphicData uri="http://schemas.microsoft.com/office/word/2010/wordprocessingShape">
                    <wps:wsp>
                      <wps:cNvSpPr/>
                      <wps:spPr>
                        <a:xfrm>
                          <a:off x="0" y="0"/>
                          <a:ext cx="2360160" cy="170100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03DE4010" w14:textId="77777777" w:rsidR="00E430F3" w:rsidRDefault="00000000">
                            <w:pPr>
                              <w:pStyle w:val="af"/>
                              <w:rPr>
                                <w:sz w:val="24"/>
                              </w:rPr>
                            </w:pPr>
                            <w:r>
                              <w:rPr>
                                <w:color w:val="000000"/>
                                <w:sz w:val="24"/>
                              </w:rPr>
                              <w:t>Утверждаю</w:t>
                            </w:r>
                          </w:p>
                          <w:p w14:paraId="004C5805" w14:textId="77777777" w:rsidR="00E430F3" w:rsidRDefault="00000000">
                            <w:pPr>
                              <w:pStyle w:val="af"/>
                              <w:keepNext/>
                              <w:ind w:firstLine="0"/>
                              <w:jc w:val="left"/>
                              <w:outlineLvl w:val="3"/>
                              <w:rPr>
                                <w:sz w:val="24"/>
                                <w:szCs w:val="24"/>
                                <w:lang w:val="zh-CN" w:eastAsia="zh-CN"/>
                              </w:rPr>
                            </w:pPr>
                            <w:r>
                              <w:rPr>
                                <w:b/>
                                <w:color w:val="000000"/>
                                <w:sz w:val="24"/>
                                <w:szCs w:val="24"/>
                                <w:lang w:val="zh-CN" w:eastAsia="zh-CN"/>
                              </w:rPr>
                              <w:t>Зав.</w:t>
                            </w:r>
                            <w:r>
                              <w:rPr>
                                <w:b/>
                                <w:color w:val="000000"/>
                                <w:sz w:val="24"/>
                                <w:szCs w:val="24"/>
                                <w:lang w:eastAsia="zh-CN"/>
                              </w:rPr>
                              <w:t xml:space="preserve"> </w:t>
                            </w:r>
                            <w:r>
                              <w:rPr>
                                <w:b/>
                                <w:color w:val="000000"/>
                                <w:sz w:val="24"/>
                                <w:szCs w:val="24"/>
                                <w:lang w:val="zh-CN" w:eastAsia="zh-CN"/>
                              </w:rPr>
                              <w:t>кафедрой</w:t>
                            </w:r>
                            <w:r>
                              <w:rPr>
                                <w:color w:val="000000"/>
                                <w:sz w:val="24"/>
                                <w:szCs w:val="24"/>
                                <w:lang w:val="zh-CN" w:eastAsia="zh-CN"/>
                              </w:rPr>
                              <w:t xml:space="preserve"> _________</w:t>
                            </w:r>
                            <w:r>
                              <w:rPr>
                                <w:color w:val="000000"/>
                                <w:sz w:val="24"/>
                                <w:szCs w:val="24"/>
                                <w:lang w:eastAsia="zh-CN"/>
                              </w:rPr>
                              <w:t>_</w:t>
                            </w:r>
                            <w:r>
                              <w:rPr>
                                <w:color w:val="000000"/>
                                <w:sz w:val="24"/>
                                <w:szCs w:val="24"/>
                                <w:lang w:val="zh-CN" w:eastAsia="zh-CN"/>
                              </w:rPr>
                              <w:t>___</w:t>
                            </w:r>
                          </w:p>
                          <w:p w14:paraId="0BD95FC2" w14:textId="77777777" w:rsidR="00E430F3" w:rsidRDefault="00000000">
                            <w:pPr>
                              <w:pStyle w:val="BodyText3"/>
                              <w:ind w:firstLine="1418"/>
                              <w:jc w:val="center"/>
                              <w:rPr>
                                <w:color w:val="000000"/>
                              </w:rPr>
                            </w:pPr>
                            <w:r>
                              <w:rPr>
                                <w:color w:val="000000"/>
                              </w:rPr>
                              <w:t>(фамилия, имя, отчество)</w:t>
                            </w:r>
                          </w:p>
                          <w:p w14:paraId="2D3B41D6" w14:textId="77777777" w:rsidR="00E430F3" w:rsidRDefault="00000000">
                            <w:pPr>
                              <w:pStyle w:val="af"/>
                              <w:rPr>
                                <w:lang w:eastAsia="zh-CN"/>
                              </w:rPr>
                            </w:pPr>
                            <w:r>
                              <w:rPr>
                                <w:color w:val="000000"/>
                                <w:lang w:eastAsia="zh-CN"/>
                              </w:rPr>
                              <w:t>___________________</w:t>
                            </w:r>
                          </w:p>
                          <w:p w14:paraId="555984F9" w14:textId="77777777" w:rsidR="00E430F3" w:rsidRDefault="00000000">
                            <w:pPr>
                              <w:pStyle w:val="af"/>
                              <w:ind w:firstLine="1418"/>
                              <w:jc w:val="center"/>
                              <w:rPr>
                                <w:sz w:val="16"/>
                              </w:rPr>
                            </w:pPr>
                            <w:r>
                              <w:rPr>
                                <w:color w:val="000000"/>
                                <w:sz w:val="16"/>
                              </w:rPr>
                              <w:t>(подпись, дата)</w:t>
                            </w:r>
                          </w:p>
                          <w:p w14:paraId="664F3808" w14:textId="77777777" w:rsidR="00E430F3" w:rsidRDefault="00E430F3">
                            <w:pPr>
                              <w:pStyle w:val="BodyText3"/>
                              <w:ind w:firstLine="1418"/>
                              <w:jc w:val="center"/>
                              <w:rPr>
                                <w:color w:val="000000"/>
                              </w:rPr>
                            </w:pPr>
                          </w:p>
                        </w:txbxContent>
                      </wps:txbx>
                      <wps:bodyPr anchor="t">
                        <a:noAutofit/>
                      </wps:bodyPr>
                    </wps:wsp>
                  </a:graphicData>
                </a:graphic>
              </wp:anchor>
            </w:drawing>
          </mc:Choice>
          <mc:Fallback>
            <w:pict>
              <v:rect w14:anchorId="61C5791A" id="Врезка13" o:spid="_x0000_s1042" style="position:absolute;left:0;text-align:left;margin-left:293.45pt;margin-top:2.1pt;width:185.85pt;height:133.9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" stroked="f" strokeweight="0">
                <v:textbox>
                  <w:txbxContent>
                    <w:p w14:paraId="03DE4010" w14:textId="77777777" w:rsidR="00E430F3" w:rsidRDefault="00000000">
                      <w:pPr>
                        <w:pStyle w:val="af"/>
                        <w:rPr>
                          <w:sz w:val="24"/>
                        </w:rPr>
                      </w:pPr>
                      <w:r>
                        <w:rPr>
                          <w:color w:val="000000"/>
                          <w:sz w:val="24"/>
                        </w:rPr>
                        <w:t>Утверждаю</w:t>
                      </w:r>
                    </w:p>
                    <w:p w14:paraId="004C5805" w14:textId="77777777" w:rsidR="00E430F3" w:rsidRDefault="00000000">
                      <w:pPr>
                        <w:pStyle w:val="af"/>
                        <w:keepNext/>
                        <w:ind w:firstLine="0"/>
                        <w:jc w:val="left"/>
                        <w:outlineLvl w:val="3"/>
                        <w:rPr>
                          <w:sz w:val="24"/>
                          <w:szCs w:val="24"/>
                          <w:lang w:val="zh-CN" w:eastAsia="zh-CN"/>
                        </w:rPr>
                      </w:pPr>
                      <w:r>
                        <w:rPr>
                          <w:b/>
                          <w:color w:val="000000"/>
                          <w:sz w:val="24"/>
                          <w:szCs w:val="24"/>
                          <w:lang w:val="zh-CN" w:eastAsia="zh-CN"/>
                        </w:rPr>
                        <w:t>Зав.</w:t>
                      </w:r>
                      <w:r>
                        <w:rPr>
                          <w:b/>
                          <w:color w:val="000000"/>
                          <w:sz w:val="24"/>
                          <w:szCs w:val="24"/>
                          <w:lang w:eastAsia="zh-CN"/>
                        </w:rPr>
                        <w:t xml:space="preserve"> </w:t>
                      </w:r>
                      <w:r>
                        <w:rPr>
                          <w:b/>
                          <w:color w:val="000000"/>
                          <w:sz w:val="24"/>
                          <w:szCs w:val="24"/>
                          <w:lang w:val="zh-CN" w:eastAsia="zh-CN"/>
                        </w:rPr>
                        <w:t>кафедрой</w:t>
                      </w:r>
                      <w:r>
                        <w:rPr>
                          <w:color w:val="000000"/>
                          <w:sz w:val="24"/>
                          <w:szCs w:val="24"/>
                          <w:lang w:val="zh-CN" w:eastAsia="zh-CN"/>
                        </w:rPr>
                        <w:t xml:space="preserve"> _________</w:t>
                      </w:r>
                      <w:r>
                        <w:rPr>
                          <w:color w:val="000000"/>
                          <w:sz w:val="24"/>
                          <w:szCs w:val="24"/>
                          <w:lang w:eastAsia="zh-CN"/>
                        </w:rPr>
                        <w:t>_</w:t>
                      </w:r>
                      <w:r>
                        <w:rPr>
                          <w:color w:val="000000"/>
                          <w:sz w:val="24"/>
                          <w:szCs w:val="24"/>
                          <w:lang w:val="zh-CN" w:eastAsia="zh-CN"/>
                        </w:rPr>
                        <w:t>___</w:t>
                      </w:r>
                    </w:p>
                    <w:p w14:paraId="0BD95FC2" w14:textId="77777777" w:rsidR="00E430F3" w:rsidRDefault="00000000">
                      <w:pPr>
                        <w:pStyle w:val="BodyText3"/>
                        <w:ind w:firstLine="1418"/>
                        <w:jc w:val="center"/>
                        <w:rPr>
                          <w:color w:val="000000"/>
                        </w:rPr>
                      </w:pPr>
                      <w:r>
                        <w:rPr>
                          <w:color w:val="000000"/>
                        </w:rPr>
                        <w:t>(фамилия, имя, отчество)</w:t>
                      </w:r>
                    </w:p>
                    <w:p w14:paraId="2D3B41D6" w14:textId="77777777" w:rsidR="00E430F3" w:rsidRDefault="00000000">
                      <w:pPr>
                        <w:pStyle w:val="af"/>
                        <w:rPr>
                          <w:lang w:eastAsia="zh-CN"/>
                        </w:rPr>
                      </w:pPr>
                      <w:r>
                        <w:rPr>
                          <w:color w:val="000000"/>
                          <w:lang w:eastAsia="zh-CN"/>
                        </w:rPr>
                        <w:t>___________________</w:t>
                      </w:r>
                    </w:p>
                    <w:p w14:paraId="555984F9" w14:textId="77777777" w:rsidR="00E430F3" w:rsidRDefault="00000000">
                      <w:pPr>
                        <w:pStyle w:val="af"/>
                        <w:ind w:firstLine="1418"/>
                        <w:jc w:val="center"/>
                        <w:rPr>
                          <w:sz w:val="16"/>
                        </w:rPr>
                      </w:pPr>
                      <w:r>
                        <w:rPr>
                          <w:color w:val="000000"/>
                          <w:sz w:val="16"/>
                        </w:rPr>
                        <w:t>(подпись, дата)</w:t>
                      </w:r>
                    </w:p>
                    <w:p w14:paraId="664F3808" w14:textId="77777777" w:rsidR="00E430F3" w:rsidRDefault="00E430F3">
                      <w:pPr>
                        <w:pStyle w:val="BodyText3"/>
                        <w:ind w:firstLine="1418"/>
                        <w:jc w:val="center"/>
                        <w:rPr>
                          <w:color w:val="000000"/>
                        </w:rPr>
                      </w:pPr>
                    </w:p>
                  </w:txbxContent>
                </v:textbox>
              </v:rect>
            </w:pict>
          </mc:Fallback>
        </mc:AlternateContent>
      </w:r>
    </w:p>
    <w:p w14:paraId="21099BEF"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55168" behindDoc="0" locked="0" layoutInCell="0" allowOverlap="1" wp14:anchorId="462C750C" wp14:editId="32932DCB">
                <wp:simplePos x="0" y="0"/>
                <wp:positionH relativeFrom="margin">
                  <wp:posOffset>4322445</wp:posOffset>
                </wp:positionH>
                <wp:positionV relativeFrom="paragraph">
                  <wp:posOffset>29845</wp:posOffset>
                </wp:positionV>
                <wp:extent cx="1941830" cy="266700"/>
                <wp:effectExtent l="0" t="0" r="0" b="0"/>
                <wp:wrapNone/>
                <wp:docPr id="17" name="Врезка14"/>
                <wp:cNvGraphicFramePr/>
                <a:graphic xmlns:a="http://schemas.openxmlformats.org/drawingml/2006/main">
                  <a:graphicData uri="http://schemas.microsoft.com/office/word/2010/wordprocessingShape">
                    <wps:wsp>
                      <wps:cNvSpPr/>
                      <wps:spPr>
                        <a:xfrm>
                          <a:off x="0" y="0"/>
                          <a:ext cx="1941840"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2181F7ED" w14:textId="77777777" w:rsidR="00E430F3" w:rsidRDefault="00000000">
                            <w:pPr>
                              <w:pStyle w:val="af"/>
                              <w:ind w:firstLine="0"/>
                              <w:jc w:val="center"/>
                              <w:rPr>
                                <w:i/>
                                <w:color w:val="000000"/>
                                <w:sz w:val="24"/>
                              </w:rPr>
                            </w:pPr>
                            <w:r>
                              <w:rPr>
                                <w:i/>
                                <w:color w:val="000000"/>
                                <w:sz w:val="24"/>
                              </w:rPr>
                              <w:t xml:space="preserve">  Томилов И.Н.</w:t>
                            </w:r>
                          </w:p>
                        </w:txbxContent>
                      </wps:txbx>
                      <wps:bodyPr anchor="t">
                        <a:noAutofit/>
                      </wps:bodyPr>
                    </wps:wsp>
                  </a:graphicData>
                </a:graphic>
              </wp:anchor>
            </w:drawing>
          </mc:Choice>
          <mc:Fallback>
            <w:pict>
              <v:rect w14:anchorId="462C750C" id="Врезка14" o:spid="_x0000_s1043" style="position:absolute;left:0;text-align:left;margin-left:340.35pt;margin-top:2.35pt;width:152.9pt;height:21pt;z-index:25165516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" o:allowincell="f" filled="f" stroked="f" strokeweight="0">
                <v:textbox>
                  <w:txbxContent>
                    <w:p w14:paraId="2181F7ED" w14:textId="77777777" w:rsidR="00E430F3" w:rsidRDefault="00000000">
                      <w:pPr>
                        <w:pStyle w:val="af"/>
                        <w:ind w:firstLine="0"/>
                        <w:jc w:val="center"/>
                        <w:rPr>
                          <w:i/>
                          <w:color w:val="000000"/>
                          <w:sz w:val="24"/>
                        </w:rPr>
                      </w:pPr>
                      <w:r>
                        <w:rPr>
                          <w:i/>
                          <w:color w:val="000000"/>
                          <w:sz w:val="24"/>
                        </w:rPr>
                        <w:t xml:space="preserve">  Томилов И.Н.</w:t>
                      </w:r>
                    </w:p>
                  </w:txbxContent>
                </v:textbox>
                <w10:wrap anchorx="margin"/>
              </v:rect>
            </w:pict>
          </mc:Fallback>
        </mc:AlternateContent>
      </w:r>
    </w:p>
    <w:p w14:paraId="08AFD627" w14:textId="77777777" w:rsidR="00E430F3" w:rsidRDefault="00E430F3">
      <w:pPr>
        <w:spacing w:line="240" w:lineRule="auto"/>
        <w:ind w:left="390" w:firstLine="0"/>
        <w:jc w:val="left"/>
        <w:rPr>
          <w:rFonts w:eastAsia="Times New Roman"/>
          <w:sz w:val="24"/>
          <w:lang w:val="zh-CN" w:eastAsia="zh-CN"/>
        </w:rPr>
      </w:pPr>
    </w:p>
    <w:p w14:paraId="5CB73DBB" w14:textId="77777777" w:rsidR="00E430F3" w:rsidRDefault="00E430F3">
      <w:pPr>
        <w:spacing w:line="240" w:lineRule="auto"/>
        <w:ind w:left="390" w:firstLine="0"/>
        <w:jc w:val="left"/>
        <w:rPr>
          <w:rFonts w:eastAsia="Times New Roman"/>
          <w:sz w:val="24"/>
          <w:lang w:val="zh-CN" w:eastAsia="zh-CN"/>
        </w:rPr>
      </w:pPr>
    </w:p>
    <w:p w14:paraId="7CC8052C" w14:textId="77777777" w:rsidR="00E430F3" w:rsidRDefault="00E430F3">
      <w:pPr>
        <w:spacing w:line="240" w:lineRule="auto"/>
        <w:ind w:left="390" w:firstLine="0"/>
        <w:jc w:val="left"/>
        <w:rPr>
          <w:rFonts w:eastAsia="Times New Roman"/>
          <w:sz w:val="24"/>
          <w:lang w:val="zh-CN" w:eastAsia="zh-CN"/>
        </w:rPr>
      </w:pPr>
    </w:p>
    <w:p w14:paraId="207B6BD0" w14:textId="77777777" w:rsidR="00E430F3" w:rsidRDefault="00E430F3">
      <w:pPr>
        <w:spacing w:line="240" w:lineRule="auto"/>
        <w:ind w:left="390" w:firstLine="0"/>
        <w:jc w:val="left"/>
        <w:rPr>
          <w:rFonts w:eastAsia="Times New Roman"/>
          <w:sz w:val="24"/>
          <w:lang w:val="zh-CN" w:eastAsia="zh-CN"/>
        </w:rPr>
      </w:pPr>
    </w:p>
    <w:p w14:paraId="39E3C3BC" w14:textId="77777777" w:rsidR="00E430F3" w:rsidRDefault="00E430F3">
      <w:pPr>
        <w:spacing w:line="240" w:lineRule="auto"/>
        <w:ind w:left="390" w:firstLine="0"/>
        <w:jc w:val="left"/>
        <w:rPr>
          <w:rFonts w:eastAsia="Times New Roman"/>
          <w:sz w:val="24"/>
          <w:lang w:val="zh-CN" w:eastAsia="zh-CN"/>
        </w:rPr>
      </w:pPr>
    </w:p>
    <w:p w14:paraId="71D8CD79" w14:textId="77777777" w:rsidR="00E430F3" w:rsidRDefault="00E430F3">
      <w:pPr>
        <w:spacing w:line="240" w:lineRule="auto"/>
        <w:ind w:left="390" w:firstLine="0"/>
        <w:jc w:val="left"/>
        <w:rPr>
          <w:rFonts w:eastAsia="Times New Roman"/>
          <w:sz w:val="24"/>
          <w:lang w:val="zh-CN" w:eastAsia="zh-CN"/>
        </w:rPr>
      </w:pPr>
    </w:p>
    <w:p w14:paraId="254F946B" w14:textId="77777777" w:rsidR="00E430F3" w:rsidRDefault="00E430F3">
      <w:pPr>
        <w:spacing w:line="240" w:lineRule="auto"/>
        <w:ind w:left="390" w:firstLine="0"/>
        <w:jc w:val="left"/>
        <w:rPr>
          <w:rFonts w:eastAsia="Times New Roman"/>
          <w:sz w:val="24"/>
          <w:lang w:val="zh-CN" w:eastAsia="zh-CN"/>
        </w:rPr>
      </w:pPr>
    </w:p>
    <w:p w14:paraId="78FD9147" w14:textId="77777777" w:rsidR="00E430F3" w:rsidRDefault="00E430F3">
      <w:pPr>
        <w:spacing w:line="240" w:lineRule="auto"/>
        <w:ind w:left="390" w:firstLine="0"/>
        <w:jc w:val="left"/>
        <w:rPr>
          <w:rFonts w:eastAsia="Times New Roman"/>
          <w:sz w:val="24"/>
          <w:lang w:val="zh-CN" w:eastAsia="zh-CN"/>
        </w:rPr>
      </w:pPr>
    </w:p>
    <w:p w14:paraId="32BB4AC7" w14:textId="77777777" w:rsidR="00E430F3" w:rsidRDefault="00000000">
      <w:pPr>
        <w:spacing w:line="240" w:lineRule="auto"/>
        <w:ind w:left="390" w:firstLine="0"/>
        <w:jc w:val="center"/>
        <w:rPr>
          <w:rFonts w:eastAsia="Times New Roman"/>
          <w:b/>
          <w:sz w:val="24"/>
          <w:lang w:val="zh-CN" w:eastAsia="zh-CN"/>
        </w:rPr>
      </w:pPr>
      <w:r>
        <w:rPr>
          <w:rFonts w:eastAsia="Times New Roman"/>
          <w:b/>
          <w:sz w:val="24"/>
          <w:lang w:val="zh-CN" w:eastAsia="zh-CN"/>
        </w:rPr>
        <w:t>ЗАДАНИЕ</w:t>
      </w:r>
      <w:r>
        <w:rPr>
          <w:rFonts w:eastAsia="Times New Roman"/>
          <w:b/>
          <w:sz w:val="24"/>
          <w:lang w:val="zh-CN" w:eastAsia="zh-CN"/>
        </w:rPr>
        <w:br/>
        <w:t>НА ВЫПУСКНУЮ КВАЛИФИКАЦИОННУЮ РАБОТУ БАКАЛАВРА</w:t>
      </w:r>
    </w:p>
    <w:p w14:paraId="5630830B" w14:textId="77777777" w:rsidR="00E430F3" w:rsidRDefault="00000000">
      <w:pPr>
        <w:spacing w:line="240" w:lineRule="auto"/>
        <w:ind w:left="390" w:firstLine="0"/>
        <w:jc w:val="left"/>
        <w:rPr>
          <w:rFonts w:eastAsia="Times New Roman"/>
          <w:b/>
          <w:sz w:val="20"/>
          <w:lang w:val="zh-CN" w:eastAsia="zh-CN"/>
        </w:rPr>
      </w:pPr>
      <w:r>
        <w:rPr>
          <w:rFonts w:eastAsia="Times New Roman"/>
          <w:b/>
          <w:noProof/>
          <w:sz w:val="20"/>
          <w:lang w:val="zh-CN" w:eastAsia="zh-CN"/>
        </w:rPr>
        <mc:AlternateContent>
          <mc:Choice Requires="wps">
            <w:drawing>
              <wp:anchor distT="0" distB="0" distL="0" distR="0" simplePos="0" relativeHeight="251656192" behindDoc="0" locked="0" layoutInCell="0" allowOverlap="1" wp14:anchorId="535095D1" wp14:editId="5590614B">
                <wp:simplePos x="0" y="0"/>
                <wp:positionH relativeFrom="margin">
                  <wp:posOffset>866140</wp:posOffset>
                </wp:positionH>
                <wp:positionV relativeFrom="paragraph">
                  <wp:posOffset>89535</wp:posOffset>
                </wp:positionV>
                <wp:extent cx="4966335" cy="770255"/>
                <wp:effectExtent l="635" t="635" r="0" b="0"/>
                <wp:wrapNone/>
                <wp:docPr id="18" name="Врезка16"/>
                <wp:cNvGraphicFramePr/>
                <a:graphic xmlns:a="http://schemas.openxmlformats.org/drawingml/2006/main">
                  <a:graphicData uri="http://schemas.microsoft.com/office/word/2010/wordprocessingShape">
                    <wps:wsp>
                      <wps:cNvSpPr/>
                      <wps:spPr>
                        <a:xfrm>
                          <a:off x="0" y="0"/>
                          <a:ext cx="4966200" cy="770400"/>
                        </a:xfrm>
                        <a:prstGeom prst="rect">
                          <a:avLst/>
                        </a:prstGeom>
                        <a:noFill/>
                        <a:ln w="0">
                          <a:noFill/>
                        </a:ln>
                      </wps:spPr>
                      <wps:style>
                        <a:lnRef idx="0">
                          <a:srgbClr val="FFFFFF"/>
                        </a:lnRef>
                        <a:fillRef idx="0">
                          <a:srgbClr val="FFFFFF"/>
                        </a:fillRef>
                        <a:effectRef idx="0">
                          <a:srgbClr val="FFFFFF"/>
                        </a:effectRef>
                        <a:fontRef idx="minor"/>
                      </wps:style>
                      <wps:txbx>
                        <w:txbxContent>
                          <w:p w14:paraId="3213C219" w14:textId="77777777" w:rsidR="00E430F3" w:rsidRDefault="00000000">
                            <w:pPr>
                              <w:pStyle w:val="af"/>
                              <w:ind w:firstLine="0"/>
                              <w:jc w:val="center"/>
                              <w:rPr>
                                <w:i/>
                                <w:color w:val="000000"/>
                                <w:sz w:val="24"/>
                              </w:rPr>
                            </w:pPr>
                            <w:r>
                              <w:rPr>
                                <w:i/>
                                <w:color w:val="000000"/>
                                <w:sz w:val="24"/>
                              </w:rPr>
                              <w:t>Алёхину Даниилу Александровичу</w:t>
                            </w:r>
                          </w:p>
                          <w:p w14:paraId="3B0A0369" w14:textId="77777777" w:rsidR="00E430F3" w:rsidRDefault="00E430F3">
                            <w:pPr>
                              <w:pStyle w:val="af"/>
                              <w:rPr>
                                <w:color w:val="000000"/>
                              </w:rPr>
                            </w:pPr>
                          </w:p>
                          <w:p w14:paraId="0A31B42E" w14:textId="77777777" w:rsidR="00E430F3" w:rsidRDefault="00E430F3">
                            <w:pPr>
                              <w:pStyle w:val="af"/>
                              <w:jc w:val="center"/>
                              <w:rPr>
                                <w:i/>
                                <w:color w:val="000000"/>
                                <w:sz w:val="24"/>
                              </w:rPr>
                            </w:pPr>
                          </w:p>
                        </w:txbxContent>
                      </wps:txbx>
                      <wps:bodyPr anchor="t">
                        <a:noAutofit/>
                      </wps:bodyPr>
                    </wps:wsp>
                  </a:graphicData>
                </a:graphic>
              </wp:anchor>
            </w:drawing>
          </mc:Choice>
          <mc:Fallback>
            <w:pict>
              <v:rect w14:anchorId="535095D1" id="Врезка16" o:spid="_x0000_s1044" style="position:absolute;left:0;text-align:left;margin-left:68.2pt;margin-top:7.05pt;width:391.05pt;height:60.65pt;z-index:25165619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" o:allowincell="f" filled="f" stroked="f" strokeweight="0">
                <v:textbox>
                  <w:txbxContent>
                    <w:p w14:paraId="3213C219" w14:textId="77777777" w:rsidR="00E430F3" w:rsidRDefault="00000000">
                      <w:pPr>
                        <w:pStyle w:val="af"/>
                        <w:ind w:firstLine="0"/>
                        <w:jc w:val="center"/>
                        <w:rPr>
                          <w:i/>
                          <w:color w:val="000000"/>
                          <w:sz w:val="24"/>
                        </w:rPr>
                      </w:pPr>
                      <w:r>
                        <w:rPr>
                          <w:i/>
                          <w:color w:val="000000"/>
                          <w:sz w:val="24"/>
                        </w:rPr>
                        <w:t>Алёхину Даниилу Александровичу</w:t>
                      </w:r>
                    </w:p>
                    <w:p w14:paraId="3B0A0369" w14:textId="77777777" w:rsidR="00E430F3" w:rsidRDefault="00E430F3">
                      <w:pPr>
                        <w:pStyle w:val="af"/>
                        <w:rPr>
                          <w:color w:val="000000"/>
                        </w:rPr>
                      </w:pPr>
                    </w:p>
                    <w:p w14:paraId="0A31B42E" w14:textId="77777777" w:rsidR="00E430F3" w:rsidRDefault="00E430F3">
                      <w:pPr>
                        <w:pStyle w:val="af"/>
                        <w:jc w:val="center"/>
                        <w:rPr>
                          <w:i/>
                          <w:color w:val="000000"/>
                          <w:sz w:val="24"/>
                        </w:rPr>
                      </w:pPr>
                    </w:p>
                  </w:txbxContent>
                </v:textbox>
                <w10:wrap anchorx="margin"/>
              </v:rect>
            </w:pict>
          </mc:Fallback>
        </mc:AlternateContent>
      </w:r>
    </w:p>
    <w:p w14:paraId="1E20132B" w14:textId="77777777" w:rsidR="00E430F3" w:rsidRDefault="00000000">
      <w:pPr>
        <w:spacing w:line="240" w:lineRule="auto"/>
        <w:ind w:left="390" w:firstLine="0"/>
        <w:jc w:val="left"/>
        <w:rPr>
          <w:rFonts w:eastAsia="Times New Roman"/>
          <w:sz w:val="24"/>
          <w:lang w:val="zh-CN" w:eastAsia="zh-CN"/>
        </w:rPr>
      </w:pPr>
      <w:r>
        <w:rPr>
          <w:rFonts w:eastAsia="Times New Roman"/>
          <w:sz w:val="24"/>
          <w:lang w:val="zh-CN" w:eastAsia="zh-CN"/>
        </w:rPr>
        <w:t>студенту</w:t>
      </w:r>
      <w:r>
        <w:rPr>
          <w:rFonts w:eastAsia="Times New Roman"/>
          <w:sz w:val="16"/>
          <w:szCs w:val="16"/>
          <w:lang w:val="zh-CN" w:eastAsia="zh-CN"/>
        </w:rPr>
        <w:t xml:space="preserve"> </w:t>
      </w:r>
      <w:r>
        <w:rPr>
          <w:rFonts w:eastAsia="Times New Roman"/>
          <w:i/>
          <w:sz w:val="24"/>
          <w:lang w:val="zh-CN" w:eastAsia="zh-CN"/>
        </w:rPr>
        <w:t>_________________________________________________________________</w:t>
      </w:r>
      <w:r>
        <w:rPr>
          <w:rFonts w:eastAsia="Times New Roman"/>
          <w:sz w:val="24"/>
          <w:lang w:val="zh-CN" w:eastAsia="zh-CN"/>
        </w:rPr>
        <w:t xml:space="preserve"> </w:t>
      </w:r>
    </w:p>
    <w:p w14:paraId="4F8C07C0" w14:textId="77777777" w:rsidR="00E430F3" w:rsidRDefault="00000000">
      <w:pPr>
        <w:spacing w:line="240" w:lineRule="auto"/>
        <w:ind w:left="390" w:firstLine="0"/>
        <w:jc w:val="center"/>
        <w:rPr>
          <w:rFonts w:eastAsia="Times New Roman"/>
          <w:sz w:val="16"/>
          <w:lang w:val="zh-CN" w:eastAsia="zh-CN"/>
        </w:rPr>
      </w:pPr>
      <w:r>
        <w:rPr>
          <w:rFonts w:eastAsia="Times New Roman"/>
          <w:sz w:val="16"/>
          <w:lang w:val="zh-CN" w:eastAsia="zh-CN"/>
        </w:rPr>
        <w:t>(фамилия, имя, отчество)</w:t>
      </w:r>
    </w:p>
    <w:p w14:paraId="4A123441"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57216" behindDoc="0" locked="0" layoutInCell="0" allowOverlap="1" wp14:anchorId="1EF16971" wp14:editId="2E66DCCF">
                <wp:simplePos x="0" y="0"/>
                <wp:positionH relativeFrom="margin">
                  <wp:align>right</wp:align>
                </wp:positionH>
                <wp:positionV relativeFrom="paragraph">
                  <wp:posOffset>126365</wp:posOffset>
                </wp:positionV>
                <wp:extent cx="5707380" cy="746760"/>
                <wp:effectExtent l="0" t="0" r="0" b="0"/>
                <wp:wrapNone/>
                <wp:docPr id="19" name="Врезка17"/>
                <wp:cNvGraphicFramePr/>
                <a:graphic xmlns:a="http://schemas.openxmlformats.org/drawingml/2006/main">
                  <a:graphicData uri="http://schemas.microsoft.com/office/word/2010/wordprocessingShape">
                    <wps:wsp>
                      <wps:cNvSpPr/>
                      <wps:spPr>
                        <a:xfrm>
                          <a:off x="0" y="0"/>
                          <a:ext cx="5707440" cy="746640"/>
                        </a:xfrm>
                        <a:prstGeom prst="rect">
                          <a:avLst/>
                        </a:prstGeom>
                        <a:noFill/>
                        <a:ln w="0">
                          <a:noFill/>
                        </a:ln>
                      </wps:spPr>
                      <wps:style>
                        <a:lnRef idx="0">
                          <a:srgbClr val="FFFFFF"/>
                        </a:lnRef>
                        <a:fillRef idx="0">
                          <a:srgbClr val="FFFFFF"/>
                        </a:fillRef>
                        <a:effectRef idx="0">
                          <a:srgbClr val="FFFFFF"/>
                        </a:effectRef>
                        <a:fontRef idx="minor"/>
                      </wps:style>
                      <wps:txbx>
                        <w:txbxContent>
                          <w:p w14:paraId="59F7203C" w14:textId="77777777" w:rsidR="00E430F3" w:rsidRDefault="00000000">
                            <w:pPr>
                              <w:pStyle w:val="af"/>
                              <w:spacing w:line="480" w:lineRule="auto"/>
                              <w:ind w:firstLine="2552"/>
                              <w:rPr>
                                <w:i/>
                                <w:color w:val="000000"/>
                                <w:sz w:val="24"/>
                                <w:szCs w:val="24"/>
                              </w:rPr>
                            </w:pPr>
                            <w:r>
                              <w:rPr>
                                <w:i/>
                                <w:color w:val="000000"/>
                                <w:sz w:val="24"/>
                                <w:szCs w:val="24"/>
                              </w:rPr>
                              <w:t xml:space="preserve"> 09.03.03 — Прикладная информатика</w:t>
                            </w:r>
                          </w:p>
                        </w:txbxContent>
                      </wps:txbx>
                      <wps:bodyPr anchor="t">
                        <a:noAutofit/>
                      </wps:bodyPr>
                    </wps:wsp>
                  </a:graphicData>
                </a:graphic>
              </wp:anchor>
            </w:drawing>
          </mc:Choice>
          <mc:Fallback>
            <w:pict>
              <v:rect w14:anchorId="1EF16971" id="Врезка17" o:spid="_x0000_s1045" style="position:absolute;left:0;text-align:left;margin-left:398.2pt;margin-top:9.95pt;width:449.4pt;height:58.8pt;z-index:25165721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" o:allowincell="f" filled="f" stroked="f" strokeweight="0">
                <v:textbox>
                  <w:txbxContent>
                    <w:p w14:paraId="59F7203C" w14:textId="77777777" w:rsidR="00E430F3" w:rsidRDefault="00000000">
                      <w:pPr>
                        <w:pStyle w:val="af"/>
                        <w:spacing w:line="480" w:lineRule="auto"/>
                        <w:ind w:firstLine="2552"/>
                        <w:rPr>
                          <w:i/>
                          <w:color w:val="000000"/>
                          <w:sz w:val="24"/>
                          <w:szCs w:val="24"/>
                        </w:rPr>
                      </w:pPr>
                      <w:r>
                        <w:rPr>
                          <w:i/>
                          <w:color w:val="000000"/>
                          <w:sz w:val="24"/>
                          <w:szCs w:val="24"/>
                        </w:rPr>
                        <w:t xml:space="preserve"> 09.03.03 — Прикладная информатика</w:t>
                      </w:r>
                    </w:p>
                  </w:txbxContent>
                </v:textbox>
                <w10:wrap anchorx="margin"/>
              </v:rect>
            </w:pict>
          </mc:Fallback>
        </mc:AlternateContent>
      </w:r>
    </w:p>
    <w:p w14:paraId="376B83D8" w14:textId="77777777" w:rsidR="00E430F3" w:rsidRDefault="00000000">
      <w:pPr>
        <w:spacing w:line="240" w:lineRule="auto"/>
        <w:ind w:left="390" w:firstLine="0"/>
        <w:jc w:val="left"/>
        <w:rPr>
          <w:rFonts w:eastAsia="Times New Roman"/>
          <w:sz w:val="24"/>
          <w:lang w:val="zh-CN" w:eastAsia="zh-CN"/>
        </w:rPr>
      </w:pPr>
      <w:r>
        <w:rPr>
          <w:rFonts w:eastAsia="Times New Roman"/>
          <w:sz w:val="24"/>
          <w:lang w:val="zh-CN" w:eastAsia="zh-CN"/>
        </w:rPr>
        <w:t>Направление подготовки ____________________________________________________</w:t>
      </w:r>
    </w:p>
    <w:p w14:paraId="32ADD454" w14:textId="77777777" w:rsidR="00E430F3" w:rsidRDefault="00000000">
      <w:pPr>
        <w:spacing w:line="240" w:lineRule="auto"/>
        <w:ind w:left="390" w:firstLine="2729"/>
        <w:jc w:val="center"/>
        <w:rPr>
          <w:rFonts w:eastAsia="Times New Roman"/>
          <w:sz w:val="16"/>
          <w:lang w:val="zh-CN" w:eastAsia="zh-CN"/>
        </w:rPr>
      </w:pPr>
      <w:r>
        <w:rPr>
          <w:rFonts w:eastAsia="Times New Roman"/>
          <w:sz w:val="16"/>
          <w:lang w:val="zh-CN" w:eastAsia="zh-CN"/>
        </w:rPr>
        <w:t>(код и наименование направления подготовки бакалавра)</w:t>
      </w:r>
    </w:p>
    <w:p w14:paraId="51B772B5" w14:textId="77777777" w:rsidR="00E430F3" w:rsidRDefault="00000000">
      <w:pPr>
        <w:spacing w:after="120" w:line="240" w:lineRule="auto"/>
        <w:ind w:left="391"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05B85B94" w14:textId="77777777" w:rsidR="00E430F3" w:rsidRDefault="00000000">
      <w:pPr>
        <w:spacing w:before="240" w:line="240" w:lineRule="auto"/>
        <w:ind w:left="391" w:firstLine="0"/>
        <w:jc w:val="left"/>
        <w:rPr>
          <w:rFonts w:eastAsia="Times New Roman"/>
          <w:sz w:val="24"/>
          <w:lang w:val="zh-CN" w:eastAsia="zh-CN"/>
        </w:rPr>
      </w:pPr>
      <w:r>
        <w:rPr>
          <w:noProof/>
        </w:rPr>
        <mc:AlternateContent>
          <mc:Choice Requires="wps">
            <w:drawing>
              <wp:anchor distT="0" distB="0" distL="0" distR="0" simplePos="0" relativeHeight="251658240" behindDoc="0" locked="0" layoutInCell="0" allowOverlap="1" wp14:anchorId="3B31B2FD" wp14:editId="7CAC59D1">
                <wp:simplePos x="0" y="0"/>
                <wp:positionH relativeFrom="margin">
                  <wp:posOffset>34290</wp:posOffset>
                </wp:positionH>
                <wp:positionV relativeFrom="paragraph">
                  <wp:posOffset>11430</wp:posOffset>
                </wp:positionV>
                <wp:extent cx="6046470" cy="266700"/>
                <wp:effectExtent l="0" t="0" r="0" b="0"/>
                <wp:wrapNone/>
                <wp:docPr id="20" name="Врезка18"/>
                <wp:cNvGraphicFramePr/>
                <a:graphic xmlns:a="http://schemas.openxmlformats.org/drawingml/2006/main">
                  <a:graphicData uri="http://schemas.microsoft.com/office/word/2010/wordprocessingShape">
                    <wps:wsp>
                      <wps:cNvSpPr/>
                      <wps:spPr>
                        <a:xfrm>
                          <a:off x="0" y="0"/>
                          <a:ext cx="6046560"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294CAFDC" w14:textId="77777777" w:rsidR="00E430F3" w:rsidRDefault="00000000">
                            <w:pPr>
                              <w:pStyle w:val="af"/>
                              <w:jc w:val="center"/>
                              <w:rPr>
                                <w:i/>
                                <w:color w:val="000000"/>
                                <w:sz w:val="24"/>
                              </w:rPr>
                            </w:pPr>
                            <w:r>
                              <w:rPr>
                                <w:i/>
                                <w:color w:val="000000"/>
                                <w:sz w:val="24"/>
                              </w:rPr>
                              <w:t>Факультет автоматики и вычислительной техники</w:t>
                            </w:r>
                          </w:p>
                        </w:txbxContent>
                      </wps:txbx>
                      <wps:bodyPr anchor="t">
                        <a:noAutofit/>
                      </wps:bodyPr>
                    </wps:wsp>
                  </a:graphicData>
                </a:graphic>
              </wp:anchor>
            </w:drawing>
          </mc:Choice>
          <mc:Fallback>
            <w:pict>
              <v:rect w14:anchorId="3B31B2FD" id="Врезка18" o:spid="_x0000_s1046" style="position:absolute;left:0;text-align:left;margin-left:2.7pt;margin-top:.9pt;width:476.1pt;height:21pt;z-index:25165824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" o:allowincell="f" filled="f" stroked="f" strokeweight="0">
                <v:textbox>
                  <w:txbxContent>
                    <w:p w14:paraId="294CAFDC" w14:textId="77777777" w:rsidR="00E430F3" w:rsidRDefault="00000000">
                      <w:pPr>
                        <w:pStyle w:val="af"/>
                        <w:jc w:val="center"/>
                        <w:rPr>
                          <w:i/>
                          <w:color w:val="000000"/>
                          <w:sz w:val="24"/>
                        </w:rPr>
                      </w:pPr>
                      <w:r>
                        <w:rPr>
                          <w:i/>
                          <w:color w:val="000000"/>
                          <w:sz w:val="24"/>
                        </w:rPr>
                        <w:t>Факультет автоматики и вычислительной техники</w:t>
                      </w:r>
                    </w:p>
                  </w:txbxContent>
                </v:textbox>
                <w10:wrap anchorx="margin"/>
              </v:rect>
            </w:pict>
          </mc:Fallback>
        </mc:AlternateContent>
      </w:r>
      <w:r>
        <w:rPr>
          <w:rFonts w:eastAsia="Times New Roman"/>
          <w:sz w:val="24"/>
          <w:lang w:val="zh-CN" w:eastAsia="zh-CN"/>
        </w:rPr>
        <w:t>__________________________________________________________________________</w:t>
      </w:r>
    </w:p>
    <w:p w14:paraId="0C9DFDBB" w14:textId="77777777" w:rsidR="00E430F3" w:rsidRDefault="00000000">
      <w:pPr>
        <w:spacing w:line="240" w:lineRule="auto"/>
        <w:ind w:left="390" w:firstLine="0"/>
        <w:jc w:val="center"/>
        <w:rPr>
          <w:rFonts w:eastAsia="Times New Roman"/>
          <w:sz w:val="16"/>
          <w:lang w:val="zh-CN" w:eastAsia="zh-CN"/>
        </w:rPr>
      </w:pPr>
      <w:r>
        <w:rPr>
          <w:rFonts w:eastAsia="Times New Roman"/>
          <w:sz w:val="16"/>
          <w:lang w:val="zh-CN" w:eastAsia="zh-CN"/>
        </w:rPr>
        <w:t>(полное название факультета)</w:t>
      </w:r>
    </w:p>
    <w:p w14:paraId="241BB4EB"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59264" behindDoc="0" locked="0" layoutInCell="0" allowOverlap="1" wp14:anchorId="7AFE92D2" wp14:editId="135371B6">
                <wp:simplePos x="0" y="0"/>
                <wp:positionH relativeFrom="margin">
                  <wp:align>right</wp:align>
                </wp:positionH>
                <wp:positionV relativeFrom="paragraph">
                  <wp:posOffset>86995</wp:posOffset>
                </wp:positionV>
                <wp:extent cx="5707380" cy="243840"/>
                <wp:effectExtent l="0" t="0" r="0" b="0"/>
                <wp:wrapNone/>
                <wp:docPr id="21" name="Врезка19"/>
                <wp:cNvGraphicFramePr/>
                <a:graphic xmlns:a="http://schemas.openxmlformats.org/drawingml/2006/main">
                  <a:graphicData uri="http://schemas.microsoft.com/office/word/2010/wordprocessingShape">
                    <wps:wsp>
                      <wps:cNvSpPr/>
                      <wps:spPr>
                        <a:xfrm>
                          <a:off x="0" y="0"/>
                          <a:ext cx="5707440" cy="243840"/>
                        </a:xfrm>
                        <a:prstGeom prst="rect">
                          <a:avLst/>
                        </a:prstGeom>
                        <a:noFill/>
                        <a:ln w="0">
                          <a:noFill/>
                        </a:ln>
                      </wps:spPr>
                      <wps:style>
                        <a:lnRef idx="0">
                          <a:srgbClr val="FFFFFF"/>
                        </a:lnRef>
                        <a:fillRef idx="0">
                          <a:srgbClr val="FFFFFF"/>
                        </a:fillRef>
                        <a:effectRef idx="0">
                          <a:srgbClr val="FFFFFF"/>
                        </a:effectRef>
                        <a:fontRef idx="minor"/>
                      </wps:style>
                      <wps:txbx>
                        <w:txbxContent>
                          <w:p w14:paraId="5DF09B8D" w14:textId="77777777" w:rsidR="00E430F3" w:rsidRDefault="00000000">
                            <w:pPr>
                              <w:pStyle w:val="af"/>
                              <w:spacing w:line="720" w:lineRule="auto"/>
                              <w:jc w:val="center"/>
                              <w:rPr>
                                <w:i/>
                                <w:color w:val="000000"/>
                                <w:sz w:val="24"/>
                                <w:szCs w:val="24"/>
                              </w:rPr>
                            </w:pPr>
                            <w:r>
                              <w:rPr>
                                <w:i/>
                                <w:color w:val="000000"/>
                                <w:sz w:val="24"/>
                                <w:szCs w:val="24"/>
                              </w:rPr>
                              <w:t xml:space="preserve">Разработка программного обеспечения для  повышения качества </w:t>
                            </w:r>
                          </w:p>
                          <w:p w14:paraId="728C64BC" w14:textId="77777777" w:rsidR="00E430F3" w:rsidRDefault="00E430F3">
                            <w:pPr>
                              <w:pStyle w:val="af"/>
                              <w:spacing w:line="720" w:lineRule="auto"/>
                              <w:ind w:firstLine="0"/>
                              <w:rPr>
                                <w:i/>
                                <w:color w:val="000000"/>
                                <w:sz w:val="24"/>
                                <w:szCs w:val="24"/>
                              </w:rPr>
                            </w:pPr>
                          </w:p>
                          <w:p w14:paraId="0F016B73" w14:textId="77777777" w:rsidR="00E430F3" w:rsidRDefault="00E430F3">
                            <w:pPr>
                              <w:pStyle w:val="af"/>
                              <w:spacing w:after="20" w:line="432" w:lineRule="auto"/>
                              <w:jc w:val="center"/>
                              <w:rPr>
                                <w:i/>
                                <w:color w:val="000000"/>
                                <w:sz w:val="24"/>
                                <w:szCs w:val="24"/>
                              </w:rPr>
                            </w:pPr>
                          </w:p>
                          <w:p w14:paraId="4483C4AA" w14:textId="77777777" w:rsidR="00E430F3" w:rsidRDefault="00E430F3">
                            <w:pPr>
                              <w:pStyle w:val="af"/>
                              <w:spacing w:after="20" w:line="432" w:lineRule="auto"/>
                              <w:ind w:firstLine="0"/>
                              <w:rPr>
                                <w:i/>
                                <w:color w:val="000000"/>
                                <w:sz w:val="24"/>
                                <w:szCs w:val="24"/>
                              </w:rPr>
                            </w:pPr>
                          </w:p>
                        </w:txbxContent>
                      </wps:txbx>
                      <wps:bodyPr anchor="t">
                        <a:noAutofit/>
                      </wps:bodyPr>
                    </wps:wsp>
                  </a:graphicData>
                </a:graphic>
              </wp:anchor>
            </w:drawing>
          </mc:Choice>
          <mc:Fallback>
            <w:pict>
              <v:rect w14:anchorId="7AFE92D2" id="Врезка19" o:spid="_x0000_s1047" style="position:absolute;left:0;text-align:left;margin-left:398.2pt;margin-top:6.85pt;width:449.4pt;height:19.2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" o:allowincell="f" filled="f" stroked="f" strokeweight="0">
                <v:textbox>
                  <w:txbxContent>
                    <w:p w14:paraId="5DF09B8D" w14:textId="77777777" w:rsidR="00E430F3" w:rsidRDefault="00000000">
                      <w:pPr>
                        <w:pStyle w:val="af"/>
                        <w:spacing w:line="720" w:lineRule="auto"/>
                        <w:jc w:val="center"/>
                        <w:rPr>
                          <w:i/>
                          <w:color w:val="000000"/>
                          <w:sz w:val="24"/>
                          <w:szCs w:val="24"/>
                        </w:rPr>
                      </w:pPr>
                      <w:r>
                        <w:rPr>
                          <w:i/>
                          <w:color w:val="000000"/>
                          <w:sz w:val="24"/>
                          <w:szCs w:val="24"/>
                        </w:rPr>
                        <w:t xml:space="preserve">Разработка программного обеспечения для  повышения качества </w:t>
                      </w:r>
                    </w:p>
                    <w:p w14:paraId="728C64BC" w14:textId="77777777" w:rsidR="00E430F3" w:rsidRDefault="00E430F3">
                      <w:pPr>
                        <w:pStyle w:val="af"/>
                        <w:spacing w:line="720" w:lineRule="auto"/>
                        <w:ind w:firstLine="0"/>
                        <w:rPr>
                          <w:i/>
                          <w:color w:val="000000"/>
                          <w:sz w:val="24"/>
                          <w:szCs w:val="24"/>
                        </w:rPr>
                      </w:pPr>
                    </w:p>
                    <w:p w14:paraId="0F016B73" w14:textId="77777777" w:rsidR="00E430F3" w:rsidRDefault="00E430F3">
                      <w:pPr>
                        <w:pStyle w:val="af"/>
                        <w:spacing w:after="20" w:line="432" w:lineRule="auto"/>
                        <w:jc w:val="center"/>
                        <w:rPr>
                          <w:i/>
                          <w:color w:val="000000"/>
                          <w:sz w:val="24"/>
                          <w:szCs w:val="24"/>
                        </w:rPr>
                      </w:pPr>
                    </w:p>
                    <w:p w14:paraId="4483C4AA" w14:textId="77777777" w:rsidR="00E430F3" w:rsidRDefault="00E430F3">
                      <w:pPr>
                        <w:pStyle w:val="af"/>
                        <w:spacing w:after="20" w:line="432" w:lineRule="auto"/>
                        <w:ind w:firstLine="0"/>
                        <w:rPr>
                          <w:i/>
                          <w:color w:val="000000"/>
                          <w:sz w:val="24"/>
                          <w:szCs w:val="24"/>
                        </w:rPr>
                      </w:pPr>
                    </w:p>
                  </w:txbxContent>
                </v:textbox>
                <w10:wrap anchorx="margin"/>
              </v:rect>
            </w:pict>
          </mc:Fallback>
        </mc:AlternateContent>
      </w:r>
    </w:p>
    <w:p w14:paraId="55F867DF" w14:textId="77777777" w:rsidR="00E430F3" w:rsidRDefault="00000000">
      <w:pPr>
        <w:spacing w:line="240" w:lineRule="auto"/>
        <w:ind w:left="390" w:firstLine="0"/>
        <w:jc w:val="left"/>
        <w:rPr>
          <w:rFonts w:eastAsia="Times New Roman"/>
          <w:sz w:val="24"/>
          <w:lang w:val="zh-CN" w:eastAsia="zh-CN"/>
        </w:rPr>
      </w:pPr>
      <w:r>
        <w:rPr>
          <w:rFonts w:eastAsia="Times New Roman"/>
          <w:sz w:val="24"/>
          <w:lang w:val="zh-CN" w:eastAsia="zh-CN"/>
        </w:rPr>
        <w:t>Тема _____________________________________________________________________</w:t>
      </w:r>
    </w:p>
    <w:p w14:paraId="35B5C14F" w14:textId="77777777" w:rsidR="00E430F3" w:rsidRDefault="00000000">
      <w:pPr>
        <w:spacing w:line="240" w:lineRule="auto"/>
        <w:ind w:left="390" w:firstLine="0"/>
        <w:jc w:val="center"/>
        <w:rPr>
          <w:rFonts w:eastAsia="Times New Roman"/>
          <w:sz w:val="16"/>
          <w:lang w:val="zh-CN" w:eastAsia="zh-CN"/>
        </w:rPr>
      </w:pPr>
      <w:r>
        <w:rPr>
          <w:rFonts w:eastAsia="Times New Roman"/>
          <w:noProof/>
          <w:sz w:val="24"/>
          <w:lang w:val="zh-CN" w:eastAsia="zh-CN"/>
        </w:rPr>
        <mc:AlternateContent>
          <mc:Choice Requires="wps">
            <w:drawing>
              <wp:anchor distT="0" distB="0" distL="0" distR="0" simplePos="0" relativeHeight="251674624" behindDoc="0" locked="0" layoutInCell="0" allowOverlap="1" wp14:anchorId="033E0A7E" wp14:editId="7E25402A">
                <wp:simplePos x="0" y="0"/>
                <wp:positionH relativeFrom="margin">
                  <wp:posOffset>233045</wp:posOffset>
                </wp:positionH>
                <wp:positionV relativeFrom="paragraph">
                  <wp:posOffset>60325</wp:posOffset>
                </wp:positionV>
                <wp:extent cx="5707380" cy="243840"/>
                <wp:effectExtent l="0" t="0" r="0" b="0"/>
                <wp:wrapNone/>
                <wp:docPr id="38" name="Врезка19"/>
                <wp:cNvGraphicFramePr/>
                <a:graphic xmlns:a="http://schemas.openxmlformats.org/drawingml/2006/main">
                  <a:graphicData uri="http://schemas.microsoft.com/office/word/2010/wordprocessingShape">
                    <wps:wsp>
                      <wps:cNvSpPr/>
                      <wps:spPr>
                        <a:xfrm>
                          <a:off x="0" y="0"/>
                          <a:ext cx="5707380" cy="243840"/>
                        </a:xfrm>
                        <a:prstGeom prst="rect">
                          <a:avLst/>
                        </a:prstGeom>
                        <a:noFill/>
                        <a:ln w="0">
                          <a:noFill/>
                        </a:ln>
                      </wps:spPr>
                      <wps:style>
                        <a:lnRef idx="0">
                          <a:srgbClr val="FFFFFF"/>
                        </a:lnRef>
                        <a:fillRef idx="0">
                          <a:srgbClr val="FFFFFF"/>
                        </a:fillRef>
                        <a:effectRef idx="0">
                          <a:srgbClr val="FFFFFF"/>
                        </a:effectRef>
                        <a:fontRef idx="minor"/>
                      </wps:style>
                      <wps:txbx>
                        <w:txbxContent>
                          <w:p w14:paraId="74E188E7" w14:textId="77777777" w:rsidR="00E430F3" w:rsidRDefault="00000000">
                            <w:pPr>
                              <w:pStyle w:val="af"/>
                              <w:spacing w:after="20" w:line="432" w:lineRule="auto"/>
                              <w:ind w:firstLine="0"/>
                              <w:jc w:val="center"/>
                              <w:rPr>
                                <w:i/>
                                <w:color w:val="000000"/>
                                <w:sz w:val="24"/>
                                <w:szCs w:val="24"/>
                              </w:rPr>
                            </w:pPr>
                            <w:r>
                              <w:rPr>
                                <w:i/>
                                <w:color w:val="000000"/>
                                <w:sz w:val="24"/>
                                <w:szCs w:val="24"/>
                              </w:rPr>
                              <w:t>изображения в цифровых каталогах</w:t>
                            </w:r>
                          </w:p>
                        </w:txbxContent>
                      </wps:txbx>
                      <wps:bodyPr anchor="t">
                        <a:noAutofit/>
                      </wps:bodyPr>
                    </wps:wsp>
                  </a:graphicData>
                </a:graphic>
              </wp:anchor>
            </w:drawing>
          </mc:Choice>
          <mc:Fallback>
            <w:pict>
              <v:rect w14:anchorId="033E0A7E" id="_x0000_s1048" style="position:absolute;left:0;text-align:left;margin-left:18.35pt;margin-top:4.75pt;width:449.4pt;height:19.2pt;z-index:25167462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" o:allowincell="f" filled="f" stroked="f" strokeweight="0">
                <v:textbox>
                  <w:txbxContent>
                    <w:p w14:paraId="74E188E7" w14:textId="77777777" w:rsidR="00E430F3" w:rsidRDefault="00000000">
                      <w:pPr>
                        <w:pStyle w:val="af"/>
                        <w:spacing w:after="20" w:line="432" w:lineRule="auto"/>
                        <w:ind w:firstLine="0"/>
                        <w:jc w:val="center"/>
                        <w:rPr>
                          <w:i/>
                          <w:color w:val="000000"/>
                          <w:sz w:val="24"/>
                          <w:szCs w:val="24"/>
                        </w:rPr>
                      </w:pPr>
                      <w:r>
                        <w:rPr>
                          <w:i/>
                          <w:color w:val="000000"/>
                          <w:sz w:val="24"/>
                          <w:szCs w:val="24"/>
                        </w:rPr>
                        <w:t>изображения в цифровых каталогах</w:t>
                      </w:r>
                    </w:p>
                  </w:txbxContent>
                </v:textbox>
                <w10:wrap anchorx="margin"/>
              </v:rect>
            </w:pict>
          </mc:Fallback>
        </mc:AlternateContent>
      </w:r>
      <w:r>
        <w:rPr>
          <w:rFonts w:eastAsia="Times New Roman"/>
          <w:sz w:val="16"/>
          <w:lang w:val="zh-CN" w:eastAsia="zh-CN"/>
        </w:rPr>
        <w:t>(полное название темы выпускной квалификационной работы бакалавра)</w:t>
      </w:r>
    </w:p>
    <w:p w14:paraId="18C5D1BD" w14:textId="77777777" w:rsidR="00E430F3" w:rsidRDefault="00000000">
      <w:pPr>
        <w:spacing w:after="60" w:line="240" w:lineRule="auto"/>
        <w:ind w:left="391" w:firstLine="0"/>
        <w:jc w:val="left"/>
        <w:rPr>
          <w:rFonts w:eastAsia="Times New Roman"/>
          <w:sz w:val="24"/>
          <w:lang w:val="zh-CN" w:eastAsia="zh-CN"/>
        </w:rPr>
      </w:pPr>
      <w:r>
        <w:rPr>
          <w:noProof/>
        </w:rPr>
        <mc:AlternateContent>
          <mc:Choice Requires="wps">
            <w:drawing>
              <wp:anchor distT="0" distB="0" distL="0" distR="0" simplePos="0" relativeHeight="251660288" behindDoc="0" locked="0" layoutInCell="0" allowOverlap="1" wp14:anchorId="761B7488" wp14:editId="16527E1E">
                <wp:simplePos x="0" y="0"/>
                <wp:positionH relativeFrom="margin">
                  <wp:align>right</wp:align>
                </wp:positionH>
                <wp:positionV relativeFrom="paragraph">
                  <wp:posOffset>180975</wp:posOffset>
                </wp:positionV>
                <wp:extent cx="5707380" cy="950595"/>
                <wp:effectExtent l="0" t="635" r="0" b="0"/>
                <wp:wrapNone/>
                <wp:docPr id="22" name="Врезка20"/>
                <wp:cNvGraphicFramePr/>
                <a:graphic xmlns:a="http://schemas.openxmlformats.org/drawingml/2006/main">
                  <a:graphicData uri="http://schemas.microsoft.com/office/word/2010/wordprocessingShape">
                    <wps:wsp>
                      <wps:cNvSpPr/>
                      <wps:spPr>
                        <a:xfrm>
                          <a:off x="0" y="0"/>
                          <a:ext cx="5707440" cy="950760"/>
                        </a:xfrm>
                        <a:prstGeom prst="rect">
                          <a:avLst/>
                        </a:prstGeom>
                        <a:noFill/>
                        <a:ln w="0">
                          <a:noFill/>
                        </a:ln>
                      </wps:spPr>
                      <wps:style>
                        <a:lnRef idx="0">
                          <a:srgbClr val="FFFFFF"/>
                        </a:lnRef>
                        <a:fillRef idx="0">
                          <a:srgbClr val="FFFFFF"/>
                        </a:fillRef>
                        <a:effectRef idx="0">
                          <a:srgbClr val="FFFFFF"/>
                        </a:effectRef>
                        <a:fontRef idx="minor"/>
                      </wps:style>
                      <wps:txbx>
                        <w:txbxContent>
                          <w:p w14:paraId="48202988" w14:textId="77777777" w:rsidR="00E430F3" w:rsidRDefault="00000000">
                            <w:pPr>
                              <w:pStyle w:val="af"/>
                              <w:spacing w:line="276" w:lineRule="auto"/>
                              <w:ind w:firstLine="3828"/>
                              <w:rPr>
                                <w:i/>
                                <w:color w:val="000000"/>
                                <w:sz w:val="24"/>
                                <w:szCs w:val="24"/>
                              </w:rPr>
                            </w:pPr>
                            <w:r>
                              <w:rPr>
                                <w:i/>
                                <w:color w:val="000000"/>
                                <w:sz w:val="24"/>
                                <w:szCs w:val="24"/>
                              </w:rPr>
                              <w:t>Автоматизация процессов  обработки изображений для повышения качества цифровых архивов</w:t>
                            </w:r>
                          </w:p>
                          <w:p w14:paraId="14E62F29" w14:textId="77777777" w:rsidR="00E430F3" w:rsidRDefault="00E430F3">
                            <w:pPr>
                              <w:pStyle w:val="af"/>
                              <w:spacing w:line="324" w:lineRule="auto"/>
                              <w:rPr>
                                <w:i/>
                                <w:color w:val="000000"/>
                                <w:sz w:val="24"/>
                                <w:szCs w:val="24"/>
                              </w:rPr>
                            </w:pPr>
                          </w:p>
                        </w:txbxContent>
                      </wps:txbx>
                      <wps:bodyPr anchor="t">
                        <a:noAutofit/>
                      </wps:bodyPr>
                    </wps:wsp>
                  </a:graphicData>
                </a:graphic>
              </wp:anchor>
            </w:drawing>
          </mc:Choice>
          <mc:Fallback>
            <w:pict>
              <v:rect w14:anchorId="761B7488" id="Врезка20" o:spid="_x0000_s1049" style="position:absolute;left:0;text-align:left;margin-left:398.2pt;margin-top:14.25pt;width:449.4pt;height:74.85pt;z-index:25166028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" o:allowincell="f" filled="f" stroked="f" strokeweight="0">
                <v:textbox>
                  <w:txbxContent>
                    <w:p w14:paraId="48202988" w14:textId="77777777" w:rsidR="00E430F3" w:rsidRDefault="00000000">
                      <w:pPr>
                        <w:pStyle w:val="af"/>
                        <w:spacing w:line="276" w:lineRule="auto"/>
                        <w:ind w:firstLine="3828"/>
                        <w:rPr>
                          <w:i/>
                          <w:color w:val="000000"/>
                          <w:sz w:val="24"/>
                          <w:szCs w:val="24"/>
                        </w:rPr>
                      </w:pPr>
                      <w:r>
                        <w:rPr>
                          <w:i/>
                          <w:color w:val="000000"/>
                          <w:sz w:val="24"/>
                          <w:szCs w:val="24"/>
                        </w:rPr>
                        <w:t>Автоматизация процессов  обработки изображений для повышения качества цифровых архивов</w:t>
                      </w:r>
                    </w:p>
                    <w:p w14:paraId="14E62F29" w14:textId="77777777" w:rsidR="00E430F3" w:rsidRDefault="00E430F3">
                      <w:pPr>
                        <w:pStyle w:val="af"/>
                        <w:spacing w:line="324" w:lineRule="auto"/>
                        <w:rPr>
                          <w:i/>
                          <w:color w:val="000000"/>
                          <w:sz w:val="24"/>
                          <w:szCs w:val="24"/>
                        </w:rPr>
                      </w:pPr>
                    </w:p>
                  </w:txbxContent>
                </v:textbox>
                <w10:wrap anchorx="margin"/>
              </v:rect>
            </w:pict>
          </mc:Fallback>
        </mc:AlternateContent>
      </w:r>
      <w:r>
        <w:rPr>
          <w:rFonts w:eastAsia="Times New Roman"/>
          <w:sz w:val="24"/>
          <w:lang w:val="zh-CN" w:eastAsia="zh-CN"/>
        </w:rPr>
        <w:t>__________________________________________________________________________</w:t>
      </w:r>
    </w:p>
    <w:p w14:paraId="780BF18F" w14:textId="77777777" w:rsidR="00E430F3" w:rsidRDefault="00E430F3">
      <w:pPr>
        <w:spacing w:line="240" w:lineRule="auto"/>
        <w:ind w:left="390" w:firstLine="0"/>
        <w:jc w:val="left"/>
        <w:rPr>
          <w:rFonts w:eastAsia="Times New Roman"/>
          <w:sz w:val="4"/>
          <w:szCs w:val="4"/>
          <w:lang w:val="zh-CN" w:eastAsia="zh-CN"/>
        </w:rPr>
      </w:pPr>
    </w:p>
    <w:p w14:paraId="7D3EFA19" w14:textId="77777777" w:rsidR="00E430F3" w:rsidRDefault="00000000">
      <w:pPr>
        <w:spacing w:after="40" w:line="240" w:lineRule="auto"/>
        <w:ind w:left="391" w:firstLine="0"/>
        <w:jc w:val="left"/>
        <w:rPr>
          <w:rFonts w:eastAsia="Times New Roman"/>
          <w:sz w:val="24"/>
          <w:lang w:val="zh-CN" w:eastAsia="zh-CN"/>
        </w:rPr>
      </w:pPr>
      <w:r>
        <w:rPr>
          <w:rFonts w:eastAsia="Times New Roman"/>
          <w:sz w:val="24"/>
          <w:lang w:val="zh-CN" w:eastAsia="zh-CN"/>
        </w:rPr>
        <w:t>Исходные данные (или цель работы) __________________________________________</w:t>
      </w:r>
    </w:p>
    <w:p w14:paraId="740D9AB9" w14:textId="77777777" w:rsidR="00E430F3" w:rsidRDefault="00000000">
      <w:pPr>
        <w:spacing w:after="96" w:line="240" w:lineRule="auto"/>
        <w:ind w:left="391"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48F59EF9" w14:textId="77777777" w:rsidR="00E430F3" w:rsidRDefault="00000000">
      <w:pPr>
        <w:spacing w:after="80" w:line="240" w:lineRule="auto"/>
        <w:ind w:left="391" w:firstLine="0"/>
        <w:jc w:val="left"/>
        <w:rPr>
          <w:rFonts w:eastAsia="Times New Roman"/>
          <w:sz w:val="24"/>
          <w:lang w:val="zh-CN" w:eastAsia="zh-CN"/>
        </w:rPr>
      </w:pPr>
      <w:r>
        <w:rPr>
          <w:noProof/>
        </w:rPr>
        <mc:AlternateContent>
          <mc:Choice Requires="wps">
            <w:drawing>
              <wp:anchor distT="0" distB="0" distL="0" distR="0" simplePos="0" relativeHeight="251661312" behindDoc="0" locked="0" layoutInCell="1" allowOverlap="1" wp14:anchorId="75BD1059" wp14:editId="71292329">
                <wp:simplePos x="0" y="0"/>
                <wp:positionH relativeFrom="column">
                  <wp:posOffset>189230</wp:posOffset>
                </wp:positionH>
                <wp:positionV relativeFrom="paragraph">
                  <wp:posOffset>-51435</wp:posOffset>
                </wp:positionV>
                <wp:extent cx="5707380" cy="2133600"/>
                <wp:effectExtent l="0" t="0" r="0" b="0"/>
                <wp:wrapNone/>
                <wp:docPr id="23" name="Врезка21"/>
                <wp:cNvGraphicFramePr/>
                <a:graphic xmlns:a="http://schemas.openxmlformats.org/drawingml/2006/main">
                  <a:graphicData uri="http://schemas.microsoft.com/office/word/2010/wordprocessingShape">
                    <wps:wsp>
                      <wps:cNvSpPr/>
                      <wps:spPr>
                        <a:xfrm>
                          <a:off x="0" y="0"/>
                          <a:ext cx="5707440" cy="2133720"/>
                        </a:xfrm>
                        <a:prstGeom prst="rect">
                          <a:avLst/>
                        </a:prstGeom>
                        <a:noFill/>
                        <a:ln w="0">
                          <a:noFill/>
                        </a:ln>
                      </wps:spPr>
                      <wps:style>
                        <a:lnRef idx="0">
                          <a:srgbClr val="FFFFFF"/>
                        </a:lnRef>
                        <a:fillRef idx="0">
                          <a:srgbClr val="FFFFFF"/>
                        </a:fillRef>
                        <a:effectRef idx="0">
                          <a:srgbClr val="FFFFFF"/>
                        </a:effectRef>
                        <a:fontRef idx="minor"/>
                      </wps:style>
                      <wps:txbx>
                        <w:txbxContent>
                          <w:p w14:paraId="270FB195" w14:textId="77777777" w:rsidR="00E430F3" w:rsidRDefault="00000000">
                            <w:pPr>
                              <w:pStyle w:val="af"/>
                              <w:ind w:firstLine="2835"/>
                              <w:rPr>
                                <w:i/>
                                <w:color w:val="000000"/>
                                <w:sz w:val="24"/>
                                <w:szCs w:val="24"/>
                              </w:rPr>
                            </w:pPr>
                            <w:r>
                              <w:rPr>
                                <w:i/>
                                <w:color w:val="000000"/>
                                <w:sz w:val="24"/>
                                <w:szCs w:val="24"/>
                              </w:rPr>
                              <w:t>Введение</w:t>
                            </w:r>
                          </w:p>
                          <w:p w14:paraId="201C6D2F" w14:textId="77777777" w:rsidR="00E430F3" w:rsidRDefault="00000000">
                            <w:pPr>
                              <w:pStyle w:val="ListParagraph"/>
                              <w:numPr>
                                <w:ilvl w:val="0"/>
                                <w:numId w:val="4"/>
                              </w:numPr>
                              <w:rPr>
                                <w:i/>
                                <w:color w:val="000000"/>
                                <w:sz w:val="24"/>
                                <w:szCs w:val="24"/>
                              </w:rPr>
                            </w:pPr>
                            <w:r>
                              <w:rPr>
                                <w:i/>
                                <w:color w:val="000000"/>
                                <w:sz w:val="24"/>
                                <w:szCs w:val="24"/>
                              </w:rPr>
                              <w:t>Анализ предметной области</w:t>
                            </w:r>
                          </w:p>
                          <w:p w14:paraId="7D95658F" w14:textId="77777777" w:rsidR="00E430F3" w:rsidRDefault="00000000">
                            <w:pPr>
                              <w:pStyle w:val="ListParagraph"/>
                              <w:numPr>
                                <w:ilvl w:val="0"/>
                                <w:numId w:val="4"/>
                              </w:numPr>
                              <w:rPr>
                                <w:i/>
                                <w:color w:val="000000"/>
                                <w:sz w:val="24"/>
                                <w:szCs w:val="24"/>
                              </w:rPr>
                            </w:pPr>
                            <w:r>
                              <w:rPr>
                                <w:i/>
                                <w:color w:val="000000"/>
                                <w:sz w:val="24"/>
                                <w:szCs w:val="24"/>
                              </w:rPr>
                              <w:t>Постановка задачи на разработку программного обеспечения</w:t>
                            </w:r>
                          </w:p>
                          <w:p w14:paraId="676615B5" w14:textId="77777777" w:rsidR="00E430F3" w:rsidRDefault="00000000">
                            <w:pPr>
                              <w:pStyle w:val="ListParagraph"/>
                              <w:numPr>
                                <w:ilvl w:val="0"/>
                                <w:numId w:val="4"/>
                              </w:numPr>
                              <w:rPr>
                                <w:i/>
                                <w:color w:val="000000"/>
                                <w:sz w:val="24"/>
                                <w:szCs w:val="24"/>
                              </w:rPr>
                            </w:pPr>
                            <w:r>
                              <w:rPr>
                                <w:i/>
                                <w:color w:val="000000"/>
                                <w:sz w:val="24"/>
                                <w:szCs w:val="24"/>
                              </w:rPr>
                              <w:t>Выбор инструментальных средств решения задачи</w:t>
                            </w:r>
                          </w:p>
                          <w:p w14:paraId="525BBD36" w14:textId="77777777" w:rsidR="00E430F3" w:rsidRDefault="00000000">
                            <w:pPr>
                              <w:pStyle w:val="ListParagraph"/>
                              <w:numPr>
                                <w:ilvl w:val="0"/>
                                <w:numId w:val="4"/>
                              </w:numPr>
                              <w:rPr>
                                <w:i/>
                                <w:color w:val="000000"/>
                                <w:sz w:val="24"/>
                                <w:szCs w:val="24"/>
                              </w:rPr>
                            </w:pPr>
                            <w:r>
                              <w:rPr>
                                <w:i/>
                                <w:color w:val="000000"/>
                                <w:sz w:val="24"/>
                                <w:szCs w:val="24"/>
                              </w:rPr>
                              <w:t>Разработка программного обеспечения</w:t>
                            </w:r>
                          </w:p>
                          <w:p w14:paraId="24768F25" w14:textId="77777777" w:rsidR="00E430F3" w:rsidRDefault="00000000">
                            <w:pPr>
                              <w:pStyle w:val="ListParagraph"/>
                              <w:numPr>
                                <w:ilvl w:val="0"/>
                                <w:numId w:val="4"/>
                              </w:numPr>
                              <w:rPr>
                                <w:i/>
                                <w:color w:val="000000"/>
                                <w:sz w:val="24"/>
                                <w:szCs w:val="24"/>
                              </w:rPr>
                            </w:pPr>
                            <w:r>
                              <w:rPr>
                                <w:i/>
                                <w:color w:val="000000"/>
                                <w:sz w:val="24"/>
                                <w:szCs w:val="24"/>
                              </w:rPr>
                              <w:t>Организационно-экономический раздел</w:t>
                            </w:r>
                          </w:p>
                          <w:p w14:paraId="735E3FB3" w14:textId="77777777" w:rsidR="00E430F3" w:rsidRDefault="00000000">
                            <w:pPr>
                              <w:pStyle w:val="ListParagraph"/>
                              <w:numPr>
                                <w:ilvl w:val="0"/>
                                <w:numId w:val="4"/>
                              </w:numPr>
                              <w:rPr>
                                <w:i/>
                                <w:color w:val="000000"/>
                                <w:sz w:val="24"/>
                                <w:szCs w:val="24"/>
                              </w:rPr>
                            </w:pPr>
                            <w:r>
                              <w:rPr>
                                <w:i/>
                                <w:color w:val="000000"/>
                                <w:sz w:val="24"/>
                                <w:szCs w:val="24"/>
                              </w:rPr>
                              <w:t>Оценка интерфейса</w:t>
                            </w:r>
                          </w:p>
                          <w:p w14:paraId="01BEBE40" w14:textId="77777777" w:rsidR="00E430F3" w:rsidRDefault="00E430F3">
                            <w:pPr>
                              <w:pStyle w:val="ListParagraph"/>
                              <w:ind w:left="1429" w:firstLine="0"/>
                              <w:rPr>
                                <w:i/>
                                <w:color w:val="000000"/>
                                <w:sz w:val="24"/>
                                <w:szCs w:val="24"/>
                              </w:rPr>
                            </w:pPr>
                          </w:p>
                        </w:txbxContent>
                      </wps:txbx>
                      <wps:bodyPr anchor="t">
                        <a:noAutofit/>
                      </wps:bodyPr>
                    </wps:wsp>
                  </a:graphicData>
                </a:graphic>
              </wp:anchor>
            </w:drawing>
          </mc:Choice>
          <mc:Fallback>
            <w:pict>
              <v:rect w14:anchorId="75BD1059" id="Врезка21" o:spid="_x0000_s1050" style="position:absolute;left:0;text-align:left;margin-left:14.9pt;margin-top:-4.05pt;width:449.4pt;height:168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" filled="f" stroked="f" strokeweight="0">
                <v:textbox>
                  <w:txbxContent>
                    <w:p w14:paraId="270FB195" w14:textId="77777777" w:rsidR="00E430F3" w:rsidRDefault="00000000">
                      <w:pPr>
                        <w:pStyle w:val="af"/>
                        <w:ind w:firstLine="2835"/>
                        <w:rPr>
                          <w:i/>
                          <w:color w:val="000000"/>
                          <w:sz w:val="24"/>
                          <w:szCs w:val="24"/>
                        </w:rPr>
                      </w:pPr>
                      <w:r>
                        <w:rPr>
                          <w:i/>
                          <w:color w:val="000000"/>
                          <w:sz w:val="24"/>
                          <w:szCs w:val="24"/>
                        </w:rPr>
                        <w:t>Введение</w:t>
                      </w:r>
                    </w:p>
                    <w:p w14:paraId="201C6D2F" w14:textId="77777777" w:rsidR="00E430F3" w:rsidRDefault="00000000">
                      <w:pPr>
                        <w:pStyle w:val="ListParagraph"/>
                        <w:numPr>
                          <w:ilvl w:val="0"/>
                          <w:numId w:val="4"/>
                        </w:numPr>
                        <w:rPr>
                          <w:i/>
                          <w:color w:val="000000"/>
                          <w:sz w:val="24"/>
                          <w:szCs w:val="24"/>
                        </w:rPr>
                      </w:pPr>
                      <w:r>
                        <w:rPr>
                          <w:i/>
                          <w:color w:val="000000"/>
                          <w:sz w:val="24"/>
                          <w:szCs w:val="24"/>
                        </w:rPr>
                        <w:t>Анализ предметной области</w:t>
                      </w:r>
                    </w:p>
                    <w:p w14:paraId="7D95658F" w14:textId="77777777" w:rsidR="00E430F3" w:rsidRDefault="00000000">
                      <w:pPr>
                        <w:pStyle w:val="ListParagraph"/>
                        <w:numPr>
                          <w:ilvl w:val="0"/>
                          <w:numId w:val="4"/>
                        </w:numPr>
                        <w:rPr>
                          <w:i/>
                          <w:color w:val="000000"/>
                          <w:sz w:val="24"/>
                          <w:szCs w:val="24"/>
                        </w:rPr>
                      </w:pPr>
                      <w:r>
                        <w:rPr>
                          <w:i/>
                          <w:color w:val="000000"/>
                          <w:sz w:val="24"/>
                          <w:szCs w:val="24"/>
                        </w:rPr>
                        <w:t>Постановка задачи на разработку программного обеспечения</w:t>
                      </w:r>
                    </w:p>
                    <w:p w14:paraId="676615B5" w14:textId="77777777" w:rsidR="00E430F3" w:rsidRDefault="00000000">
                      <w:pPr>
                        <w:pStyle w:val="ListParagraph"/>
                        <w:numPr>
                          <w:ilvl w:val="0"/>
                          <w:numId w:val="4"/>
                        </w:numPr>
                        <w:rPr>
                          <w:i/>
                          <w:color w:val="000000"/>
                          <w:sz w:val="24"/>
                          <w:szCs w:val="24"/>
                        </w:rPr>
                      </w:pPr>
                      <w:r>
                        <w:rPr>
                          <w:i/>
                          <w:color w:val="000000"/>
                          <w:sz w:val="24"/>
                          <w:szCs w:val="24"/>
                        </w:rPr>
                        <w:t>Выбор инструментальных средств решения задачи</w:t>
                      </w:r>
                    </w:p>
                    <w:p w14:paraId="525BBD36" w14:textId="77777777" w:rsidR="00E430F3" w:rsidRDefault="00000000">
                      <w:pPr>
                        <w:pStyle w:val="ListParagraph"/>
                        <w:numPr>
                          <w:ilvl w:val="0"/>
                          <w:numId w:val="4"/>
                        </w:numPr>
                        <w:rPr>
                          <w:i/>
                          <w:color w:val="000000"/>
                          <w:sz w:val="24"/>
                          <w:szCs w:val="24"/>
                        </w:rPr>
                      </w:pPr>
                      <w:r>
                        <w:rPr>
                          <w:i/>
                          <w:color w:val="000000"/>
                          <w:sz w:val="24"/>
                          <w:szCs w:val="24"/>
                        </w:rPr>
                        <w:t>Разработка программного обеспечения</w:t>
                      </w:r>
                    </w:p>
                    <w:p w14:paraId="24768F25" w14:textId="77777777" w:rsidR="00E430F3" w:rsidRDefault="00000000">
                      <w:pPr>
                        <w:pStyle w:val="ListParagraph"/>
                        <w:numPr>
                          <w:ilvl w:val="0"/>
                          <w:numId w:val="4"/>
                        </w:numPr>
                        <w:rPr>
                          <w:i/>
                          <w:color w:val="000000"/>
                          <w:sz w:val="24"/>
                          <w:szCs w:val="24"/>
                        </w:rPr>
                      </w:pPr>
                      <w:r>
                        <w:rPr>
                          <w:i/>
                          <w:color w:val="000000"/>
                          <w:sz w:val="24"/>
                          <w:szCs w:val="24"/>
                        </w:rPr>
                        <w:t>Организационно-экономический раздел</w:t>
                      </w:r>
                    </w:p>
                    <w:p w14:paraId="735E3FB3" w14:textId="77777777" w:rsidR="00E430F3" w:rsidRDefault="00000000">
                      <w:pPr>
                        <w:pStyle w:val="ListParagraph"/>
                        <w:numPr>
                          <w:ilvl w:val="0"/>
                          <w:numId w:val="4"/>
                        </w:numPr>
                        <w:rPr>
                          <w:i/>
                          <w:color w:val="000000"/>
                          <w:sz w:val="24"/>
                          <w:szCs w:val="24"/>
                        </w:rPr>
                      </w:pPr>
                      <w:r>
                        <w:rPr>
                          <w:i/>
                          <w:color w:val="000000"/>
                          <w:sz w:val="24"/>
                          <w:szCs w:val="24"/>
                        </w:rPr>
                        <w:t>Оценка интерфейса</w:t>
                      </w:r>
                    </w:p>
                    <w:p w14:paraId="01BEBE40" w14:textId="77777777" w:rsidR="00E430F3" w:rsidRDefault="00E430F3">
                      <w:pPr>
                        <w:pStyle w:val="ListParagraph"/>
                        <w:ind w:left="1429" w:firstLine="0"/>
                        <w:rPr>
                          <w:i/>
                          <w:color w:val="000000"/>
                          <w:sz w:val="24"/>
                          <w:szCs w:val="24"/>
                        </w:rPr>
                      </w:pPr>
                    </w:p>
                  </w:txbxContent>
                </v:textbox>
              </v:rect>
            </w:pict>
          </mc:Fallback>
        </mc:AlternateContent>
      </w:r>
      <w:r>
        <w:rPr>
          <w:rFonts w:eastAsia="Times New Roman"/>
          <w:sz w:val="24"/>
          <w:lang w:val="zh-CN" w:eastAsia="zh-CN"/>
        </w:rPr>
        <w:t>Структурные части работы __________________________________________________</w:t>
      </w:r>
    </w:p>
    <w:p w14:paraId="11E0825D" w14:textId="77777777" w:rsidR="00E430F3" w:rsidRDefault="00000000">
      <w:pPr>
        <w:spacing w:after="60" w:line="240" w:lineRule="auto"/>
        <w:ind w:left="391"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6CF5DD55" w14:textId="77777777" w:rsidR="00E430F3" w:rsidRDefault="00000000">
      <w:pPr>
        <w:spacing w:after="60" w:line="240" w:lineRule="auto"/>
        <w:ind w:left="391"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2F3904E2" w14:textId="77777777" w:rsidR="00E430F3" w:rsidRDefault="00000000">
      <w:pPr>
        <w:spacing w:after="60" w:line="240" w:lineRule="auto"/>
        <w:ind w:left="391"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397D2772" w14:textId="77777777" w:rsidR="00E430F3" w:rsidRDefault="00000000">
      <w:pPr>
        <w:spacing w:after="60" w:line="240" w:lineRule="auto"/>
        <w:ind w:left="391"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115F15FC" w14:textId="77777777" w:rsidR="00E430F3" w:rsidRDefault="00000000">
      <w:pPr>
        <w:spacing w:after="80" w:line="240" w:lineRule="auto"/>
        <w:ind w:left="391"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07DB28A9" w14:textId="77777777" w:rsidR="00E430F3" w:rsidRDefault="00000000">
      <w:pPr>
        <w:spacing w:after="120" w:line="240" w:lineRule="auto"/>
        <w:ind w:left="397"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7DB39323" w14:textId="77777777" w:rsidR="00E430F3" w:rsidRDefault="00000000">
      <w:pPr>
        <w:spacing w:after="120" w:line="240" w:lineRule="auto"/>
        <w:ind w:left="397"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6D20AB4F" w14:textId="77777777" w:rsidR="00E430F3" w:rsidRDefault="00000000">
      <w:pPr>
        <w:spacing w:after="120" w:line="240" w:lineRule="auto"/>
        <w:ind w:left="397"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1958F0CF" w14:textId="77777777" w:rsidR="00E430F3" w:rsidRDefault="00000000">
      <w:pPr>
        <w:spacing w:after="120" w:line="240" w:lineRule="auto"/>
        <w:ind w:left="397"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p>
    <w:p w14:paraId="041AF976" w14:textId="77777777" w:rsidR="00E430F3" w:rsidRDefault="00000000">
      <w:pPr>
        <w:spacing w:after="120" w:line="240" w:lineRule="auto"/>
        <w:ind w:left="397" w:firstLine="0"/>
        <w:jc w:val="left"/>
        <w:rPr>
          <w:rFonts w:eastAsia="Times New Roman"/>
          <w:sz w:val="24"/>
          <w:lang w:val="zh-CN" w:eastAsia="zh-CN"/>
        </w:rPr>
      </w:pPr>
      <w:r>
        <w:rPr>
          <w:rFonts w:eastAsia="Times New Roman"/>
          <w:sz w:val="24"/>
          <w:lang w:val="zh-CN" w:eastAsia="zh-CN"/>
        </w:rPr>
        <w:t>__________________________________________________________________________</w:t>
      </w:r>
      <w:r>
        <w:br w:type="page"/>
      </w:r>
    </w:p>
    <w:p w14:paraId="19E0E98E" w14:textId="77777777" w:rsidR="00E430F3" w:rsidRDefault="00000000">
      <w:pPr>
        <w:spacing w:after="120" w:line="240" w:lineRule="auto"/>
        <w:ind w:left="-567" w:firstLine="0"/>
        <w:jc w:val="left"/>
        <w:rPr>
          <w:rFonts w:eastAsia="Times New Roman"/>
          <w:sz w:val="24"/>
          <w:lang w:val="zh-CN" w:eastAsia="zh-CN"/>
        </w:rPr>
      </w:pPr>
      <w:r>
        <w:rPr>
          <w:rFonts w:eastAsia="Times New Roman"/>
          <w:sz w:val="24"/>
          <w:lang w:val="zh-CN" w:eastAsia="zh-CN"/>
        </w:rPr>
        <w:lastRenderedPageBreak/>
        <w:t>___________________________________________________________________________</w:t>
      </w:r>
    </w:p>
    <w:p w14:paraId="646C9D36" w14:textId="77777777" w:rsidR="00E430F3" w:rsidRDefault="00000000">
      <w:pPr>
        <w:spacing w:after="120" w:line="240" w:lineRule="auto"/>
        <w:ind w:left="-567" w:firstLine="0"/>
        <w:jc w:val="left"/>
        <w:rPr>
          <w:rFonts w:eastAsia="Times New Roman"/>
          <w:sz w:val="24"/>
          <w:lang w:val="zh-CN" w:eastAsia="zh-CN"/>
        </w:rPr>
      </w:pPr>
      <w:r>
        <w:rPr>
          <w:rFonts w:eastAsia="Times New Roman"/>
          <w:sz w:val="24"/>
          <w:lang w:val="zh-CN" w:eastAsia="zh-CN"/>
        </w:rPr>
        <w:t>___________________________________________________________________________</w:t>
      </w:r>
    </w:p>
    <w:p w14:paraId="35D81C66" w14:textId="77777777" w:rsidR="00E430F3" w:rsidRDefault="00000000">
      <w:pPr>
        <w:spacing w:after="120" w:line="240" w:lineRule="auto"/>
        <w:ind w:left="-567" w:firstLine="0"/>
        <w:jc w:val="left"/>
        <w:rPr>
          <w:rFonts w:eastAsia="Times New Roman"/>
          <w:sz w:val="24"/>
          <w:lang w:val="zh-CN" w:eastAsia="zh-CN"/>
        </w:rPr>
      </w:pPr>
      <w:r>
        <w:rPr>
          <w:rFonts w:eastAsia="Times New Roman"/>
          <w:sz w:val="24"/>
          <w:lang w:val="zh-CN" w:eastAsia="zh-CN"/>
        </w:rPr>
        <w:t>___________________________________________________________________________</w:t>
      </w:r>
    </w:p>
    <w:p w14:paraId="3EC65197" w14:textId="77777777" w:rsidR="00E430F3" w:rsidRDefault="00000000">
      <w:pPr>
        <w:spacing w:after="120" w:line="240" w:lineRule="auto"/>
        <w:ind w:left="-567" w:firstLine="0"/>
        <w:jc w:val="left"/>
        <w:rPr>
          <w:rFonts w:eastAsia="Times New Roman"/>
          <w:sz w:val="24"/>
          <w:lang w:val="zh-CN" w:eastAsia="zh-CN"/>
        </w:rPr>
      </w:pPr>
      <w:r>
        <w:rPr>
          <w:rFonts w:eastAsia="Times New Roman"/>
          <w:sz w:val="24"/>
          <w:lang w:val="zh-CN" w:eastAsia="zh-CN"/>
        </w:rPr>
        <w:t>___________________________________________________________________________</w:t>
      </w:r>
    </w:p>
    <w:p w14:paraId="5934F435" w14:textId="77777777" w:rsidR="00E430F3" w:rsidRDefault="00E430F3">
      <w:pPr>
        <w:spacing w:after="120" w:line="240" w:lineRule="auto"/>
        <w:ind w:left="284" w:firstLine="0"/>
        <w:jc w:val="left"/>
        <w:rPr>
          <w:rFonts w:eastAsia="Times New Roman"/>
          <w:sz w:val="24"/>
          <w:lang w:val="zh-CN" w:eastAsia="zh-CN"/>
        </w:rPr>
      </w:pPr>
    </w:p>
    <w:p w14:paraId="5F8973BD" w14:textId="77777777" w:rsidR="00E430F3" w:rsidRDefault="00000000">
      <w:pPr>
        <w:spacing w:line="240" w:lineRule="auto"/>
        <w:ind w:left="-567" w:firstLine="0"/>
        <w:jc w:val="center"/>
        <w:rPr>
          <w:rFonts w:eastAsia="Times New Roman"/>
          <w:sz w:val="24"/>
          <w:lang w:val="zh-CN" w:eastAsia="zh-CN"/>
        </w:rPr>
      </w:pPr>
      <w:r>
        <w:rPr>
          <w:rFonts w:eastAsia="Times New Roman"/>
          <w:sz w:val="24"/>
          <w:lang w:val="zh-CN" w:eastAsia="zh-CN"/>
        </w:rPr>
        <w:t>Задание согласовано и принято к исполнению.</w:t>
      </w:r>
    </w:p>
    <w:p w14:paraId="3729F560" w14:textId="77777777" w:rsidR="00E430F3" w:rsidRDefault="00E430F3">
      <w:pPr>
        <w:spacing w:line="240" w:lineRule="auto"/>
        <w:ind w:left="390" w:firstLine="0"/>
        <w:jc w:val="left"/>
        <w:rPr>
          <w:rFonts w:eastAsia="Times New Roman"/>
          <w:b/>
          <w:bCs/>
          <w:sz w:val="24"/>
          <w:lang w:eastAsia="zh-CN"/>
        </w:rPr>
      </w:pPr>
    </w:p>
    <w:p w14:paraId="5FB723F0" w14:textId="77777777" w:rsidR="00E430F3" w:rsidRDefault="00000000">
      <w:pPr>
        <w:spacing w:line="240" w:lineRule="auto"/>
        <w:ind w:firstLine="0"/>
        <w:jc w:val="left"/>
        <w:rPr>
          <w:rFonts w:eastAsia="Times New Roman"/>
          <w:sz w:val="24"/>
          <w:lang w:val="zh-CN" w:eastAsia="zh-CN"/>
        </w:rPr>
      </w:pPr>
      <w:r>
        <w:rPr>
          <w:rFonts w:eastAsia="Times New Roman"/>
          <w:noProof/>
          <w:sz w:val="24"/>
          <w:lang w:val="zh-CN" w:eastAsia="zh-CN"/>
        </w:rPr>
        <mc:AlternateContent>
          <mc:Choice Requires="wpg">
            <w:drawing>
              <wp:anchor distT="0" distB="0" distL="0" distR="0" simplePos="0" relativeHeight="251662336" behindDoc="1" locked="0" layoutInCell="1" allowOverlap="1" wp14:anchorId="5236CD69" wp14:editId="1B73162E">
                <wp:simplePos x="0" y="0"/>
                <wp:positionH relativeFrom="column">
                  <wp:posOffset>-323215</wp:posOffset>
                </wp:positionH>
                <wp:positionV relativeFrom="paragraph">
                  <wp:posOffset>42545</wp:posOffset>
                </wp:positionV>
                <wp:extent cx="5835015" cy="1943100"/>
                <wp:effectExtent l="635" t="0" r="0" b="0"/>
                <wp:wrapNone/>
                <wp:docPr id="24" name="Группа 99"/>
                <wp:cNvGraphicFramePr/>
                <a:graphic xmlns:a="http://schemas.openxmlformats.org/drawingml/2006/main">
                  <a:graphicData uri="http://schemas.microsoft.com/office/word/2010/wordprocessingGroup">
                    <wpg:wgp>
                      <wpg:cNvGrpSpPr/>
                      <wpg:grpSpPr>
                        <a:xfrm>
                          <a:off x="0" y="0"/>
                          <a:ext cx="5834880" cy="1943280"/>
                          <a:chOff x="0" y="0"/>
                          <a:chExt cx="5834880" cy="1943280"/>
                        </a:xfrm>
                      </wpg:grpSpPr>
                      <wps:wsp>
                        <wps:cNvPr id="25" name="Надпись 27"/>
                        <wps:cNvSpPr/>
                        <wps:spPr>
                          <a:xfrm>
                            <a:off x="0" y="0"/>
                            <a:ext cx="2216880" cy="194328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3594323E" w14:textId="77777777" w:rsidR="00E430F3" w:rsidRDefault="00000000">
                              <w:pPr>
                                <w:spacing w:line="240" w:lineRule="auto"/>
                                <w:jc w:val="center"/>
                                <w:rPr>
                                  <w:b/>
                                  <w:sz w:val="24"/>
                                </w:rPr>
                              </w:pPr>
                              <w:r>
                                <w:rPr>
                                  <w:b/>
                                  <w:sz w:val="24"/>
                                </w:rPr>
                                <w:t>Руководитель</w:t>
                              </w:r>
                            </w:p>
                            <w:p w14:paraId="1158533C" w14:textId="77777777" w:rsidR="00E430F3" w:rsidRDefault="00000000">
                              <w:pPr>
                                <w:spacing w:line="240" w:lineRule="auto"/>
                                <w:jc w:val="center"/>
                                <w:rPr>
                                  <w:b/>
                                  <w:sz w:val="24"/>
                                </w:rPr>
                              </w:pPr>
                              <w:r>
                                <w:rPr>
                                  <w:b/>
                                  <w:sz w:val="24"/>
                                </w:rPr>
                                <w:t>от НГТУ</w:t>
                              </w:r>
                            </w:p>
                            <w:p w14:paraId="047DEF0E" w14:textId="77777777" w:rsidR="00E430F3" w:rsidRDefault="00E430F3">
                              <w:pPr>
                                <w:spacing w:line="240" w:lineRule="auto"/>
                                <w:jc w:val="center"/>
                              </w:pPr>
                            </w:p>
                            <w:p w14:paraId="6E489FC9" w14:textId="77777777" w:rsidR="00E430F3" w:rsidRDefault="00000000">
                              <w:pPr>
                                <w:spacing w:line="240" w:lineRule="auto"/>
                                <w:jc w:val="center"/>
                                <w:rPr>
                                  <w:sz w:val="16"/>
                                </w:rPr>
                              </w:pPr>
                              <w:r>
                                <w:rPr>
                                  <w:sz w:val="16"/>
                                </w:rPr>
                                <w:t>_________________________________ (фамилия, имя, отчество)</w:t>
                              </w:r>
                            </w:p>
                            <w:p w14:paraId="7326C898" w14:textId="77777777" w:rsidR="00E430F3" w:rsidRDefault="00E430F3">
                              <w:pPr>
                                <w:spacing w:line="240" w:lineRule="auto"/>
                                <w:jc w:val="center"/>
                              </w:pPr>
                            </w:p>
                            <w:p w14:paraId="31EA62AF" w14:textId="77777777" w:rsidR="00E430F3" w:rsidRDefault="00000000">
                              <w:pPr>
                                <w:spacing w:line="240" w:lineRule="auto"/>
                                <w:jc w:val="center"/>
                                <w:rPr>
                                  <w:sz w:val="16"/>
                                </w:rPr>
                              </w:pPr>
                              <w:r>
                                <w:rPr>
                                  <w:sz w:val="16"/>
                                </w:rPr>
                                <w:t>__________________________________</w:t>
                              </w:r>
                            </w:p>
                            <w:p w14:paraId="07D8A9F8" w14:textId="77777777" w:rsidR="00E430F3" w:rsidRDefault="00000000">
                              <w:pPr>
                                <w:spacing w:line="240" w:lineRule="auto"/>
                                <w:jc w:val="center"/>
                                <w:rPr>
                                  <w:sz w:val="16"/>
                                </w:rPr>
                              </w:pPr>
                              <w:r>
                                <w:rPr>
                                  <w:sz w:val="16"/>
                                </w:rPr>
                                <w:t>(ученая степень, ученое звание)</w:t>
                              </w:r>
                            </w:p>
                            <w:p w14:paraId="1DFD5322" w14:textId="77777777" w:rsidR="00E430F3" w:rsidRDefault="00E430F3">
                              <w:pPr>
                                <w:spacing w:line="240" w:lineRule="auto"/>
                                <w:jc w:val="center"/>
                              </w:pPr>
                            </w:p>
                            <w:p w14:paraId="1A6AF022" w14:textId="77777777" w:rsidR="00E430F3" w:rsidRDefault="00000000">
                              <w:pPr>
                                <w:spacing w:line="240" w:lineRule="auto"/>
                                <w:jc w:val="center"/>
                                <w:rPr>
                                  <w:sz w:val="16"/>
                                </w:rPr>
                              </w:pPr>
                              <w:r>
                                <w:rPr>
                                  <w:sz w:val="16"/>
                                </w:rPr>
                                <w:t>__________________________________</w:t>
                              </w:r>
                            </w:p>
                            <w:p w14:paraId="138B0559" w14:textId="77777777" w:rsidR="00E430F3" w:rsidRDefault="00000000">
                              <w:pPr>
                                <w:spacing w:line="240" w:lineRule="auto"/>
                                <w:jc w:val="center"/>
                              </w:pPr>
                              <w:r>
                                <w:rPr>
                                  <w:sz w:val="16"/>
                                </w:rPr>
                                <w:t>(подпись, дата)</w:t>
                              </w:r>
                            </w:p>
                          </w:txbxContent>
                        </wps:txbx>
                        <wps:bodyPr lIns="0" tIns="0" rIns="0" bIns="0" anchor="t">
                          <a:noAutofit/>
                        </wps:bodyPr>
                      </wps:wsp>
                      <wps:wsp>
                        <wps:cNvPr id="26" name="Надпись 28"/>
                        <wps:cNvSpPr/>
                        <wps:spPr>
                          <a:xfrm>
                            <a:off x="3798720" y="21600"/>
                            <a:ext cx="2036520" cy="185292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05FA5272" w14:textId="77777777" w:rsidR="00E430F3" w:rsidRDefault="00000000">
                              <w:pPr>
                                <w:spacing w:line="240" w:lineRule="auto"/>
                                <w:jc w:val="center"/>
                                <w:rPr>
                                  <w:b/>
                                  <w:sz w:val="24"/>
                                </w:rPr>
                              </w:pPr>
                              <w:r>
                                <w:rPr>
                                  <w:b/>
                                  <w:sz w:val="24"/>
                                </w:rPr>
                                <w:t>Студент</w:t>
                              </w:r>
                            </w:p>
                            <w:p w14:paraId="6F39907D" w14:textId="77777777" w:rsidR="00E430F3" w:rsidRDefault="00E430F3">
                              <w:pPr>
                                <w:spacing w:line="240" w:lineRule="auto"/>
                                <w:jc w:val="center"/>
                              </w:pPr>
                            </w:p>
                            <w:p w14:paraId="0E690AA4" w14:textId="77777777" w:rsidR="00E430F3" w:rsidRDefault="00000000">
                              <w:pPr>
                                <w:spacing w:line="240" w:lineRule="auto"/>
                                <w:jc w:val="center"/>
                                <w:rPr>
                                  <w:sz w:val="16"/>
                                </w:rPr>
                              </w:pPr>
                              <w:r>
                                <w:rPr>
                                  <w:sz w:val="16"/>
                                </w:rPr>
                                <w:t>______________________________</w:t>
                              </w:r>
                            </w:p>
                            <w:p w14:paraId="6EC9F989" w14:textId="77777777" w:rsidR="00E430F3" w:rsidRDefault="00000000">
                              <w:pPr>
                                <w:spacing w:line="240" w:lineRule="auto"/>
                                <w:jc w:val="center"/>
                                <w:rPr>
                                  <w:sz w:val="16"/>
                                </w:rPr>
                              </w:pPr>
                              <w:r>
                                <w:rPr>
                                  <w:sz w:val="16"/>
                                </w:rPr>
                                <w:t>(фамилия, имя, отчество)</w:t>
                              </w:r>
                            </w:p>
                            <w:p w14:paraId="5576F34E" w14:textId="77777777" w:rsidR="00E430F3" w:rsidRDefault="00E430F3">
                              <w:pPr>
                                <w:spacing w:line="240" w:lineRule="auto"/>
                                <w:jc w:val="center"/>
                              </w:pPr>
                            </w:p>
                            <w:p w14:paraId="4F60DEF6" w14:textId="77777777" w:rsidR="00E430F3" w:rsidRDefault="00000000">
                              <w:pPr>
                                <w:spacing w:line="240" w:lineRule="auto"/>
                                <w:jc w:val="center"/>
                                <w:rPr>
                                  <w:sz w:val="16"/>
                                </w:rPr>
                              </w:pPr>
                              <w:r>
                                <w:rPr>
                                  <w:sz w:val="16"/>
                                </w:rPr>
                                <w:t>_______________________________</w:t>
                              </w:r>
                            </w:p>
                            <w:p w14:paraId="52566539" w14:textId="77777777" w:rsidR="00E430F3" w:rsidRDefault="00000000">
                              <w:pPr>
                                <w:spacing w:line="240" w:lineRule="auto"/>
                                <w:jc w:val="center"/>
                                <w:rPr>
                                  <w:sz w:val="16"/>
                                </w:rPr>
                              </w:pPr>
                              <w:r>
                                <w:rPr>
                                  <w:sz w:val="16"/>
                                </w:rPr>
                                <w:t>(факультет, группа)</w:t>
                              </w:r>
                            </w:p>
                            <w:p w14:paraId="57761E16" w14:textId="77777777" w:rsidR="00E430F3" w:rsidRDefault="00E430F3">
                              <w:pPr>
                                <w:spacing w:line="240" w:lineRule="auto"/>
                                <w:jc w:val="center"/>
                              </w:pPr>
                            </w:p>
                            <w:p w14:paraId="696D1EC9" w14:textId="77777777" w:rsidR="00E430F3" w:rsidRDefault="00000000">
                              <w:pPr>
                                <w:spacing w:line="240" w:lineRule="auto"/>
                                <w:jc w:val="center"/>
                                <w:rPr>
                                  <w:sz w:val="16"/>
                                </w:rPr>
                              </w:pPr>
                              <w:r>
                                <w:rPr>
                                  <w:sz w:val="16"/>
                                </w:rPr>
                                <w:t>______________________________</w:t>
                              </w:r>
                            </w:p>
                            <w:p w14:paraId="1A42FB55" w14:textId="77777777" w:rsidR="00E430F3" w:rsidRDefault="00000000">
                              <w:pPr>
                                <w:spacing w:line="240" w:lineRule="auto"/>
                                <w:jc w:val="center"/>
                              </w:pPr>
                              <w:r>
                                <w:rPr>
                                  <w:sz w:val="16"/>
                                </w:rPr>
                                <w:t>(подпись, дата)</w:t>
                              </w:r>
                            </w:p>
                          </w:txbxContent>
                        </wps:txbx>
                        <wps:bodyPr lIns="0" tIns="0" rIns="0" bIns="0" anchor="t">
                          <a:noAutofit/>
                        </wps:bodyPr>
                      </wps:wsp>
                    </wpg:wgp>
                  </a:graphicData>
                </a:graphic>
              </wp:anchor>
            </w:drawing>
          </mc:Choice>
          <mc:Fallback>
            <w:pict>
              <v:group w14:anchorId="5236CD69" id="Группа 99" o:spid="_x0000_s1051" style="position:absolute;margin-left:-25.45pt;margin-top:3.35pt;width:459.45pt;height:153pt;z-index:-251654144;mso-wrap-distance-left:0;mso-wrap-distance-right:0" coordsize="58348,19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">
                <v:rect id="Надпись 27" o:spid="_x0000_s1052" style="position:absolute;width:22168;height:19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" stroked="f" strokeweight="0">
                  <v:textbox inset="0,0,0,0">
                    <w:txbxContent>
                      <w:p w14:paraId="3594323E" w14:textId="77777777" w:rsidR="00E430F3" w:rsidRDefault="00000000">
                        <w:pPr>
                          <w:spacing w:line="240" w:lineRule="auto"/>
                          <w:jc w:val="center"/>
                          <w:rPr>
                            <w:b/>
                            <w:sz w:val="24"/>
                          </w:rPr>
                        </w:pPr>
                        <w:r>
                          <w:rPr>
                            <w:b/>
                            <w:sz w:val="24"/>
                          </w:rPr>
                          <w:t>Руководитель</w:t>
                        </w:r>
                      </w:p>
                      <w:p w14:paraId="1158533C" w14:textId="77777777" w:rsidR="00E430F3" w:rsidRDefault="00000000">
                        <w:pPr>
                          <w:spacing w:line="240" w:lineRule="auto"/>
                          <w:jc w:val="center"/>
                          <w:rPr>
                            <w:b/>
                            <w:sz w:val="24"/>
                          </w:rPr>
                        </w:pPr>
                        <w:r>
                          <w:rPr>
                            <w:b/>
                            <w:sz w:val="24"/>
                          </w:rPr>
                          <w:t>от НГТУ</w:t>
                        </w:r>
                      </w:p>
                      <w:p w14:paraId="047DEF0E" w14:textId="77777777" w:rsidR="00E430F3" w:rsidRDefault="00E430F3">
                        <w:pPr>
                          <w:spacing w:line="240" w:lineRule="auto"/>
                          <w:jc w:val="center"/>
                        </w:pPr>
                      </w:p>
                      <w:p w14:paraId="6E489FC9" w14:textId="77777777" w:rsidR="00E430F3" w:rsidRDefault="00000000">
                        <w:pPr>
                          <w:spacing w:line="240" w:lineRule="auto"/>
                          <w:jc w:val="center"/>
                          <w:rPr>
                            <w:sz w:val="16"/>
                          </w:rPr>
                        </w:pPr>
                        <w:r>
                          <w:rPr>
                            <w:sz w:val="16"/>
                          </w:rPr>
                          <w:t>_________________________________ (фамилия, имя, отчество)</w:t>
                        </w:r>
                      </w:p>
                      <w:p w14:paraId="7326C898" w14:textId="77777777" w:rsidR="00E430F3" w:rsidRDefault="00E430F3">
                        <w:pPr>
                          <w:spacing w:line="240" w:lineRule="auto"/>
                          <w:jc w:val="center"/>
                        </w:pPr>
                      </w:p>
                      <w:p w14:paraId="31EA62AF" w14:textId="77777777" w:rsidR="00E430F3" w:rsidRDefault="00000000">
                        <w:pPr>
                          <w:spacing w:line="240" w:lineRule="auto"/>
                          <w:jc w:val="center"/>
                          <w:rPr>
                            <w:sz w:val="16"/>
                          </w:rPr>
                        </w:pPr>
                        <w:r>
                          <w:rPr>
                            <w:sz w:val="16"/>
                          </w:rPr>
                          <w:t>__________________________________</w:t>
                        </w:r>
                      </w:p>
                      <w:p w14:paraId="07D8A9F8" w14:textId="77777777" w:rsidR="00E430F3" w:rsidRDefault="00000000">
                        <w:pPr>
                          <w:spacing w:line="240" w:lineRule="auto"/>
                          <w:jc w:val="center"/>
                          <w:rPr>
                            <w:sz w:val="16"/>
                          </w:rPr>
                        </w:pPr>
                        <w:r>
                          <w:rPr>
                            <w:sz w:val="16"/>
                          </w:rPr>
                          <w:t>(ученая степень, ученое звание)</w:t>
                        </w:r>
                      </w:p>
                      <w:p w14:paraId="1DFD5322" w14:textId="77777777" w:rsidR="00E430F3" w:rsidRDefault="00E430F3">
                        <w:pPr>
                          <w:spacing w:line="240" w:lineRule="auto"/>
                          <w:jc w:val="center"/>
                        </w:pPr>
                      </w:p>
                      <w:p w14:paraId="1A6AF022" w14:textId="77777777" w:rsidR="00E430F3" w:rsidRDefault="00000000">
                        <w:pPr>
                          <w:spacing w:line="240" w:lineRule="auto"/>
                          <w:jc w:val="center"/>
                          <w:rPr>
                            <w:sz w:val="16"/>
                          </w:rPr>
                        </w:pPr>
                        <w:r>
                          <w:rPr>
                            <w:sz w:val="16"/>
                          </w:rPr>
                          <w:t>__________________________________</w:t>
                        </w:r>
                      </w:p>
                      <w:p w14:paraId="138B0559" w14:textId="77777777" w:rsidR="00E430F3" w:rsidRDefault="00000000">
                        <w:pPr>
                          <w:spacing w:line="240" w:lineRule="auto"/>
                          <w:jc w:val="center"/>
                        </w:pPr>
                        <w:r>
                          <w:rPr>
                            <w:sz w:val="16"/>
                          </w:rPr>
                          <w:t>(подпись, дата)</w:t>
                        </w:r>
                      </w:p>
                    </w:txbxContent>
                  </v:textbox>
                </v:rect>
                <v:rect id="Надпись 28" o:spid="_x0000_s1053" style="position:absolute;left:37987;top:216;width:20365;height:18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" stroked="f" strokeweight="0">
                  <v:textbox inset="0,0,0,0">
                    <w:txbxContent>
                      <w:p w14:paraId="05FA5272" w14:textId="77777777" w:rsidR="00E430F3" w:rsidRDefault="00000000">
                        <w:pPr>
                          <w:spacing w:line="240" w:lineRule="auto"/>
                          <w:jc w:val="center"/>
                          <w:rPr>
                            <w:b/>
                            <w:sz w:val="24"/>
                          </w:rPr>
                        </w:pPr>
                        <w:r>
                          <w:rPr>
                            <w:b/>
                            <w:sz w:val="24"/>
                          </w:rPr>
                          <w:t>Студент</w:t>
                        </w:r>
                      </w:p>
                      <w:p w14:paraId="6F39907D" w14:textId="77777777" w:rsidR="00E430F3" w:rsidRDefault="00E430F3">
                        <w:pPr>
                          <w:spacing w:line="240" w:lineRule="auto"/>
                          <w:jc w:val="center"/>
                        </w:pPr>
                      </w:p>
                      <w:p w14:paraId="0E690AA4" w14:textId="77777777" w:rsidR="00E430F3" w:rsidRDefault="00000000">
                        <w:pPr>
                          <w:spacing w:line="240" w:lineRule="auto"/>
                          <w:jc w:val="center"/>
                          <w:rPr>
                            <w:sz w:val="16"/>
                          </w:rPr>
                        </w:pPr>
                        <w:r>
                          <w:rPr>
                            <w:sz w:val="16"/>
                          </w:rPr>
                          <w:t>______________________________</w:t>
                        </w:r>
                      </w:p>
                      <w:p w14:paraId="6EC9F989" w14:textId="77777777" w:rsidR="00E430F3" w:rsidRDefault="00000000">
                        <w:pPr>
                          <w:spacing w:line="240" w:lineRule="auto"/>
                          <w:jc w:val="center"/>
                          <w:rPr>
                            <w:sz w:val="16"/>
                          </w:rPr>
                        </w:pPr>
                        <w:r>
                          <w:rPr>
                            <w:sz w:val="16"/>
                          </w:rPr>
                          <w:t>(фамилия, имя, отчество)</w:t>
                        </w:r>
                      </w:p>
                      <w:p w14:paraId="5576F34E" w14:textId="77777777" w:rsidR="00E430F3" w:rsidRDefault="00E430F3">
                        <w:pPr>
                          <w:spacing w:line="240" w:lineRule="auto"/>
                          <w:jc w:val="center"/>
                        </w:pPr>
                      </w:p>
                      <w:p w14:paraId="4F60DEF6" w14:textId="77777777" w:rsidR="00E430F3" w:rsidRDefault="00000000">
                        <w:pPr>
                          <w:spacing w:line="240" w:lineRule="auto"/>
                          <w:jc w:val="center"/>
                          <w:rPr>
                            <w:sz w:val="16"/>
                          </w:rPr>
                        </w:pPr>
                        <w:r>
                          <w:rPr>
                            <w:sz w:val="16"/>
                          </w:rPr>
                          <w:t>_______________________________</w:t>
                        </w:r>
                      </w:p>
                      <w:p w14:paraId="52566539" w14:textId="77777777" w:rsidR="00E430F3" w:rsidRDefault="00000000">
                        <w:pPr>
                          <w:spacing w:line="240" w:lineRule="auto"/>
                          <w:jc w:val="center"/>
                          <w:rPr>
                            <w:sz w:val="16"/>
                          </w:rPr>
                        </w:pPr>
                        <w:r>
                          <w:rPr>
                            <w:sz w:val="16"/>
                          </w:rPr>
                          <w:t>(факультет, группа)</w:t>
                        </w:r>
                      </w:p>
                      <w:p w14:paraId="57761E16" w14:textId="77777777" w:rsidR="00E430F3" w:rsidRDefault="00E430F3">
                        <w:pPr>
                          <w:spacing w:line="240" w:lineRule="auto"/>
                          <w:jc w:val="center"/>
                        </w:pPr>
                      </w:p>
                      <w:p w14:paraId="696D1EC9" w14:textId="77777777" w:rsidR="00E430F3" w:rsidRDefault="00000000">
                        <w:pPr>
                          <w:spacing w:line="240" w:lineRule="auto"/>
                          <w:jc w:val="center"/>
                          <w:rPr>
                            <w:sz w:val="16"/>
                          </w:rPr>
                        </w:pPr>
                        <w:r>
                          <w:rPr>
                            <w:sz w:val="16"/>
                          </w:rPr>
                          <w:t>______________________________</w:t>
                        </w:r>
                      </w:p>
                      <w:p w14:paraId="1A42FB55" w14:textId="77777777" w:rsidR="00E430F3" w:rsidRDefault="00000000">
                        <w:pPr>
                          <w:spacing w:line="240" w:lineRule="auto"/>
                          <w:jc w:val="center"/>
                        </w:pPr>
                        <w:r>
                          <w:rPr>
                            <w:sz w:val="16"/>
                          </w:rPr>
                          <w:t>(подпись, дата)</w:t>
                        </w:r>
                      </w:p>
                    </w:txbxContent>
                  </v:textbox>
                </v:rect>
              </v:group>
            </w:pict>
          </mc:Fallback>
        </mc:AlternateContent>
      </w:r>
    </w:p>
    <w:p w14:paraId="0FEA93A5"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63360" behindDoc="0" locked="0" layoutInCell="1" allowOverlap="1" wp14:anchorId="29269ECE" wp14:editId="49A7123D">
                <wp:simplePos x="0" y="0"/>
                <wp:positionH relativeFrom="column">
                  <wp:posOffset>3475355</wp:posOffset>
                </wp:positionH>
                <wp:positionV relativeFrom="paragraph">
                  <wp:posOffset>130810</wp:posOffset>
                </wp:positionV>
                <wp:extent cx="1960245" cy="266700"/>
                <wp:effectExtent l="635" t="0" r="0" b="0"/>
                <wp:wrapNone/>
                <wp:docPr id="27" name="Врезка24"/>
                <wp:cNvGraphicFramePr/>
                <a:graphic xmlns:a="http://schemas.openxmlformats.org/drawingml/2006/main">
                  <a:graphicData uri="http://schemas.microsoft.com/office/word/2010/wordprocessingShape">
                    <wps:wsp>
                      <wps:cNvSpPr/>
                      <wps:spPr>
                        <a:xfrm>
                          <a:off x="0" y="0"/>
                          <a:ext cx="1960200"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15872210" w14:textId="77777777" w:rsidR="00E430F3" w:rsidRDefault="00000000">
                            <w:pPr>
                              <w:pStyle w:val="af"/>
                              <w:jc w:val="center"/>
                              <w:rPr>
                                <w:i/>
                                <w:color w:val="000000"/>
                                <w:sz w:val="24"/>
                              </w:rPr>
                            </w:pPr>
                            <w:r>
                              <w:rPr>
                                <w:i/>
                                <w:color w:val="000000"/>
                                <w:sz w:val="24"/>
                              </w:rPr>
                              <w:t>Алёхин Д. А.</w:t>
                            </w:r>
                          </w:p>
                        </w:txbxContent>
                      </wps:txbx>
                      <wps:bodyPr anchor="t">
                        <a:noAutofit/>
                      </wps:bodyPr>
                    </wps:wsp>
                  </a:graphicData>
                </a:graphic>
              </wp:anchor>
            </w:drawing>
          </mc:Choice>
          <mc:Fallback>
            <w:pict>
              <v:rect w14:anchorId="29269ECE" id="Врезка24" o:spid="_x0000_s1054" style="position:absolute;left:0;text-align:left;margin-left:273.65pt;margin-top:10.3pt;width:154.35pt;height:21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" filled="f" stroked="f" strokeweight="0">
                <v:textbox>
                  <w:txbxContent>
                    <w:p w14:paraId="15872210" w14:textId="77777777" w:rsidR="00E430F3" w:rsidRDefault="00000000">
                      <w:pPr>
                        <w:pStyle w:val="af"/>
                        <w:jc w:val="center"/>
                        <w:rPr>
                          <w:i/>
                          <w:color w:val="000000"/>
                          <w:sz w:val="24"/>
                        </w:rPr>
                      </w:pPr>
                      <w:r>
                        <w:rPr>
                          <w:i/>
                          <w:color w:val="000000"/>
                          <w:sz w:val="24"/>
                        </w:rPr>
                        <w:t>Алёхин Д. А.</w:t>
                      </w:r>
                    </w:p>
                  </w:txbxContent>
                </v:textbox>
              </v:rect>
            </w:pict>
          </mc:Fallback>
        </mc:AlternateContent>
      </w:r>
    </w:p>
    <w:p w14:paraId="352ED22C"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64384" behindDoc="0" locked="0" layoutInCell="1" allowOverlap="1" wp14:anchorId="297379FD" wp14:editId="4E1BB1DB">
                <wp:simplePos x="0" y="0"/>
                <wp:positionH relativeFrom="column">
                  <wp:posOffset>-463550</wp:posOffset>
                </wp:positionH>
                <wp:positionV relativeFrom="paragraph">
                  <wp:posOffset>118745</wp:posOffset>
                </wp:positionV>
                <wp:extent cx="2225675" cy="310515"/>
                <wp:effectExtent l="635" t="635" r="0" b="0"/>
                <wp:wrapNone/>
                <wp:docPr id="28" name="Врезка23"/>
                <wp:cNvGraphicFramePr/>
                <a:graphic xmlns:a="http://schemas.openxmlformats.org/drawingml/2006/main">
                  <a:graphicData uri="http://schemas.microsoft.com/office/word/2010/wordprocessingShape">
                    <wps:wsp>
                      <wps:cNvSpPr/>
                      <wps:spPr>
                        <a:xfrm>
                          <a:off x="0" y="0"/>
                          <a:ext cx="2225520" cy="310680"/>
                        </a:xfrm>
                        <a:prstGeom prst="rect">
                          <a:avLst/>
                        </a:prstGeom>
                        <a:noFill/>
                        <a:ln w="0">
                          <a:noFill/>
                        </a:ln>
                      </wps:spPr>
                      <wps:style>
                        <a:lnRef idx="0">
                          <a:srgbClr val="FFFFFF"/>
                        </a:lnRef>
                        <a:fillRef idx="0">
                          <a:srgbClr val="FFFFFF"/>
                        </a:fillRef>
                        <a:effectRef idx="0">
                          <a:srgbClr val="FFFFFF"/>
                        </a:effectRef>
                        <a:fontRef idx="minor"/>
                      </wps:style>
                      <wps:txbx>
                        <w:txbxContent>
                          <w:p w14:paraId="38D67487" w14:textId="77777777" w:rsidR="00E430F3" w:rsidRDefault="00000000">
                            <w:pPr>
                              <w:pStyle w:val="af"/>
                              <w:jc w:val="center"/>
                              <w:rPr>
                                <w:i/>
                                <w:color w:val="000000"/>
                                <w:sz w:val="24"/>
                              </w:rPr>
                            </w:pPr>
                            <w:r>
                              <w:rPr>
                                <w:i/>
                                <w:color w:val="000000"/>
                                <w:sz w:val="24"/>
                              </w:rPr>
                              <w:t>Гриф М. Г.</w:t>
                            </w:r>
                          </w:p>
                        </w:txbxContent>
                      </wps:txbx>
                      <wps:bodyPr anchor="t">
                        <a:noAutofit/>
                      </wps:bodyPr>
                    </wps:wsp>
                  </a:graphicData>
                </a:graphic>
              </wp:anchor>
            </w:drawing>
          </mc:Choice>
          <mc:Fallback>
            <w:pict>
              <v:rect w14:anchorId="297379FD" id="Врезка23" o:spid="_x0000_s1055" style="position:absolute;left:0;text-align:left;margin-left:-36.5pt;margin-top:9.35pt;width:175.25pt;height:24.45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" filled="f" stroked="f" strokeweight="0">
                <v:textbox>
                  <w:txbxContent>
                    <w:p w14:paraId="38D67487" w14:textId="77777777" w:rsidR="00E430F3" w:rsidRDefault="00000000">
                      <w:pPr>
                        <w:pStyle w:val="af"/>
                        <w:jc w:val="center"/>
                        <w:rPr>
                          <w:i/>
                          <w:color w:val="000000"/>
                          <w:sz w:val="24"/>
                        </w:rPr>
                      </w:pPr>
                      <w:r>
                        <w:rPr>
                          <w:i/>
                          <w:color w:val="000000"/>
                          <w:sz w:val="24"/>
                        </w:rPr>
                        <w:t>Гриф М. Г.</w:t>
                      </w:r>
                    </w:p>
                  </w:txbxContent>
                </v:textbox>
              </v:rect>
            </w:pict>
          </mc:Fallback>
        </mc:AlternateContent>
      </w:r>
    </w:p>
    <w:p w14:paraId="6041A26C" w14:textId="77777777" w:rsidR="00E430F3" w:rsidRDefault="00E430F3">
      <w:pPr>
        <w:spacing w:line="240" w:lineRule="auto"/>
        <w:ind w:left="390" w:firstLine="0"/>
        <w:jc w:val="left"/>
        <w:rPr>
          <w:rFonts w:eastAsia="Times New Roman"/>
          <w:sz w:val="24"/>
          <w:lang w:val="zh-CN" w:eastAsia="zh-CN"/>
        </w:rPr>
      </w:pPr>
    </w:p>
    <w:p w14:paraId="5100EB2A"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65408" behindDoc="0" locked="0" layoutInCell="1" allowOverlap="1" wp14:anchorId="1782FB53" wp14:editId="16F04DB0">
                <wp:simplePos x="0" y="0"/>
                <wp:positionH relativeFrom="column">
                  <wp:posOffset>3225800</wp:posOffset>
                </wp:positionH>
                <wp:positionV relativeFrom="paragraph">
                  <wp:posOffset>103505</wp:posOffset>
                </wp:positionV>
                <wp:extent cx="2216150" cy="266700"/>
                <wp:effectExtent l="0" t="0" r="0" b="0"/>
                <wp:wrapNone/>
                <wp:docPr id="29" name="Врезка26"/>
                <wp:cNvGraphicFramePr/>
                <a:graphic xmlns:a="http://schemas.openxmlformats.org/drawingml/2006/main">
                  <a:graphicData uri="http://schemas.microsoft.com/office/word/2010/wordprocessingShape">
                    <wps:wsp>
                      <wps:cNvSpPr/>
                      <wps:spPr>
                        <a:xfrm>
                          <a:off x="0" y="0"/>
                          <a:ext cx="2216160"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5C89A64B" w14:textId="77777777" w:rsidR="00E430F3" w:rsidRDefault="00000000">
                            <w:pPr>
                              <w:pStyle w:val="af"/>
                              <w:jc w:val="center"/>
                              <w:rPr>
                                <w:i/>
                                <w:color w:val="000000"/>
                                <w:sz w:val="24"/>
                              </w:rPr>
                            </w:pPr>
                            <w:r>
                              <w:rPr>
                                <w:i/>
                                <w:color w:val="000000"/>
                                <w:sz w:val="24"/>
                              </w:rPr>
                              <w:t>АВТФ, АП-226</w:t>
                            </w:r>
                          </w:p>
                        </w:txbxContent>
                      </wps:txbx>
                      <wps:bodyPr anchor="t">
                        <a:noAutofit/>
                      </wps:bodyPr>
                    </wps:wsp>
                  </a:graphicData>
                </a:graphic>
              </wp:anchor>
            </w:drawing>
          </mc:Choice>
          <mc:Fallback>
            <w:pict>
              <v:rect w14:anchorId="1782FB53" id="Врезка26" o:spid="_x0000_s1056" style="position:absolute;left:0;text-align:left;margin-left:254pt;margin-top:8.15pt;width:174.5pt;height:21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" filled="f" stroked="f" strokeweight="0">
                <v:textbox>
                  <w:txbxContent>
                    <w:p w14:paraId="5C89A64B" w14:textId="77777777" w:rsidR="00E430F3" w:rsidRDefault="00000000">
                      <w:pPr>
                        <w:pStyle w:val="af"/>
                        <w:jc w:val="center"/>
                        <w:rPr>
                          <w:i/>
                          <w:color w:val="000000"/>
                          <w:sz w:val="24"/>
                        </w:rPr>
                      </w:pPr>
                      <w:r>
                        <w:rPr>
                          <w:i/>
                          <w:color w:val="000000"/>
                          <w:sz w:val="24"/>
                        </w:rPr>
                        <w:t>АВТФ, АП-226</w:t>
                      </w:r>
                    </w:p>
                  </w:txbxContent>
                </v:textbox>
              </v:rect>
            </w:pict>
          </mc:Fallback>
        </mc:AlternateContent>
      </w:r>
    </w:p>
    <w:p w14:paraId="2B4A939C"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66432" behindDoc="0" locked="0" layoutInCell="0" allowOverlap="1" wp14:anchorId="1BE104B3" wp14:editId="227DFD81">
                <wp:simplePos x="0" y="0"/>
                <wp:positionH relativeFrom="margin">
                  <wp:posOffset>-54610</wp:posOffset>
                </wp:positionH>
                <wp:positionV relativeFrom="paragraph">
                  <wp:posOffset>52705</wp:posOffset>
                </wp:positionV>
                <wp:extent cx="2079625" cy="266700"/>
                <wp:effectExtent l="0" t="0" r="0" b="0"/>
                <wp:wrapNone/>
                <wp:docPr id="30" name="Врезка25"/>
                <wp:cNvGraphicFramePr/>
                <a:graphic xmlns:a="http://schemas.openxmlformats.org/drawingml/2006/main">
                  <a:graphicData uri="http://schemas.microsoft.com/office/word/2010/wordprocessingShape">
                    <wps:wsp>
                      <wps:cNvSpPr/>
                      <wps:spPr>
                        <a:xfrm>
                          <a:off x="0" y="0"/>
                          <a:ext cx="2079625"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29CFF82A" w14:textId="77777777" w:rsidR="00E430F3" w:rsidRDefault="00000000">
                            <w:pPr>
                              <w:pStyle w:val="af"/>
                              <w:rPr>
                                <w:i/>
                                <w:color w:val="000000"/>
                                <w:sz w:val="24"/>
                              </w:rPr>
                            </w:pPr>
                            <w:r>
                              <w:rPr>
                                <w:i/>
                                <w:color w:val="000000"/>
                                <w:sz w:val="24"/>
                              </w:rPr>
                              <w:t>д.т.н., профессор</w:t>
                            </w:r>
                          </w:p>
                        </w:txbxContent>
                      </wps:txbx>
                      <wps:bodyPr anchor="t">
                        <a:noAutofit/>
                      </wps:bodyPr>
                    </wps:wsp>
                  </a:graphicData>
                </a:graphic>
              </wp:anchor>
            </w:drawing>
          </mc:Choice>
          <mc:Fallback>
            <w:pict>
              <v:rect w14:anchorId="1BE104B3" id="Врезка25" o:spid="_x0000_s1057" style="position:absolute;left:0;text-align:left;margin-left:-4.3pt;margin-top:4.15pt;width:163.75pt;height:21pt;z-index:25166643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" o:allowincell="f" filled="f" stroked="f" strokeweight="0">
                <v:textbox>
                  <w:txbxContent>
                    <w:p w14:paraId="29CFF82A" w14:textId="77777777" w:rsidR="00E430F3" w:rsidRDefault="00000000">
                      <w:pPr>
                        <w:pStyle w:val="af"/>
                        <w:rPr>
                          <w:i/>
                          <w:color w:val="000000"/>
                          <w:sz w:val="24"/>
                        </w:rPr>
                      </w:pPr>
                      <w:r>
                        <w:rPr>
                          <w:i/>
                          <w:color w:val="000000"/>
                          <w:sz w:val="24"/>
                        </w:rPr>
                        <w:t>д.т.н., профессор</w:t>
                      </w:r>
                    </w:p>
                  </w:txbxContent>
                </v:textbox>
                <w10:wrap anchorx="margin"/>
              </v:rect>
            </w:pict>
          </mc:Fallback>
        </mc:AlternateContent>
      </w:r>
    </w:p>
    <w:p w14:paraId="670D89FB" w14:textId="77777777" w:rsidR="00E430F3" w:rsidRDefault="00E430F3">
      <w:pPr>
        <w:spacing w:line="240" w:lineRule="auto"/>
        <w:ind w:left="390" w:firstLine="0"/>
        <w:jc w:val="left"/>
        <w:rPr>
          <w:rFonts w:eastAsia="Times New Roman"/>
          <w:sz w:val="24"/>
          <w:lang w:val="zh-CN" w:eastAsia="zh-CN"/>
        </w:rPr>
      </w:pPr>
    </w:p>
    <w:p w14:paraId="0D7358E0" w14:textId="77777777" w:rsidR="00E430F3" w:rsidRDefault="00E430F3">
      <w:pPr>
        <w:spacing w:line="240" w:lineRule="auto"/>
        <w:ind w:left="390" w:firstLine="0"/>
        <w:jc w:val="left"/>
        <w:rPr>
          <w:rFonts w:eastAsia="Times New Roman"/>
          <w:sz w:val="24"/>
          <w:lang w:val="zh-CN" w:eastAsia="zh-CN"/>
        </w:rPr>
      </w:pPr>
    </w:p>
    <w:p w14:paraId="1D253210" w14:textId="77777777" w:rsidR="00E430F3" w:rsidRDefault="00E430F3">
      <w:pPr>
        <w:spacing w:line="240" w:lineRule="auto"/>
        <w:ind w:left="390" w:firstLine="0"/>
        <w:jc w:val="left"/>
        <w:rPr>
          <w:rFonts w:eastAsia="Times New Roman"/>
          <w:sz w:val="24"/>
          <w:lang w:val="zh-CN" w:eastAsia="zh-CN"/>
        </w:rPr>
      </w:pPr>
    </w:p>
    <w:p w14:paraId="36FE5B7E" w14:textId="77777777" w:rsidR="00E430F3" w:rsidRDefault="00E430F3">
      <w:pPr>
        <w:spacing w:line="240" w:lineRule="auto"/>
        <w:ind w:left="390" w:firstLine="0"/>
        <w:jc w:val="left"/>
        <w:rPr>
          <w:rFonts w:eastAsia="Times New Roman"/>
          <w:sz w:val="24"/>
          <w:lang w:val="zh-CN" w:eastAsia="zh-CN"/>
        </w:rPr>
      </w:pPr>
    </w:p>
    <w:p w14:paraId="5708B5C8" w14:textId="77777777" w:rsidR="00E430F3" w:rsidRDefault="00E430F3">
      <w:pPr>
        <w:spacing w:line="240" w:lineRule="auto"/>
        <w:ind w:left="390" w:firstLine="0"/>
        <w:jc w:val="left"/>
        <w:rPr>
          <w:rFonts w:eastAsia="Times New Roman"/>
          <w:sz w:val="24"/>
          <w:lang w:val="zh-CN" w:eastAsia="zh-CN"/>
        </w:rPr>
      </w:pPr>
    </w:p>
    <w:p w14:paraId="04329EAA"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67456" behindDoc="0" locked="0" layoutInCell="1" allowOverlap="1" wp14:anchorId="5672F35C" wp14:editId="12EF04CA">
                <wp:simplePos x="0" y="0"/>
                <wp:positionH relativeFrom="column">
                  <wp:posOffset>-323215</wp:posOffset>
                </wp:positionH>
                <wp:positionV relativeFrom="paragraph">
                  <wp:posOffset>8255</wp:posOffset>
                </wp:positionV>
                <wp:extent cx="5835015" cy="2700655"/>
                <wp:effectExtent l="0" t="635" r="0" b="0"/>
                <wp:wrapNone/>
                <wp:docPr id="31" name="Врезка27"/>
                <wp:cNvGraphicFramePr/>
                <a:graphic xmlns:a="http://schemas.openxmlformats.org/drawingml/2006/main">
                  <a:graphicData uri="http://schemas.microsoft.com/office/word/2010/wordprocessingShape">
                    <wps:wsp>
                      <wps:cNvSpPr/>
                      <wps:spPr>
                        <a:xfrm flipH="1">
                          <a:off x="0" y="0"/>
                          <a:ext cx="5834880" cy="270072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2AD9E850" w14:textId="77777777" w:rsidR="00E430F3" w:rsidRDefault="00000000">
                            <w:pPr>
                              <w:pStyle w:val="af"/>
                              <w:ind w:right="170" w:hanging="57"/>
                              <w:rPr>
                                <w:sz w:val="24"/>
                              </w:rPr>
                            </w:pPr>
                            <w:r>
                              <w:rPr>
                                <w:color w:val="000000"/>
                                <w:sz w:val="24"/>
                              </w:rPr>
                              <w:t>Тема утверждена приказом по НГТУ № _________ от «____» ___________ 2026 г.</w:t>
                            </w:r>
                          </w:p>
                          <w:p w14:paraId="04B211DE" w14:textId="77777777" w:rsidR="00E430F3" w:rsidRDefault="00000000">
                            <w:pPr>
                              <w:pStyle w:val="BodyText2"/>
                              <w:spacing w:before="120"/>
                              <w:jc w:val="left"/>
                            </w:pPr>
                            <w:r>
                              <w:rPr>
                                <w:color w:val="000000"/>
                              </w:rPr>
                              <w:t>изменена приказом по НГТУ № _________ от «____» ___________ 20</w:t>
                            </w:r>
                            <w:r>
                              <w:rPr>
                                <w:color w:val="000000"/>
                                <w:lang w:val="ru-RU"/>
                              </w:rPr>
                              <w:t>26</w:t>
                            </w:r>
                            <w:r>
                              <w:rPr>
                                <w:color w:val="000000"/>
                              </w:rPr>
                              <w:t xml:space="preserve"> г.</w:t>
                            </w:r>
                          </w:p>
                          <w:p w14:paraId="3E642C18" w14:textId="77777777" w:rsidR="00E430F3" w:rsidRDefault="00E430F3">
                            <w:pPr>
                              <w:pStyle w:val="af"/>
                              <w:rPr>
                                <w:sz w:val="24"/>
                              </w:rPr>
                            </w:pPr>
                          </w:p>
                          <w:p w14:paraId="23FC6246" w14:textId="77777777" w:rsidR="00E430F3" w:rsidRDefault="00E430F3">
                            <w:pPr>
                              <w:pStyle w:val="af"/>
                              <w:rPr>
                                <w:sz w:val="24"/>
                              </w:rPr>
                            </w:pPr>
                          </w:p>
                          <w:p w14:paraId="2452CAD5" w14:textId="77777777" w:rsidR="00E430F3" w:rsidRDefault="00E430F3">
                            <w:pPr>
                              <w:pStyle w:val="af"/>
                              <w:rPr>
                                <w:sz w:val="24"/>
                              </w:rPr>
                            </w:pPr>
                          </w:p>
                          <w:p w14:paraId="173C1816" w14:textId="77777777" w:rsidR="00E430F3" w:rsidRDefault="00000000">
                            <w:pPr>
                              <w:pStyle w:val="af"/>
                              <w:ind w:right="170" w:firstLine="340"/>
                              <w:rPr>
                                <w:sz w:val="24"/>
                              </w:rPr>
                            </w:pPr>
                            <w:r>
                              <w:rPr>
                                <w:color w:val="000000"/>
                                <w:sz w:val="24"/>
                              </w:rPr>
                              <w:t xml:space="preserve">ВКР сдана в ГЭК № _______, тема сверена с данными приказа </w:t>
                            </w:r>
                          </w:p>
                          <w:p w14:paraId="7774BB23" w14:textId="77777777" w:rsidR="00E430F3" w:rsidRDefault="00000000">
                            <w:pPr>
                              <w:pStyle w:val="af"/>
                              <w:spacing w:before="120"/>
                              <w:ind w:right="170" w:firstLine="964"/>
                              <w:rPr>
                                <w:sz w:val="24"/>
                              </w:rPr>
                            </w:pPr>
                            <w:r>
                              <w:rPr>
                                <w:color w:val="000000"/>
                                <w:sz w:val="24"/>
                              </w:rPr>
                              <w:t>________________________________________________________________</w:t>
                            </w:r>
                          </w:p>
                          <w:p w14:paraId="543C21ED" w14:textId="77777777" w:rsidR="00E430F3" w:rsidRDefault="00000000">
                            <w:pPr>
                              <w:pStyle w:val="BodyText3"/>
                              <w:ind w:right="340" w:firstLine="1417"/>
                              <w:jc w:val="center"/>
                              <w:rPr>
                                <w:color w:val="000000"/>
                              </w:rPr>
                            </w:pPr>
                            <w:r>
                              <w:rPr>
                                <w:color w:val="000000"/>
                              </w:rPr>
                              <w:t xml:space="preserve">(подпись секретаря государственной экзаменационной комиссии по защите ВКР, дата)   </w:t>
                            </w:r>
                          </w:p>
                          <w:p w14:paraId="21EE76D0" w14:textId="77777777" w:rsidR="00E430F3" w:rsidRDefault="00E430F3">
                            <w:pPr>
                              <w:pStyle w:val="af"/>
                              <w:ind w:firstLine="2835"/>
                              <w:rPr>
                                <w:sz w:val="24"/>
                              </w:rPr>
                            </w:pPr>
                          </w:p>
                          <w:p w14:paraId="5450CAC0" w14:textId="77777777" w:rsidR="00E430F3" w:rsidRDefault="00000000">
                            <w:pPr>
                              <w:pStyle w:val="af"/>
                              <w:ind w:right="170" w:firstLine="964"/>
                              <w:rPr>
                                <w:sz w:val="24"/>
                              </w:rPr>
                            </w:pPr>
                            <w:r>
                              <w:rPr>
                                <w:color w:val="000000"/>
                                <w:sz w:val="24"/>
                              </w:rPr>
                              <w:t>________________________________________________________________</w:t>
                            </w:r>
                          </w:p>
                          <w:p w14:paraId="3A7F02A4" w14:textId="77777777" w:rsidR="00E430F3" w:rsidRDefault="00000000">
                            <w:pPr>
                              <w:pStyle w:val="BodyText3"/>
                              <w:ind w:right="340" w:firstLine="1417"/>
                              <w:jc w:val="center"/>
                              <w:rPr>
                                <w:color w:val="000000"/>
                              </w:rPr>
                            </w:pPr>
                            <w:r>
                              <w:rPr>
                                <w:color w:val="000000"/>
                              </w:rPr>
                              <w:t>(фамилия, имя, отчество секретаря государственной экзаменационной комиссии по защите ВКР)</w:t>
                            </w:r>
                          </w:p>
                        </w:txbxContent>
                      </wps:txbx>
                      <wps:bodyPr anchor="t">
                        <a:noAutofit/>
                      </wps:bodyPr>
                    </wps:wsp>
                  </a:graphicData>
                </a:graphic>
              </wp:anchor>
            </w:drawing>
          </mc:Choice>
          <mc:Fallback>
            <w:pict>
              <v:rect w14:anchorId="5672F35C" id="Врезка27" o:spid="_x0000_s1058" style="position:absolute;left:0;text-align:left;margin-left:-25.45pt;margin-top:.65pt;width:459.45pt;height:212.65pt;flip:x;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" stroked="f" strokeweight="0">
                <v:textbox>
                  <w:txbxContent>
                    <w:p w14:paraId="2AD9E850" w14:textId="77777777" w:rsidR="00E430F3" w:rsidRDefault="00000000">
                      <w:pPr>
                        <w:pStyle w:val="af"/>
                        <w:ind w:right="170" w:hanging="57"/>
                        <w:rPr>
                          <w:sz w:val="24"/>
                        </w:rPr>
                      </w:pPr>
                      <w:r>
                        <w:rPr>
                          <w:color w:val="000000"/>
                          <w:sz w:val="24"/>
                        </w:rPr>
                        <w:t>Тема утверждена приказом по НГТУ № _________ от «____» ___________ 2026 г.</w:t>
                      </w:r>
                    </w:p>
                    <w:p w14:paraId="04B211DE" w14:textId="77777777" w:rsidR="00E430F3" w:rsidRDefault="00000000">
                      <w:pPr>
                        <w:pStyle w:val="BodyText2"/>
                        <w:spacing w:before="120"/>
                        <w:jc w:val="left"/>
                      </w:pPr>
                      <w:r>
                        <w:rPr>
                          <w:color w:val="000000"/>
                        </w:rPr>
                        <w:t>изменена приказом по НГТУ № _________ от «____» ___________ 20</w:t>
                      </w:r>
                      <w:r>
                        <w:rPr>
                          <w:color w:val="000000"/>
                          <w:lang w:val="ru-RU"/>
                        </w:rPr>
                        <w:t>26</w:t>
                      </w:r>
                      <w:r>
                        <w:rPr>
                          <w:color w:val="000000"/>
                        </w:rPr>
                        <w:t xml:space="preserve"> г.</w:t>
                      </w:r>
                    </w:p>
                    <w:p w14:paraId="3E642C18" w14:textId="77777777" w:rsidR="00E430F3" w:rsidRDefault="00E430F3">
                      <w:pPr>
                        <w:pStyle w:val="af"/>
                        <w:rPr>
                          <w:sz w:val="24"/>
                        </w:rPr>
                      </w:pPr>
                    </w:p>
                    <w:p w14:paraId="23FC6246" w14:textId="77777777" w:rsidR="00E430F3" w:rsidRDefault="00E430F3">
                      <w:pPr>
                        <w:pStyle w:val="af"/>
                        <w:rPr>
                          <w:sz w:val="24"/>
                        </w:rPr>
                      </w:pPr>
                    </w:p>
                    <w:p w14:paraId="2452CAD5" w14:textId="77777777" w:rsidR="00E430F3" w:rsidRDefault="00E430F3">
                      <w:pPr>
                        <w:pStyle w:val="af"/>
                        <w:rPr>
                          <w:sz w:val="24"/>
                        </w:rPr>
                      </w:pPr>
                    </w:p>
                    <w:p w14:paraId="173C1816" w14:textId="77777777" w:rsidR="00E430F3" w:rsidRDefault="00000000">
                      <w:pPr>
                        <w:pStyle w:val="af"/>
                        <w:ind w:right="170" w:firstLine="340"/>
                        <w:rPr>
                          <w:sz w:val="24"/>
                        </w:rPr>
                      </w:pPr>
                      <w:r>
                        <w:rPr>
                          <w:color w:val="000000"/>
                          <w:sz w:val="24"/>
                        </w:rPr>
                        <w:t xml:space="preserve">ВКР сдана в ГЭК № _______, тема сверена с данными приказа </w:t>
                      </w:r>
                    </w:p>
                    <w:p w14:paraId="7774BB23" w14:textId="77777777" w:rsidR="00E430F3" w:rsidRDefault="00000000">
                      <w:pPr>
                        <w:pStyle w:val="af"/>
                        <w:spacing w:before="120"/>
                        <w:ind w:right="170" w:firstLine="964"/>
                        <w:rPr>
                          <w:sz w:val="24"/>
                        </w:rPr>
                      </w:pPr>
                      <w:r>
                        <w:rPr>
                          <w:color w:val="000000"/>
                          <w:sz w:val="24"/>
                        </w:rPr>
                        <w:t>________________________________________________________________</w:t>
                      </w:r>
                    </w:p>
                    <w:p w14:paraId="543C21ED" w14:textId="77777777" w:rsidR="00E430F3" w:rsidRDefault="00000000">
                      <w:pPr>
                        <w:pStyle w:val="BodyText3"/>
                        <w:ind w:right="340" w:firstLine="1417"/>
                        <w:jc w:val="center"/>
                        <w:rPr>
                          <w:color w:val="000000"/>
                        </w:rPr>
                      </w:pPr>
                      <w:r>
                        <w:rPr>
                          <w:color w:val="000000"/>
                        </w:rPr>
                        <w:t xml:space="preserve">(подпись секретаря государственной экзаменационной комиссии по защите ВКР, дата)   </w:t>
                      </w:r>
                    </w:p>
                    <w:p w14:paraId="21EE76D0" w14:textId="77777777" w:rsidR="00E430F3" w:rsidRDefault="00E430F3">
                      <w:pPr>
                        <w:pStyle w:val="af"/>
                        <w:ind w:firstLine="2835"/>
                        <w:rPr>
                          <w:sz w:val="24"/>
                        </w:rPr>
                      </w:pPr>
                    </w:p>
                    <w:p w14:paraId="5450CAC0" w14:textId="77777777" w:rsidR="00E430F3" w:rsidRDefault="00000000">
                      <w:pPr>
                        <w:pStyle w:val="af"/>
                        <w:ind w:right="170" w:firstLine="964"/>
                        <w:rPr>
                          <w:sz w:val="24"/>
                        </w:rPr>
                      </w:pPr>
                      <w:r>
                        <w:rPr>
                          <w:color w:val="000000"/>
                          <w:sz w:val="24"/>
                        </w:rPr>
                        <w:t>________________________________________________________________</w:t>
                      </w:r>
                    </w:p>
                    <w:p w14:paraId="3A7F02A4" w14:textId="77777777" w:rsidR="00E430F3" w:rsidRDefault="00000000">
                      <w:pPr>
                        <w:pStyle w:val="BodyText3"/>
                        <w:ind w:right="340" w:firstLine="1417"/>
                        <w:jc w:val="center"/>
                        <w:rPr>
                          <w:color w:val="000000"/>
                        </w:rPr>
                      </w:pPr>
                      <w:r>
                        <w:rPr>
                          <w:color w:val="000000"/>
                        </w:rPr>
                        <w:t>(фамилия, имя, отчество секретаря государственной экзаменационной комиссии по защите ВКР)</w:t>
                      </w:r>
                    </w:p>
                  </w:txbxContent>
                </v:textbox>
              </v:rect>
            </w:pict>
          </mc:Fallback>
        </mc:AlternateContent>
      </w:r>
    </w:p>
    <w:p w14:paraId="24FD8D8A"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0" distB="0" distL="0" distR="0" simplePos="0" relativeHeight="251668480" behindDoc="0" locked="0" layoutInCell="0" allowOverlap="1" wp14:anchorId="7697703A" wp14:editId="2AB95FC7">
                <wp:simplePos x="0" y="0"/>
                <wp:positionH relativeFrom="margin">
                  <wp:posOffset>5173345</wp:posOffset>
                </wp:positionH>
                <wp:positionV relativeFrom="paragraph">
                  <wp:posOffset>74930</wp:posOffset>
                </wp:positionV>
                <wp:extent cx="269875" cy="295910"/>
                <wp:effectExtent l="635" t="0" r="0" b="0"/>
                <wp:wrapNone/>
                <wp:docPr id="32" name="Врезка29"/>
                <wp:cNvGraphicFramePr/>
                <a:graphic xmlns:a="http://schemas.openxmlformats.org/drawingml/2006/main">
                  <a:graphicData uri="http://schemas.microsoft.com/office/word/2010/wordprocessingShape">
                    <wps:wsp>
                      <wps:cNvSpPr/>
                      <wps:spPr>
                        <a:xfrm>
                          <a:off x="0" y="0"/>
                          <a:ext cx="270000" cy="295920"/>
                        </a:xfrm>
                        <a:prstGeom prst="rect">
                          <a:avLst/>
                        </a:prstGeom>
                        <a:noFill/>
                        <a:ln w="0">
                          <a:noFill/>
                        </a:ln>
                      </wps:spPr>
                      <wps:style>
                        <a:lnRef idx="0">
                          <a:srgbClr val="FFFFFF"/>
                        </a:lnRef>
                        <a:fillRef idx="0">
                          <a:srgbClr val="FFFFFF"/>
                        </a:fillRef>
                        <a:effectRef idx="0">
                          <a:srgbClr val="FFFFFF"/>
                        </a:effectRef>
                        <a:fontRef idx="minor"/>
                      </wps:style>
                      <wps:txbx>
                        <w:txbxContent>
                          <w:p w14:paraId="323C11E7" w14:textId="77777777" w:rsidR="00E430F3" w:rsidRDefault="00E430F3">
                            <w:pPr>
                              <w:pStyle w:val="af"/>
                              <w:jc w:val="center"/>
                              <w:rPr>
                                <w:b/>
                                <w:color w:val="000000"/>
                                <w:sz w:val="24"/>
                                <w:szCs w:val="24"/>
                              </w:rPr>
                            </w:pPr>
                          </w:p>
                        </w:txbxContent>
                      </wps:txbx>
                      <wps:bodyPr anchor="t">
                        <a:noAutofit/>
                      </wps:bodyPr>
                    </wps:wsp>
                  </a:graphicData>
                </a:graphic>
              </wp:anchor>
            </w:drawing>
          </mc:Choice>
          <mc:Fallback>
            <w:pict>
              <v:rect w14:anchorId="7697703A" id="Врезка29" o:spid="_x0000_s1059" style="position:absolute;left:0;text-align:left;margin-left:407.35pt;margin-top:5.9pt;width:21.25pt;height:23.3pt;z-index:25166848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" o:allowincell="f" filled="f" stroked="f" strokeweight="0">
                <v:textbox>
                  <w:txbxContent>
                    <w:p w14:paraId="323C11E7" w14:textId="77777777" w:rsidR="00E430F3" w:rsidRDefault="00E430F3">
                      <w:pPr>
                        <w:pStyle w:val="af"/>
                        <w:jc w:val="center"/>
                        <w:rPr>
                          <w:b/>
                          <w:color w:val="000000"/>
                          <w:sz w:val="24"/>
                          <w:szCs w:val="24"/>
                        </w:rPr>
                      </w:pPr>
                    </w:p>
                  </w:txbxContent>
                </v:textbox>
                <w10:wrap anchorx="margin"/>
              </v:rect>
            </w:pict>
          </mc:Fallback>
        </mc:AlternateContent>
      </w:r>
    </w:p>
    <w:p w14:paraId="2E2BC04D" w14:textId="77777777" w:rsidR="00E430F3" w:rsidRDefault="00E430F3">
      <w:pPr>
        <w:spacing w:line="240" w:lineRule="auto"/>
        <w:ind w:left="390" w:firstLine="0"/>
        <w:jc w:val="left"/>
        <w:rPr>
          <w:rFonts w:eastAsia="Times New Roman"/>
          <w:sz w:val="24"/>
          <w:lang w:val="zh-CN" w:eastAsia="zh-CN"/>
        </w:rPr>
      </w:pPr>
    </w:p>
    <w:p w14:paraId="5F7D034B" w14:textId="77777777" w:rsidR="00E430F3" w:rsidRDefault="00E430F3">
      <w:pPr>
        <w:spacing w:line="240" w:lineRule="auto"/>
        <w:ind w:left="390" w:firstLine="0"/>
        <w:jc w:val="left"/>
        <w:rPr>
          <w:rFonts w:eastAsia="Times New Roman"/>
          <w:sz w:val="24"/>
          <w:lang w:val="zh-CN" w:eastAsia="zh-CN"/>
        </w:rPr>
      </w:pPr>
    </w:p>
    <w:p w14:paraId="59F42C5C" w14:textId="77777777" w:rsidR="00E430F3" w:rsidRDefault="00E430F3">
      <w:pPr>
        <w:spacing w:line="240" w:lineRule="auto"/>
        <w:ind w:left="390" w:firstLine="0"/>
        <w:jc w:val="left"/>
        <w:rPr>
          <w:rFonts w:eastAsia="Times New Roman"/>
          <w:sz w:val="24"/>
          <w:lang w:val="zh-CN" w:eastAsia="zh-CN"/>
        </w:rPr>
      </w:pPr>
    </w:p>
    <w:p w14:paraId="0756B6A4" w14:textId="77777777" w:rsidR="00E430F3" w:rsidRDefault="00E430F3">
      <w:pPr>
        <w:spacing w:line="240" w:lineRule="auto"/>
        <w:ind w:left="390" w:firstLine="0"/>
        <w:jc w:val="left"/>
        <w:rPr>
          <w:rFonts w:eastAsia="Times New Roman"/>
          <w:sz w:val="24"/>
          <w:lang w:val="zh-CN" w:eastAsia="zh-CN"/>
        </w:rPr>
      </w:pPr>
    </w:p>
    <w:p w14:paraId="24A976AA" w14:textId="77777777" w:rsidR="00E430F3" w:rsidRDefault="00000000">
      <w:pPr>
        <w:spacing w:line="240" w:lineRule="auto"/>
        <w:ind w:left="390" w:firstLine="0"/>
        <w:jc w:val="left"/>
        <w:rPr>
          <w:rFonts w:eastAsia="Times New Roman"/>
          <w:sz w:val="24"/>
          <w:lang w:val="zh-CN" w:eastAsia="zh-CN"/>
        </w:rPr>
      </w:pPr>
      <w:r>
        <w:rPr>
          <w:rFonts w:eastAsia="Times New Roman"/>
          <w:noProof/>
          <w:sz w:val="24"/>
          <w:lang w:val="zh-CN" w:eastAsia="zh-CN"/>
        </w:rPr>
        <mc:AlternateContent>
          <mc:Choice Requires="wps">
            <w:drawing>
              <wp:anchor distT="1270" distB="0" distL="1270" distR="0" simplePos="0" relativeHeight="251669504" behindDoc="0" locked="0" layoutInCell="1" allowOverlap="1" wp14:anchorId="249C0EC4" wp14:editId="11EF34E5">
                <wp:simplePos x="0" y="0"/>
                <wp:positionH relativeFrom="column">
                  <wp:posOffset>-323850</wp:posOffset>
                </wp:positionH>
                <wp:positionV relativeFrom="paragraph">
                  <wp:posOffset>56515</wp:posOffset>
                </wp:positionV>
                <wp:extent cx="5916295" cy="1701165"/>
                <wp:effectExtent l="1270" t="1270" r="0" b="0"/>
                <wp:wrapNone/>
                <wp:docPr id="33" name="Врезка32"/>
                <wp:cNvGraphicFramePr/>
                <a:graphic xmlns:a="http://schemas.openxmlformats.org/drawingml/2006/main">
                  <a:graphicData uri="http://schemas.microsoft.com/office/word/2010/wordprocessingShape">
                    <wps:wsp>
                      <wps:cNvSpPr/>
                      <wps:spPr>
                        <a:xfrm>
                          <a:off x="0" y="0"/>
                          <a:ext cx="5916240" cy="1701000"/>
                        </a:xfrm>
                        <a:prstGeom prst="rect">
                          <a:avLst/>
                        </a:prstGeom>
                        <a:noFill/>
                        <a:ln w="0">
                          <a:solidFill>
                            <a:srgbClr val="000000"/>
                          </a:solidFill>
                        </a:ln>
                      </wps:spPr>
                      <wps:style>
                        <a:lnRef idx="0">
                          <a:srgbClr val="FFFFFF"/>
                        </a:lnRef>
                        <a:fillRef idx="0">
                          <a:srgbClr val="FFFFFF"/>
                        </a:fillRef>
                        <a:effectRef idx="0">
                          <a:srgbClr val="FFFFFF"/>
                        </a:effectRef>
                        <a:fontRef idx="minor"/>
                      </wps:style>
                      <wps:txbx>
                        <w:txbxContent>
                          <w:p w14:paraId="7ED42323" w14:textId="77777777" w:rsidR="00E430F3" w:rsidRDefault="00E430F3">
                            <w:pPr>
                              <w:pStyle w:val="af"/>
                              <w:ind w:firstLine="0"/>
                            </w:pPr>
                          </w:p>
                        </w:txbxContent>
                      </wps:txbx>
                      <wps:bodyPr anchor="t">
                        <a:noAutofit/>
                      </wps:bodyPr>
                    </wps:wsp>
                  </a:graphicData>
                </a:graphic>
              </wp:anchor>
            </w:drawing>
          </mc:Choice>
          <mc:Fallback>
            <w:pict>
              <v:rect w14:anchorId="249C0EC4" id="Врезка32" o:spid="_x0000_s1060" style="position:absolute;left:0;text-align:left;margin-left:-25.5pt;margin-top:4.45pt;width:465.85pt;height:133.95pt;z-index:251669504;visibility:visible;mso-wrap-style:square;mso-wrap-distance-left:.1pt;mso-wrap-distance-top:.1pt;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" filled="f" strokeweight="0">
                <v:textbox>
                  <w:txbxContent>
                    <w:p w14:paraId="7ED42323" w14:textId="77777777" w:rsidR="00E430F3" w:rsidRDefault="00E430F3">
                      <w:pPr>
                        <w:pStyle w:val="af"/>
                        <w:ind w:firstLine="0"/>
                      </w:pPr>
                    </w:p>
                  </w:txbxContent>
                </v:textbox>
              </v:rect>
            </w:pict>
          </mc:Fallback>
        </mc:AlternateContent>
      </w:r>
    </w:p>
    <w:p w14:paraId="143A1D5F" w14:textId="77777777" w:rsidR="00E430F3" w:rsidRDefault="00E430F3">
      <w:pPr>
        <w:spacing w:line="240" w:lineRule="auto"/>
        <w:ind w:left="390" w:firstLine="0"/>
        <w:jc w:val="left"/>
        <w:rPr>
          <w:rFonts w:eastAsia="Times New Roman"/>
          <w:sz w:val="24"/>
          <w:lang w:val="zh-CN" w:eastAsia="zh-CN"/>
        </w:rPr>
      </w:pPr>
    </w:p>
    <w:p w14:paraId="14856F2D" w14:textId="77777777" w:rsidR="00E430F3" w:rsidRDefault="00E430F3">
      <w:pPr>
        <w:spacing w:line="240" w:lineRule="auto"/>
        <w:ind w:left="390" w:firstLine="0"/>
        <w:jc w:val="left"/>
        <w:rPr>
          <w:rFonts w:eastAsia="Times New Roman"/>
          <w:sz w:val="24"/>
          <w:lang w:val="zh-CN" w:eastAsia="zh-CN"/>
        </w:rPr>
      </w:pPr>
    </w:p>
    <w:p w14:paraId="5E06C486" w14:textId="77777777" w:rsidR="00E430F3" w:rsidRDefault="00E430F3">
      <w:pPr>
        <w:spacing w:line="240" w:lineRule="auto"/>
        <w:ind w:left="390" w:firstLine="0"/>
        <w:jc w:val="left"/>
        <w:rPr>
          <w:rFonts w:eastAsia="Times New Roman"/>
          <w:sz w:val="24"/>
          <w:lang w:val="zh-CN" w:eastAsia="zh-CN"/>
        </w:rPr>
      </w:pPr>
    </w:p>
    <w:p w14:paraId="44AE24D7" w14:textId="77777777" w:rsidR="00E430F3" w:rsidRDefault="00E430F3">
      <w:pPr>
        <w:spacing w:line="240" w:lineRule="auto"/>
        <w:ind w:firstLine="0"/>
        <w:jc w:val="left"/>
        <w:rPr>
          <w:rFonts w:eastAsia="Times New Roman"/>
          <w:sz w:val="24"/>
          <w:lang w:val="zh-CN" w:eastAsia="zh-CN"/>
        </w:rPr>
      </w:pPr>
    </w:p>
    <w:p w14:paraId="67C835FA" w14:textId="77777777" w:rsidR="00E430F3" w:rsidRDefault="00E430F3">
      <w:pPr>
        <w:spacing w:line="240" w:lineRule="auto"/>
        <w:ind w:firstLine="0"/>
        <w:jc w:val="left"/>
        <w:rPr>
          <w:rFonts w:eastAsia="Times New Roman"/>
          <w:sz w:val="24"/>
          <w:lang w:val="zh-CN" w:eastAsia="zh-CN"/>
        </w:rPr>
      </w:pPr>
    </w:p>
    <w:p w14:paraId="06CBAAEA" w14:textId="77777777" w:rsidR="00E430F3" w:rsidRDefault="00E430F3">
      <w:pPr>
        <w:spacing w:line="240" w:lineRule="auto"/>
        <w:ind w:firstLine="0"/>
        <w:jc w:val="left"/>
        <w:rPr>
          <w:rFonts w:eastAsia="Times New Roman"/>
          <w:sz w:val="24"/>
          <w:lang w:val="zh-CN" w:eastAsia="zh-CN"/>
        </w:rPr>
      </w:pPr>
    </w:p>
    <w:p w14:paraId="4E68867C" w14:textId="77777777" w:rsidR="00E430F3" w:rsidRDefault="00E430F3">
      <w:pPr>
        <w:spacing w:line="240" w:lineRule="auto"/>
        <w:ind w:firstLine="0"/>
        <w:jc w:val="left"/>
        <w:rPr>
          <w:rFonts w:eastAsia="Times New Roman"/>
          <w:sz w:val="24"/>
          <w:lang w:val="zh-CN" w:eastAsia="zh-CN"/>
        </w:rPr>
      </w:pPr>
    </w:p>
    <w:p w14:paraId="1AFC14B9" w14:textId="77777777" w:rsidR="00E430F3" w:rsidRDefault="00E430F3">
      <w:pPr>
        <w:spacing w:line="240" w:lineRule="auto"/>
        <w:ind w:firstLine="0"/>
        <w:jc w:val="left"/>
        <w:rPr>
          <w:rFonts w:eastAsia="Times New Roman"/>
          <w:sz w:val="24"/>
          <w:lang w:val="zh-CN" w:eastAsia="zh-CN"/>
        </w:rPr>
      </w:pPr>
    </w:p>
    <w:p w14:paraId="53B3B03B" w14:textId="77777777" w:rsidR="00E430F3" w:rsidRDefault="00E430F3">
      <w:pPr>
        <w:spacing w:line="240" w:lineRule="auto"/>
        <w:ind w:firstLine="0"/>
        <w:jc w:val="left"/>
        <w:rPr>
          <w:rFonts w:eastAsia="Times New Roman"/>
          <w:sz w:val="24"/>
          <w:lang w:val="zh-CN" w:eastAsia="zh-CN"/>
        </w:rPr>
      </w:pPr>
    </w:p>
    <w:p w14:paraId="2F7CBC06" w14:textId="77777777" w:rsidR="00E430F3" w:rsidRDefault="00E430F3">
      <w:pPr>
        <w:spacing w:line="240" w:lineRule="auto"/>
        <w:ind w:firstLine="0"/>
        <w:jc w:val="left"/>
        <w:rPr>
          <w:rFonts w:eastAsia="Times New Roman"/>
          <w:sz w:val="24"/>
          <w:lang w:val="zh-CN" w:eastAsia="zh-CN"/>
        </w:rPr>
      </w:pPr>
    </w:p>
    <w:p w14:paraId="5F45FDEE" w14:textId="77777777" w:rsidR="00E430F3" w:rsidRDefault="00E430F3">
      <w:pPr>
        <w:spacing w:line="240" w:lineRule="auto"/>
        <w:ind w:firstLine="0"/>
        <w:jc w:val="left"/>
        <w:rPr>
          <w:rFonts w:eastAsia="Times New Roman"/>
          <w:sz w:val="24"/>
          <w:lang w:val="zh-CN" w:eastAsia="zh-CN"/>
        </w:rPr>
      </w:pPr>
    </w:p>
    <w:p w14:paraId="1B2B85CE" w14:textId="77777777" w:rsidR="00E430F3" w:rsidRDefault="00000000">
      <w:pPr>
        <w:spacing w:line="240" w:lineRule="auto"/>
        <w:ind w:firstLine="0"/>
        <w:jc w:val="left"/>
        <w:rPr>
          <w:rFonts w:eastAsia="Times New Roman"/>
          <w:sz w:val="24"/>
          <w:lang w:val="zh-CN" w:eastAsia="zh-CN"/>
        </w:rPr>
        <w:sectPr w:rsidR="00E430F3">
          <w:pgSz w:w="11906" w:h="16838"/>
          <w:pgMar w:top="1134" w:right="850" w:bottom="1134" w:left="1701" w:header="0" w:footer="0" w:gutter="0"/>
          <w:pgNumType w:start="1"/>
          <w:cols w:space="720"/>
          <w:formProt w:val="0"/>
          <w:titlePg/>
          <w:docGrid w:linePitch="360"/>
        </w:sectPr>
      </w:pPr>
      <w:r>
        <w:rPr>
          <w:rFonts w:eastAsia="Times New Roman"/>
          <w:noProof/>
          <w:sz w:val="24"/>
          <w:lang w:val="zh-CN" w:eastAsia="zh-CN"/>
        </w:rPr>
        <mc:AlternateContent>
          <mc:Choice Requires="wps">
            <w:drawing>
              <wp:anchor distT="0" distB="0" distL="0" distR="0" simplePos="0" relativeHeight="251670528" behindDoc="0" locked="0" layoutInCell="1" allowOverlap="1" wp14:anchorId="20CCF7CE" wp14:editId="724B5FAB">
                <wp:simplePos x="0" y="0"/>
                <wp:positionH relativeFrom="column">
                  <wp:posOffset>-316230</wp:posOffset>
                </wp:positionH>
                <wp:positionV relativeFrom="paragraph">
                  <wp:posOffset>635</wp:posOffset>
                </wp:positionV>
                <wp:extent cx="5979795" cy="1649730"/>
                <wp:effectExtent l="635" t="0" r="0" b="0"/>
                <wp:wrapNone/>
                <wp:docPr id="34" name="Врезка34"/>
                <wp:cNvGraphicFramePr/>
                <a:graphic xmlns:a="http://schemas.openxmlformats.org/drawingml/2006/main">
                  <a:graphicData uri="http://schemas.microsoft.com/office/word/2010/wordprocessingShape">
                    <wps:wsp>
                      <wps:cNvSpPr/>
                      <wps:spPr>
                        <a:xfrm>
                          <a:off x="0" y="0"/>
                          <a:ext cx="5979960" cy="164988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761A6227" w14:textId="77777777" w:rsidR="00E430F3" w:rsidRDefault="00000000">
                            <w:pPr>
                              <w:rPr>
                                <w:b/>
                              </w:rPr>
                            </w:pPr>
                            <w:r>
                              <w:rPr>
                                <w:b/>
                              </w:rPr>
                              <w:t>Консультанты по разделам:</w:t>
                            </w:r>
                          </w:p>
                          <w:p w14:paraId="6D345CB7" w14:textId="77777777" w:rsidR="00E430F3" w:rsidRDefault="00E430F3">
                            <w:pPr>
                              <w:rPr>
                                <w:b/>
                              </w:rPr>
                            </w:pPr>
                          </w:p>
                          <w:p w14:paraId="0CD5BDB6" w14:textId="77777777" w:rsidR="00E430F3" w:rsidRDefault="00E430F3">
                            <w:pPr>
                              <w:rPr>
                                <w:b/>
                                <w:sz w:val="12"/>
                              </w:rPr>
                            </w:pPr>
                          </w:p>
                          <w:p w14:paraId="7EDBB1E0" w14:textId="77777777" w:rsidR="00E430F3" w:rsidRDefault="00000000">
                            <w:pPr>
                              <w:ind w:firstLine="0"/>
                              <w:rPr>
                                <w:sz w:val="12"/>
                              </w:rPr>
                            </w:pPr>
                            <w:r>
                              <w:rPr>
                                <w:sz w:val="12"/>
                              </w:rPr>
                              <w:t>________________________________________________________________________________                 __________________________________________________________</w:t>
                            </w:r>
                          </w:p>
                          <w:p w14:paraId="4D43D882" w14:textId="77777777" w:rsidR="00E430F3" w:rsidRDefault="00000000">
                            <w:pPr>
                              <w:jc w:val="center"/>
                            </w:pPr>
                            <w:r>
                              <w:rPr>
                                <w:sz w:val="12"/>
                              </w:rPr>
                              <w:t xml:space="preserve">(краткое наименование раздела) </w:t>
                            </w:r>
                            <w:r>
                              <w:rPr>
                                <w:sz w:val="12"/>
                              </w:rPr>
                              <w:tab/>
                            </w:r>
                            <w:r>
                              <w:rPr>
                                <w:sz w:val="12"/>
                              </w:rPr>
                              <w:tab/>
                            </w:r>
                            <w:r>
                              <w:rPr>
                                <w:sz w:val="12"/>
                              </w:rPr>
                              <w:tab/>
                            </w:r>
                            <w:r>
                              <w:rPr>
                                <w:sz w:val="12"/>
                              </w:rPr>
                              <w:tab/>
                            </w:r>
                            <w:r>
                              <w:rPr>
                                <w:sz w:val="12"/>
                              </w:rPr>
                              <w:tab/>
                              <w:t xml:space="preserve">         (подпись, дата, инициалы, фамилия)</w:t>
                            </w:r>
                          </w:p>
                        </w:txbxContent>
                      </wps:txbx>
                      <wps:bodyPr lIns="92160" tIns="46440" rIns="92160" bIns="46440" anchor="t">
                        <a:noAutofit/>
                      </wps:bodyPr>
                    </wps:wsp>
                  </a:graphicData>
                </a:graphic>
              </wp:anchor>
            </w:drawing>
          </mc:Choice>
          <mc:Fallback>
            <w:pict>
              <v:rect w14:anchorId="20CCF7CE" id="Врезка34" o:spid="_x0000_s1061" style="position:absolute;margin-left:-24.9pt;margin-top:.05pt;width:470.85pt;height:129.9pt;z-index:251670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" stroked="f" strokeweight="0">
                <v:textbox inset="2.56mm,1.29mm,2.56mm,1.29mm">
                  <w:txbxContent>
                    <w:p w14:paraId="761A6227" w14:textId="77777777" w:rsidR="00E430F3" w:rsidRDefault="00000000">
                      <w:pPr>
                        <w:rPr>
                          <w:b/>
                        </w:rPr>
                      </w:pPr>
                      <w:r>
                        <w:rPr>
                          <w:b/>
                        </w:rPr>
                        <w:t>Консультанты по разделам:</w:t>
                      </w:r>
                    </w:p>
                    <w:p w14:paraId="6D345CB7" w14:textId="77777777" w:rsidR="00E430F3" w:rsidRDefault="00E430F3">
                      <w:pPr>
                        <w:rPr>
                          <w:b/>
                        </w:rPr>
                      </w:pPr>
                    </w:p>
                    <w:p w14:paraId="0CD5BDB6" w14:textId="77777777" w:rsidR="00E430F3" w:rsidRDefault="00E430F3">
                      <w:pPr>
                        <w:rPr>
                          <w:b/>
                          <w:sz w:val="12"/>
                        </w:rPr>
                      </w:pPr>
                    </w:p>
                    <w:p w14:paraId="7EDBB1E0" w14:textId="77777777" w:rsidR="00E430F3" w:rsidRDefault="00000000">
                      <w:pPr>
                        <w:ind w:firstLine="0"/>
                        <w:rPr>
                          <w:sz w:val="12"/>
                        </w:rPr>
                      </w:pPr>
                      <w:r>
                        <w:rPr>
                          <w:sz w:val="12"/>
                        </w:rPr>
                        <w:t>________________________________________________________________________________                 __________________________________________________________</w:t>
                      </w:r>
                    </w:p>
                    <w:p w14:paraId="4D43D882" w14:textId="77777777" w:rsidR="00E430F3" w:rsidRDefault="00000000">
                      <w:pPr>
                        <w:jc w:val="center"/>
                      </w:pPr>
                      <w:r>
                        <w:rPr>
                          <w:sz w:val="12"/>
                        </w:rPr>
                        <w:t xml:space="preserve">(краткое наименование раздела) </w:t>
                      </w:r>
                      <w:r>
                        <w:rPr>
                          <w:sz w:val="12"/>
                        </w:rPr>
                        <w:tab/>
                      </w:r>
                      <w:r>
                        <w:rPr>
                          <w:sz w:val="12"/>
                        </w:rPr>
                        <w:tab/>
                      </w:r>
                      <w:r>
                        <w:rPr>
                          <w:sz w:val="12"/>
                        </w:rPr>
                        <w:tab/>
                      </w:r>
                      <w:r>
                        <w:rPr>
                          <w:sz w:val="12"/>
                        </w:rPr>
                        <w:tab/>
                      </w:r>
                      <w:r>
                        <w:rPr>
                          <w:sz w:val="12"/>
                        </w:rPr>
                        <w:tab/>
                        <w:t xml:space="preserve">         (подпись, дата, инициалы, фамилия)</w:t>
                      </w:r>
                    </w:p>
                  </w:txbxContent>
                </v:textbox>
              </v:rect>
            </w:pict>
          </mc:Fallback>
        </mc:AlternateContent>
      </w:r>
      <w:r>
        <w:rPr>
          <w:rFonts w:eastAsia="Times New Roman"/>
          <w:noProof/>
          <w:sz w:val="24"/>
          <w:lang w:val="zh-CN" w:eastAsia="zh-CN"/>
        </w:rPr>
        <mc:AlternateContent>
          <mc:Choice Requires="wps">
            <w:drawing>
              <wp:anchor distT="0" distB="0" distL="0" distR="0" simplePos="0" relativeHeight="251671552" behindDoc="0" locked="0" layoutInCell="1" allowOverlap="1" wp14:anchorId="50A2080C" wp14:editId="731BA7F9">
                <wp:simplePos x="0" y="0"/>
                <wp:positionH relativeFrom="column">
                  <wp:posOffset>-153670</wp:posOffset>
                </wp:positionH>
                <wp:positionV relativeFrom="paragraph">
                  <wp:posOffset>537210</wp:posOffset>
                </wp:positionV>
                <wp:extent cx="5600065" cy="266700"/>
                <wp:effectExtent l="635" t="0" r="0" b="0"/>
                <wp:wrapNone/>
                <wp:docPr id="35" name="Врезка42"/>
                <wp:cNvGraphicFramePr/>
                <a:graphic xmlns:a="http://schemas.openxmlformats.org/drawingml/2006/main">
                  <a:graphicData uri="http://schemas.microsoft.com/office/word/2010/wordprocessingShape">
                    <wps:wsp>
                      <wps:cNvSpPr/>
                      <wps:spPr>
                        <a:xfrm>
                          <a:off x="0" y="0"/>
                          <a:ext cx="5600160" cy="266760"/>
                        </a:xfrm>
                        <a:prstGeom prst="rect">
                          <a:avLst/>
                        </a:prstGeom>
                        <a:noFill/>
                        <a:ln w="0">
                          <a:noFill/>
                        </a:ln>
                      </wps:spPr>
                      <wps:style>
                        <a:lnRef idx="0">
                          <a:srgbClr val="FFFFFF"/>
                        </a:lnRef>
                        <a:fillRef idx="0">
                          <a:srgbClr val="FFFFFF"/>
                        </a:fillRef>
                        <a:effectRef idx="0">
                          <a:srgbClr val="FFFFFF"/>
                        </a:effectRef>
                        <a:fontRef idx="minor"/>
                      </wps:style>
                      <wps:txbx>
                        <w:txbxContent>
                          <w:p w14:paraId="2B9BD1AD" w14:textId="77777777" w:rsidR="00E430F3" w:rsidRDefault="00000000">
                            <w:pPr>
                              <w:ind w:firstLine="0"/>
                              <w:rPr>
                                <w:i/>
                                <w:iCs/>
                                <w:sz w:val="24"/>
                              </w:rPr>
                            </w:pPr>
                            <w:r>
                              <w:rPr>
                                <w:i/>
                                <w:iCs/>
                                <w:sz w:val="24"/>
                              </w:rPr>
                              <w:t xml:space="preserve"> Экономический раздел                                                                         Г. И. Курчеева</w:t>
                            </w:r>
                          </w:p>
                        </w:txbxContent>
                      </wps:txbx>
                      <wps:bodyPr lIns="92160" tIns="46440" rIns="92160" bIns="46440" anchor="t">
                        <a:spAutoFit/>
                      </wps:bodyPr>
                    </wps:wsp>
                  </a:graphicData>
                </a:graphic>
              </wp:anchor>
            </w:drawing>
          </mc:Choice>
          <mc:Fallback>
            <w:pict>
              <v:rect w14:anchorId="50A2080C" id="Врезка42" o:spid="_x0000_s1062" style="position:absolute;margin-left:-12.1pt;margin-top:42.3pt;width:440.95pt;height:21pt;z-index:251671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" filled="f" stroked="f" strokeweight="0">
                <v:textbox style="mso-fit-shape-to-text:t" inset="2.56mm,1.29mm,2.56mm,1.29mm">
                  <w:txbxContent>
                    <w:p w14:paraId="2B9BD1AD" w14:textId="77777777" w:rsidR="00E430F3" w:rsidRDefault="00000000">
                      <w:pPr>
                        <w:ind w:firstLine="0"/>
                        <w:rPr>
                          <w:i/>
                          <w:iCs/>
                          <w:sz w:val="24"/>
                        </w:rPr>
                      </w:pPr>
                      <w:r>
                        <w:rPr>
                          <w:i/>
                          <w:iCs/>
                          <w:sz w:val="24"/>
                        </w:rPr>
                        <w:t xml:space="preserve"> Экономический раздел                                                                         Г. И. Курчеева</w:t>
                      </w:r>
                    </w:p>
                  </w:txbxContent>
                </v:textbox>
              </v:rect>
            </w:pict>
          </mc:Fallback>
        </mc:AlternateContent>
      </w:r>
    </w:p>
    <w:p w14:paraId="6FB8EA5A" w14:textId="77777777" w:rsidR="00E430F3" w:rsidRDefault="00000000">
      <w:pPr>
        <w:ind w:firstLine="0"/>
        <w:jc w:val="center"/>
        <w:rPr>
          <w:b/>
          <w:bCs/>
          <w:szCs w:val="28"/>
        </w:rPr>
      </w:pPr>
      <w:r>
        <w:rPr>
          <w:b/>
          <w:bCs/>
          <w:szCs w:val="28"/>
        </w:rPr>
        <w:lastRenderedPageBreak/>
        <w:t>РЕФЕРАТ</w:t>
      </w:r>
    </w:p>
    <w:p w14:paraId="24037994" w14:textId="77777777" w:rsidR="00E430F3" w:rsidRDefault="00E430F3">
      <w:pPr>
        <w:rPr>
          <w:szCs w:val="28"/>
        </w:rPr>
      </w:pPr>
    </w:p>
    <w:p w14:paraId="345BF869" w14:textId="77777777" w:rsidR="00E430F3" w:rsidRDefault="00000000">
      <w:pPr>
        <w:ind w:firstLine="0"/>
        <w:rPr>
          <w:szCs w:val="28"/>
        </w:rPr>
      </w:pPr>
      <w:r>
        <w:rPr>
          <w:szCs w:val="28"/>
          <w:shd w:val="clear" w:color="auto" w:fill="FFFF00"/>
        </w:rPr>
        <w:t>Отчет 76 с., 15 рис., 12 табл., 25 источн., 1 прил.</w:t>
      </w:r>
    </w:p>
    <w:p w14:paraId="47559F39" w14:textId="77777777" w:rsidR="00E430F3" w:rsidRDefault="00000000">
      <w:pPr>
        <w:ind w:firstLine="0"/>
        <w:rPr>
          <w:szCs w:val="28"/>
        </w:rPr>
      </w:pPr>
      <w:r>
        <w:rPr>
          <w:szCs w:val="28"/>
        </w:rPr>
        <w:t xml:space="preserve">КЛЮЧЕВЫЕ СЛОВА, ДО </w:t>
      </w:r>
      <w:r>
        <w:rPr>
          <w:color w:val="000000"/>
          <w:szCs w:val="28"/>
        </w:rPr>
        <w:t>10 ШТУК, ЧЕРЕЗ ЗАПЯТУЮ</w:t>
      </w:r>
    </w:p>
    <w:p w14:paraId="3ACA27B2" w14:textId="77777777" w:rsidR="00E430F3" w:rsidRDefault="00E430F3">
      <w:pPr>
        <w:rPr>
          <w:szCs w:val="28"/>
        </w:rPr>
      </w:pPr>
    </w:p>
    <w:p w14:paraId="7861B745" w14:textId="77777777" w:rsidR="00E430F3" w:rsidRDefault="00000000">
      <w:pPr>
        <w:rPr>
          <w:szCs w:val="28"/>
        </w:rPr>
      </w:pPr>
      <w:r>
        <w:rPr>
          <w:szCs w:val="28"/>
        </w:rPr>
        <w:t xml:space="preserve">Разрабатываемое программное обеспечение представляет собой автономный модуль обработки изображений, предназначенный для автоматического повышения качества визуального контента в цифровых каталогах. Оно интегрируется в существующие платформы и использует алгоритмы компьютерного зрения для коррекции дефектов и оптимизации фото. Программа может использоваться в e-commerce, цифровых архивах музеев, онлайн-галереях и корпоративных базах данных. Как самостоятельный продукт, она подходит для малого бизнеса с собственными каталогами товаров. Используется для предобработки изображений перед публикацией: удаление шумов, повышение резкости, цветокоррекция - что улучшает пользовательский опыт. Отличительные особенности: адаптивные нейросетевые алгоритмы на базе GAN для восстановления деталей без потери естественности; пакетная обработка до 1000 изображений в час. Поддержка форматов RAW, JPEG, PNG с автоматическим масштабированием под мобильные устройства. </w:t>
      </w:r>
      <w:r>
        <w:t>Практическая значимость работы заключается в снижении затрат на фотостудию, повышая конверсию продаж в каталогах.</w:t>
      </w:r>
    </w:p>
    <w:sdt>
      <w:sdtPr>
        <w:rPr>
          <w:sz w:val="28"/>
          <w:szCs w:val="20"/>
          <w:lang w:eastAsia="en-US"/>
        </w:rPr>
        <w:id w:val="147459930"/>
        <w:docPartObj>
          <w:docPartGallery w:val="Table of Contents"/>
          <w:docPartUnique/>
        </w:docPartObj>
      </w:sdtPr>
      <w:sdtEndPr>
        <w:rPr>
          <w:b w:val="0"/>
          <w:bCs/>
        </w:rPr>
      </w:sdtEndPr>
      <w:sdtContent>
        <w:p w14:paraId="57C0C993" w14:textId="77777777" w:rsidR="00E430F3" w:rsidRDefault="00000000">
          <w:pPr>
            <w:pStyle w:val="TOCHeading1"/>
          </w:pPr>
          <w:r>
            <w:br w:type="page"/>
          </w:r>
          <w:r>
            <w:lastRenderedPageBreak/>
            <w:t>Содержание</w:t>
          </w:r>
        </w:p>
        <w:p w14:paraId="0E1F4E21" w14:textId="742AD811" w:rsidR="004773A1" w:rsidRPr="00B00FC6" w:rsidRDefault="00000000" w:rsidP="00B00FC6">
          <w:pPr>
            <w:pStyle w:val="TOC1"/>
            <w:ind w:firstLine="709"/>
            <w:rPr>
              <w:rFonts w:asciiTheme="minorHAnsi" w:eastAsiaTheme="minorEastAsia" w:hAnsiTheme="minorHAnsi" w:cstheme="minorBidi"/>
              <w:b w:val="0"/>
              <w:bCs/>
              <w:noProof/>
              <w:kern w:val="2"/>
              <w:sz w:val="24"/>
              <w:szCs w:val="24"/>
              <w:lang w:eastAsia="ru-RU"/>
              <w14:ligatures w14:val="standardContextual"/>
            </w:rPr>
          </w:pPr>
          <w:r w:rsidRPr="00B00FC6">
            <w:rPr>
              <w:b w:val="0"/>
              <w:bCs/>
            </w:rPr>
            <w:fldChar w:fldCharType="begin"/>
          </w:r>
          <w:r w:rsidRPr="00B00FC6">
            <w:rPr>
              <w:rStyle w:val="ac"/>
              <w:b w:val="0"/>
              <w:bCs/>
            </w:rPr>
            <w:instrText xml:space="preserve"> TOC \o "1-3" \h</w:instrText>
          </w:r>
          <w:r w:rsidRPr="00B00FC6">
            <w:rPr>
              <w:rStyle w:val="ac"/>
              <w:b w:val="0"/>
              <w:bCs/>
            </w:rPr>
            <w:fldChar w:fldCharType="separate"/>
          </w:r>
          <w:hyperlink w:anchor="_Toc227351984" w:history="1">
            <w:r w:rsidR="004773A1" w:rsidRPr="00B00FC6">
              <w:rPr>
                <w:rStyle w:val="Hyperlink"/>
                <w:b w:val="0"/>
                <w:bCs/>
                <w:noProof/>
              </w:rPr>
              <w:t>ВВЕДЕНИЕ</w:t>
            </w:r>
            <w:r w:rsidR="004773A1" w:rsidRPr="00B00FC6">
              <w:rPr>
                <w:b w:val="0"/>
                <w:bCs/>
                <w:noProof/>
              </w:rPr>
              <w:tab/>
            </w:r>
            <w:r w:rsidR="004773A1" w:rsidRPr="00B00FC6">
              <w:rPr>
                <w:b w:val="0"/>
                <w:bCs/>
                <w:noProof/>
              </w:rPr>
              <w:fldChar w:fldCharType="begin"/>
            </w:r>
            <w:r w:rsidR="004773A1" w:rsidRPr="00B00FC6">
              <w:rPr>
                <w:b w:val="0"/>
                <w:bCs/>
                <w:noProof/>
              </w:rPr>
              <w:instrText xml:space="preserve"> PAGEREF _Toc227351984 \h </w:instrText>
            </w:r>
            <w:r w:rsidR="004773A1" w:rsidRPr="00B00FC6">
              <w:rPr>
                <w:b w:val="0"/>
                <w:bCs/>
                <w:noProof/>
              </w:rPr>
            </w:r>
            <w:r w:rsidR="004773A1" w:rsidRPr="00B00FC6">
              <w:rPr>
                <w:b w:val="0"/>
                <w:bCs/>
                <w:noProof/>
              </w:rPr>
              <w:fldChar w:fldCharType="separate"/>
            </w:r>
            <w:r w:rsidR="004773A1" w:rsidRPr="00B00FC6">
              <w:rPr>
                <w:b w:val="0"/>
                <w:bCs/>
                <w:noProof/>
              </w:rPr>
              <w:t>6</w:t>
            </w:r>
            <w:r w:rsidR="004773A1" w:rsidRPr="00B00FC6">
              <w:rPr>
                <w:b w:val="0"/>
                <w:bCs/>
                <w:noProof/>
              </w:rPr>
              <w:fldChar w:fldCharType="end"/>
            </w:r>
          </w:hyperlink>
        </w:p>
        <w:p w14:paraId="6204FACA" w14:textId="3C90DB67"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1985" w:history="1">
            <w:r w:rsidRPr="00B00FC6">
              <w:rPr>
                <w:rStyle w:val="Hyperlink"/>
                <w:b w:val="0"/>
                <w:bCs/>
                <w:noProof/>
              </w:rPr>
              <w:t>1</w:t>
            </w:r>
            <w:r w:rsidRPr="00B00FC6">
              <w:rPr>
                <w:rFonts w:asciiTheme="minorHAnsi" w:eastAsiaTheme="minorEastAsia" w:hAnsiTheme="minorHAnsi" w:cstheme="minorBidi"/>
                <w:b w:val="0"/>
                <w:bCs/>
                <w:noProof/>
                <w:kern w:val="2"/>
                <w:sz w:val="24"/>
                <w:szCs w:val="24"/>
                <w:lang w:eastAsia="ru-RU"/>
                <w14:ligatures w14:val="standardContextual"/>
              </w:rPr>
              <w:tab/>
            </w:r>
            <w:r w:rsidRPr="00B00FC6">
              <w:rPr>
                <w:rStyle w:val="Hyperlink"/>
                <w:b w:val="0"/>
                <w:bCs/>
                <w:noProof/>
              </w:rPr>
              <w:t>Анализ предметной области</w:t>
            </w:r>
            <w:r w:rsidRPr="00B00FC6">
              <w:rPr>
                <w:b w:val="0"/>
                <w:bCs/>
                <w:noProof/>
              </w:rPr>
              <w:tab/>
            </w:r>
            <w:r w:rsidRPr="00B00FC6">
              <w:rPr>
                <w:b w:val="0"/>
                <w:bCs/>
                <w:noProof/>
              </w:rPr>
              <w:fldChar w:fldCharType="begin"/>
            </w:r>
            <w:r w:rsidRPr="00B00FC6">
              <w:rPr>
                <w:b w:val="0"/>
                <w:bCs/>
                <w:noProof/>
              </w:rPr>
              <w:instrText xml:space="preserve"> PAGEREF _Toc227351985 \h </w:instrText>
            </w:r>
            <w:r w:rsidRPr="00B00FC6">
              <w:rPr>
                <w:b w:val="0"/>
                <w:bCs/>
                <w:noProof/>
              </w:rPr>
            </w:r>
            <w:r w:rsidRPr="00B00FC6">
              <w:rPr>
                <w:b w:val="0"/>
                <w:bCs/>
                <w:noProof/>
              </w:rPr>
              <w:fldChar w:fldCharType="separate"/>
            </w:r>
            <w:r w:rsidRPr="00B00FC6">
              <w:rPr>
                <w:b w:val="0"/>
                <w:bCs/>
                <w:noProof/>
              </w:rPr>
              <w:t>9</w:t>
            </w:r>
            <w:r w:rsidRPr="00B00FC6">
              <w:rPr>
                <w:b w:val="0"/>
                <w:bCs/>
                <w:noProof/>
              </w:rPr>
              <w:fldChar w:fldCharType="end"/>
            </w:r>
          </w:hyperlink>
        </w:p>
        <w:p w14:paraId="7415F710" w14:textId="08A46FEC"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1986" w:history="1">
            <w:r w:rsidRPr="00B00FC6">
              <w:rPr>
                <w:rStyle w:val="Hyperlink"/>
                <w:b w:val="0"/>
                <w:bCs/>
                <w:noProof/>
              </w:rPr>
              <w:t>1.1 Требования к качеству визуального контента в цифровых каталогах</w:t>
            </w:r>
            <w:r w:rsidRPr="00B00FC6">
              <w:rPr>
                <w:b w:val="0"/>
                <w:bCs/>
                <w:noProof/>
              </w:rPr>
              <w:tab/>
            </w:r>
            <w:r w:rsidRPr="00B00FC6">
              <w:rPr>
                <w:b w:val="0"/>
                <w:bCs/>
                <w:noProof/>
              </w:rPr>
              <w:fldChar w:fldCharType="begin"/>
            </w:r>
            <w:r w:rsidRPr="00B00FC6">
              <w:rPr>
                <w:b w:val="0"/>
                <w:bCs/>
                <w:noProof/>
              </w:rPr>
              <w:instrText xml:space="preserve"> PAGEREF _Toc227351986 \h </w:instrText>
            </w:r>
            <w:r w:rsidRPr="00B00FC6">
              <w:rPr>
                <w:b w:val="0"/>
                <w:bCs/>
                <w:noProof/>
              </w:rPr>
            </w:r>
            <w:r w:rsidRPr="00B00FC6">
              <w:rPr>
                <w:b w:val="0"/>
                <w:bCs/>
                <w:noProof/>
              </w:rPr>
              <w:fldChar w:fldCharType="separate"/>
            </w:r>
            <w:r w:rsidRPr="00B00FC6">
              <w:rPr>
                <w:b w:val="0"/>
                <w:bCs/>
                <w:noProof/>
              </w:rPr>
              <w:t>9</w:t>
            </w:r>
            <w:r w:rsidRPr="00B00FC6">
              <w:rPr>
                <w:b w:val="0"/>
                <w:bCs/>
                <w:noProof/>
              </w:rPr>
              <w:fldChar w:fldCharType="end"/>
            </w:r>
          </w:hyperlink>
        </w:p>
        <w:p w14:paraId="09B41F4C" w14:textId="20BCFF29"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87" w:history="1">
            <w:r w:rsidRPr="00B00FC6">
              <w:rPr>
                <w:rStyle w:val="Hyperlink"/>
                <w:bCs/>
                <w:noProof/>
              </w:rPr>
              <w:t>1.1.1 Стандарты основных маркетплейсов и электронных торговых платформ</w:t>
            </w:r>
            <w:r w:rsidRPr="00B00FC6">
              <w:rPr>
                <w:bCs/>
                <w:noProof/>
              </w:rPr>
              <w:tab/>
            </w:r>
            <w:r w:rsidRPr="00B00FC6">
              <w:rPr>
                <w:bCs/>
                <w:noProof/>
              </w:rPr>
              <w:fldChar w:fldCharType="begin"/>
            </w:r>
            <w:r w:rsidRPr="00B00FC6">
              <w:rPr>
                <w:bCs/>
                <w:noProof/>
              </w:rPr>
              <w:instrText xml:space="preserve"> PAGEREF _Toc227351987 \h </w:instrText>
            </w:r>
            <w:r w:rsidRPr="00B00FC6">
              <w:rPr>
                <w:bCs/>
                <w:noProof/>
              </w:rPr>
            </w:r>
            <w:r w:rsidRPr="00B00FC6">
              <w:rPr>
                <w:bCs/>
                <w:noProof/>
              </w:rPr>
              <w:fldChar w:fldCharType="separate"/>
            </w:r>
            <w:r w:rsidRPr="00B00FC6">
              <w:rPr>
                <w:bCs/>
                <w:noProof/>
              </w:rPr>
              <w:t>9</w:t>
            </w:r>
            <w:r w:rsidRPr="00B00FC6">
              <w:rPr>
                <w:bCs/>
                <w:noProof/>
              </w:rPr>
              <w:fldChar w:fldCharType="end"/>
            </w:r>
          </w:hyperlink>
        </w:p>
        <w:p w14:paraId="5E214B19" w14:textId="3A6E5FE6"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88" w:history="1">
            <w:r w:rsidRPr="00B00FC6">
              <w:rPr>
                <w:rStyle w:val="Hyperlink"/>
                <w:bCs/>
                <w:noProof/>
              </w:rPr>
              <w:t>1.1.2 Технические требования к формату и цветовому пространству</w:t>
            </w:r>
            <w:r w:rsidRPr="00B00FC6">
              <w:rPr>
                <w:bCs/>
                <w:noProof/>
              </w:rPr>
              <w:tab/>
            </w:r>
            <w:r w:rsidRPr="00B00FC6">
              <w:rPr>
                <w:bCs/>
                <w:noProof/>
              </w:rPr>
              <w:fldChar w:fldCharType="begin"/>
            </w:r>
            <w:r w:rsidRPr="00B00FC6">
              <w:rPr>
                <w:bCs/>
                <w:noProof/>
              </w:rPr>
              <w:instrText xml:space="preserve"> PAGEREF _Toc227351988 \h </w:instrText>
            </w:r>
            <w:r w:rsidRPr="00B00FC6">
              <w:rPr>
                <w:bCs/>
                <w:noProof/>
              </w:rPr>
            </w:r>
            <w:r w:rsidRPr="00B00FC6">
              <w:rPr>
                <w:bCs/>
                <w:noProof/>
              </w:rPr>
              <w:fldChar w:fldCharType="separate"/>
            </w:r>
            <w:r w:rsidRPr="00B00FC6">
              <w:rPr>
                <w:bCs/>
                <w:noProof/>
              </w:rPr>
              <w:t>11</w:t>
            </w:r>
            <w:r w:rsidRPr="00B00FC6">
              <w:rPr>
                <w:bCs/>
                <w:noProof/>
              </w:rPr>
              <w:fldChar w:fldCharType="end"/>
            </w:r>
          </w:hyperlink>
        </w:p>
        <w:p w14:paraId="3E4AE988" w14:textId="40854833"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89" w:history="1">
            <w:r w:rsidRPr="00B00FC6">
              <w:rPr>
                <w:rStyle w:val="Hyperlink"/>
                <w:bCs/>
                <w:noProof/>
              </w:rPr>
              <w:t>1.1.3 Визуальные стандарты качества и композиции</w:t>
            </w:r>
            <w:r w:rsidRPr="00B00FC6">
              <w:rPr>
                <w:bCs/>
                <w:noProof/>
              </w:rPr>
              <w:tab/>
            </w:r>
            <w:r w:rsidRPr="00B00FC6">
              <w:rPr>
                <w:bCs/>
                <w:noProof/>
              </w:rPr>
              <w:fldChar w:fldCharType="begin"/>
            </w:r>
            <w:r w:rsidRPr="00B00FC6">
              <w:rPr>
                <w:bCs/>
                <w:noProof/>
              </w:rPr>
              <w:instrText xml:space="preserve"> PAGEREF _Toc227351989 \h </w:instrText>
            </w:r>
            <w:r w:rsidRPr="00B00FC6">
              <w:rPr>
                <w:bCs/>
                <w:noProof/>
              </w:rPr>
            </w:r>
            <w:r w:rsidRPr="00B00FC6">
              <w:rPr>
                <w:bCs/>
                <w:noProof/>
              </w:rPr>
              <w:fldChar w:fldCharType="separate"/>
            </w:r>
            <w:r w:rsidRPr="00B00FC6">
              <w:rPr>
                <w:bCs/>
                <w:noProof/>
              </w:rPr>
              <w:t>12</w:t>
            </w:r>
            <w:r w:rsidRPr="00B00FC6">
              <w:rPr>
                <w:bCs/>
                <w:noProof/>
              </w:rPr>
              <w:fldChar w:fldCharType="end"/>
            </w:r>
          </w:hyperlink>
        </w:p>
        <w:p w14:paraId="5AEDCC03" w14:textId="408772EB"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0" w:history="1">
            <w:r w:rsidRPr="00B00FC6">
              <w:rPr>
                <w:rStyle w:val="Hyperlink"/>
                <w:bCs/>
                <w:noProof/>
              </w:rPr>
              <w:t>1.1.4 Специфические требования для электронной коммерции и цифровых каталогов</w:t>
            </w:r>
            <w:r w:rsidRPr="00B00FC6">
              <w:rPr>
                <w:bCs/>
                <w:noProof/>
              </w:rPr>
              <w:tab/>
            </w:r>
            <w:r w:rsidRPr="00B00FC6">
              <w:rPr>
                <w:bCs/>
                <w:noProof/>
              </w:rPr>
              <w:fldChar w:fldCharType="begin"/>
            </w:r>
            <w:r w:rsidRPr="00B00FC6">
              <w:rPr>
                <w:bCs/>
                <w:noProof/>
              </w:rPr>
              <w:instrText xml:space="preserve"> PAGEREF _Toc227351990 \h </w:instrText>
            </w:r>
            <w:r w:rsidRPr="00B00FC6">
              <w:rPr>
                <w:bCs/>
                <w:noProof/>
              </w:rPr>
            </w:r>
            <w:r w:rsidRPr="00B00FC6">
              <w:rPr>
                <w:bCs/>
                <w:noProof/>
              </w:rPr>
              <w:fldChar w:fldCharType="separate"/>
            </w:r>
            <w:r w:rsidRPr="00B00FC6">
              <w:rPr>
                <w:bCs/>
                <w:noProof/>
              </w:rPr>
              <w:t>12</w:t>
            </w:r>
            <w:r w:rsidRPr="00B00FC6">
              <w:rPr>
                <w:bCs/>
                <w:noProof/>
              </w:rPr>
              <w:fldChar w:fldCharType="end"/>
            </w:r>
          </w:hyperlink>
        </w:p>
        <w:p w14:paraId="6FB88579" w14:textId="567C6DD0"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1991" w:history="1">
            <w:r w:rsidRPr="00B00FC6">
              <w:rPr>
                <w:rStyle w:val="Hyperlink"/>
                <w:b w:val="0"/>
                <w:bCs/>
                <w:noProof/>
              </w:rPr>
              <w:t>1.2 Технологии Super-Resolution и алгоритмы повышения разрешения</w:t>
            </w:r>
            <w:r w:rsidRPr="00B00FC6">
              <w:rPr>
                <w:b w:val="0"/>
                <w:bCs/>
                <w:noProof/>
              </w:rPr>
              <w:tab/>
            </w:r>
            <w:r w:rsidRPr="00B00FC6">
              <w:rPr>
                <w:b w:val="0"/>
                <w:bCs/>
                <w:noProof/>
              </w:rPr>
              <w:fldChar w:fldCharType="begin"/>
            </w:r>
            <w:r w:rsidRPr="00B00FC6">
              <w:rPr>
                <w:b w:val="0"/>
                <w:bCs/>
                <w:noProof/>
              </w:rPr>
              <w:instrText xml:space="preserve"> PAGEREF _Toc227351991 \h </w:instrText>
            </w:r>
            <w:r w:rsidRPr="00B00FC6">
              <w:rPr>
                <w:b w:val="0"/>
                <w:bCs/>
                <w:noProof/>
              </w:rPr>
            </w:r>
            <w:r w:rsidRPr="00B00FC6">
              <w:rPr>
                <w:b w:val="0"/>
                <w:bCs/>
                <w:noProof/>
              </w:rPr>
              <w:fldChar w:fldCharType="separate"/>
            </w:r>
            <w:r w:rsidRPr="00B00FC6">
              <w:rPr>
                <w:b w:val="0"/>
                <w:bCs/>
                <w:noProof/>
              </w:rPr>
              <w:t>13</w:t>
            </w:r>
            <w:r w:rsidRPr="00B00FC6">
              <w:rPr>
                <w:b w:val="0"/>
                <w:bCs/>
                <w:noProof/>
              </w:rPr>
              <w:fldChar w:fldCharType="end"/>
            </w:r>
          </w:hyperlink>
        </w:p>
        <w:p w14:paraId="14E572DD" w14:textId="1BA93415"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2" w:history="1">
            <w:r w:rsidRPr="00B00FC6">
              <w:rPr>
                <w:rStyle w:val="Hyperlink"/>
                <w:bCs/>
                <w:noProof/>
              </w:rPr>
              <w:t>1.2.1 Основные концепции и постановка задачи Super-Resolution</w:t>
            </w:r>
            <w:r w:rsidRPr="00B00FC6">
              <w:rPr>
                <w:bCs/>
                <w:noProof/>
              </w:rPr>
              <w:tab/>
            </w:r>
            <w:r w:rsidRPr="00B00FC6">
              <w:rPr>
                <w:bCs/>
                <w:noProof/>
              </w:rPr>
              <w:fldChar w:fldCharType="begin"/>
            </w:r>
            <w:r w:rsidRPr="00B00FC6">
              <w:rPr>
                <w:bCs/>
                <w:noProof/>
              </w:rPr>
              <w:instrText xml:space="preserve"> PAGEREF _Toc227351992 \h </w:instrText>
            </w:r>
            <w:r w:rsidRPr="00B00FC6">
              <w:rPr>
                <w:bCs/>
                <w:noProof/>
              </w:rPr>
            </w:r>
            <w:r w:rsidRPr="00B00FC6">
              <w:rPr>
                <w:bCs/>
                <w:noProof/>
              </w:rPr>
              <w:fldChar w:fldCharType="separate"/>
            </w:r>
            <w:r w:rsidRPr="00B00FC6">
              <w:rPr>
                <w:bCs/>
                <w:noProof/>
              </w:rPr>
              <w:t>13</w:t>
            </w:r>
            <w:r w:rsidRPr="00B00FC6">
              <w:rPr>
                <w:bCs/>
                <w:noProof/>
              </w:rPr>
              <w:fldChar w:fldCharType="end"/>
            </w:r>
          </w:hyperlink>
        </w:p>
        <w:p w14:paraId="41743E29" w14:textId="3A6BB94A"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3" w:history="1">
            <w:r w:rsidRPr="00B00FC6">
              <w:rPr>
                <w:rStyle w:val="Hyperlink"/>
                <w:bCs/>
                <w:noProof/>
              </w:rPr>
              <w:t>1.2.2 Архитектуры на основе сверточных нейронных сетей (CNN)</w:t>
            </w:r>
            <w:r w:rsidRPr="00B00FC6">
              <w:rPr>
                <w:bCs/>
                <w:noProof/>
              </w:rPr>
              <w:tab/>
            </w:r>
            <w:r w:rsidRPr="00B00FC6">
              <w:rPr>
                <w:bCs/>
                <w:noProof/>
              </w:rPr>
              <w:fldChar w:fldCharType="begin"/>
            </w:r>
            <w:r w:rsidRPr="00B00FC6">
              <w:rPr>
                <w:bCs/>
                <w:noProof/>
              </w:rPr>
              <w:instrText xml:space="preserve"> PAGEREF _Toc227351993 \h </w:instrText>
            </w:r>
            <w:r w:rsidRPr="00B00FC6">
              <w:rPr>
                <w:bCs/>
                <w:noProof/>
              </w:rPr>
            </w:r>
            <w:r w:rsidRPr="00B00FC6">
              <w:rPr>
                <w:bCs/>
                <w:noProof/>
              </w:rPr>
              <w:fldChar w:fldCharType="separate"/>
            </w:r>
            <w:r w:rsidRPr="00B00FC6">
              <w:rPr>
                <w:bCs/>
                <w:noProof/>
              </w:rPr>
              <w:t>15</w:t>
            </w:r>
            <w:r w:rsidRPr="00B00FC6">
              <w:rPr>
                <w:bCs/>
                <w:noProof/>
              </w:rPr>
              <w:fldChar w:fldCharType="end"/>
            </w:r>
          </w:hyperlink>
        </w:p>
        <w:p w14:paraId="23817560" w14:textId="6DD1F9CF"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4" w:history="1">
            <w:r w:rsidRPr="00B00FC6">
              <w:rPr>
                <w:rStyle w:val="Hyperlink"/>
                <w:bCs/>
                <w:noProof/>
              </w:rPr>
              <w:t>1.2.3 Архитектуры на основе генеративных состязательных сетей (GAN)</w:t>
            </w:r>
            <w:r w:rsidRPr="00B00FC6">
              <w:rPr>
                <w:bCs/>
                <w:noProof/>
              </w:rPr>
              <w:tab/>
            </w:r>
            <w:r w:rsidRPr="00B00FC6">
              <w:rPr>
                <w:bCs/>
                <w:noProof/>
              </w:rPr>
              <w:fldChar w:fldCharType="begin"/>
            </w:r>
            <w:r w:rsidRPr="00B00FC6">
              <w:rPr>
                <w:bCs/>
                <w:noProof/>
              </w:rPr>
              <w:instrText xml:space="preserve"> PAGEREF _Toc227351994 \h </w:instrText>
            </w:r>
            <w:r w:rsidRPr="00B00FC6">
              <w:rPr>
                <w:bCs/>
                <w:noProof/>
              </w:rPr>
            </w:r>
            <w:r w:rsidRPr="00B00FC6">
              <w:rPr>
                <w:bCs/>
                <w:noProof/>
              </w:rPr>
              <w:fldChar w:fldCharType="separate"/>
            </w:r>
            <w:r w:rsidRPr="00B00FC6">
              <w:rPr>
                <w:bCs/>
                <w:noProof/>
              </w:rPr>
              <w:t>15</w:t>
            </w:r>
            <w:r w:rsidRPr="00B00FC6">
              <w:rPr>
                <w:bCs/>
                <w:noProof/>
              </w:rPr>
              <w:fldChar w:fldCharType="end"/>
            </w:r>
          </w:hyperlink>
        </w:p>
        <w:p w14:paraId="3880AC7B" w14:textId="04568389"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5" w:history="1">
            <w:r w:rsidRPr="00B00FC6">
              <w:rPr>
                <w:rStyle w:val="Hyperlink"/>
                <w:bCs/>
                <w:noProof/>
              </w:rPr>
              <w:t>1.2.4 Трансформер-ориентированные архитектуры нового поколения</w:t>
            </w:r>
            <w:r w:rsidRPr="00B00FC6">
              <w:rPr>
                <w:bCs/>
                <w:noProof/>
              </w:rPr>
              <w:tab/>
            </w:r>
            <w:r w:rsidRPr="00B00FC6">
              <w:rPr>
                <w:bCs/>
                <w:noProof/>
              </w:rPr>
              <w:fldChar w:fldCharType="begin"/>
            </w:r>
            <w:r w:rsidRPr="00B00FC6">
              <w:rPr>
                <w:bCs/>
                <w:noProof/>
              </w:rPr>
              <w:instrText xml:space="preserve"> PAGEREF _Toc227351995 \h </w:instrText>
            </w:r>
            <w:r w:rsidRPr="00B00FC6">
              <w:rPr>
                <w:bCs/>
                <w:noProof/>
              </w:rPr>
            </w:r>
            <w:r w:rsidRPr="00B00FC6">
              <w:rPr>
                <w:bCs/>
                <w:noProof/>
              </w:rPr>
              <w:fldChar w:fldCharType="separate"/>
            </w:r>
            <w:r w:rsidRPr="00B00FC6">
              <w:rPr>
                <w:bCs/>
                <w:noProof/>
              </w:rPr>
              <w:t>16</w:t>
            </w:r>
            <w:r w:rsidRPr="00B00FC6">
              <w:rPr>
                <w:bCs/>
                <w:noProof/>
              </w:rPr>
              <w:fldChar w:fldCharType="end"/>
            </w:r>
          </w:hyperlink>
        </w:p>
        <w:p w14:paraId="3B65C4E6" w14:textId="6A8B55AA"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1996" w:history="1">
            <w:r w:rsidRPr="00B00FC6">
              <w:rPr>
                <w:rStyle w:val="Hyperlink"/>
                <w:b w:val="0"/>
                <w:bCs/>
                <w:noProof/>
              </w:rPr>
              <w:t>1.3 Метрики оценки качества восстановленных изображений</w:t>
            </w:r>
            <w:r w:rsidRPr="00B00FC6">
              <w:rPr>
                <w:b w:val="0"/>
                <w:bCs/>
                <w:noProof/>
              </w:rPr>
              <w:tab/>
            </w:r>
            <w:r w:rsidRPr="00B00FC6">
              <w:rPr>
                <w:b w:val="0"/>
                <w:bCs/>
                <w:noProof/>
              </w:rPr>
              <w:fldChar w:fldCharType="begin"/>
            </w:r>
            <w:r w:rsidRPr="00B00FC6">
              <w:rPr>
                <w:b w:val="0"/>
                <w:bCs/>
                <w:noProof/>
              </w:rPr>
              <w:instrText xml:space="preserve"> PAGEREF _Toc227351996 \h </w:instrText>
            </w:r>
            <w:r w:rsidRPr="00B00FC6">
              <w:rPr>
                <w:b w:val="0"/>
                <w:bCs/>
                <w:noProof/>
              </w:rPr>
            </w:r>
            <w:r w:rsidRPr="00B00FC6">
              <w:rPr>
                <w:b w:val="0"/>
                <w:bCs/>
                <w:noProof/>
              </w:rPr>
              <w:fldChar w:fldCharType="separate"/>
            </w:r>
            <w:r w:rsidRPr="00B00FC6">
              <w:rPr>
                <w:b w:val="0"/>
                <w:bCs/>
                <w:noProof/>
              </w:rPr>
              <w:t>17</w:t>
            </w:r>
            <w:r w:rsidRPr="00B00FC6">
              <w:rPr>
                <w:b w:val="0"/>
                <w:bCs/>
                <w:noProof/>
              </w:rPr>
              <w:fldChar w:fldCharType="end"/>
            </w:r>
          </w:hyperlink>
        </w:p>
        <w:p w14:paraId="4A3F79B4" w14:textId="1E2302B9"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7" w:history="1">
            <w:r w:rsidRPr="00B00FC6">
              <w:rPr>
                <w:rStyle w:val="Hyperlink"/>
                <w:bCs/>
                <w:noProof/>
              </w:rPr>
              <w:t>1.3.1</w:t>
            </w:r>
            <w:r w:rsidRPr="00B00FC6">
              <w:rPr>
                <w:rStyle w:val="Hyperlink"/>
                <w:bCs/>
                <w:noProof/>
                <w:lang w:val="en-US"/>
              </w:rPr>
              <w:t xml:space="preserve"> Пиксельные метрики качества</w:t>
            </w:r>
            <w:r w:rsidRPr="00B00FC6">
              <w:rPr>
                <w:bCs/>
                <w:noProof/>
              </w:rPr>
              <w:tab/>
            </w:r>
            <w:r w:rsidRPr="00B00FC6">
              <w:rPr>
                <w:bCs/>
                <w:noProof/>
              </w:rPr>
              <w:fldChar w:fldCharType="begin"/>
            </w:r>
            <w:r w:rsidRPr="00B00FC6">
              <w:rPr>
                <w:bCs/>
                <w:noProof/>
              </w:rPr>
              <w:instrText xml:space="preserve"> PAGEREF _Toc227351997 \h </w:instrText>
            </w:r>
            <w:r w:rsidRPr="00B00FC6">
              <w:rPr>
                <w:bCs/>
                <w:noProof/>
              </w:rPr>
            </w:r>
            <w:r w:rsidRPr="00B00FC6">
              <w:rPr>
                <w:bCs/>
                <w:noProof/>
              </w:rPr>
              <w:fldChar w:fldCharType="separate"/>
            </w:r>
            <w:r w:rsidRPr="00B00FC6">
              <w:rPr>
                <w:bCs/>
                <w:noProof/>
              </w:rPr>
              <w:t>17</w:t>
            </w:r>
            <w:r w:rsidRPr="00B00FC6">
              <w:rPr>
                <w:bCs/>
                <w:noProof/>
              </w:rPr>
              <w:fldChar w:fldCharType="end"/>
            </w:r>
          </w:hyperlink>
        </w:p>
        <w:p w14:paraId="002CD98B" w14:textId="7B0DFFA3"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8" w:history="1">
            <w:r w:rsidRPr="00B00FC6">
              <w:rPr>
                <w:rStyle w:val="Hyperlink"/>
                <w:bCs/>
                <w:noProof/>
              </w:rPr>
              <w:t>1.3.2 Структурные метрики качества</w:t>
            </w:r>
            <w:r w:rsidRPr="00B00FC6">
              <w:rPr>
                <w:bCs/>
                <w:noProof/>
              </w:rPr>
              <w:tab/>
            </w:r>
            <w:r w:rsidRPr="00B00FC6">
              <w:rPr>
                <w:bCs/>
                <w:noProof/>
              </w:rPr>
              <w:fldChar w:fldCharType="begin"/>
            </w:r>
            <w:r w:rsidRPr="00B00FC6">
              <w:rPr>
                <w:bCs/>
                <w:noProof/>
              </w:rPr>
              <w:instrText xml:space="preserve"> PAGEREF _Toc227351998 \h </w:instrText>
            </w:r>
            <w:r w:rsidRPr="00B00FC6">
              <w:rPr>
                <w:bCs/>
                <w:noProof/>
              </w:rPr>
            </w:r>
            <w:r w:rsidRPr="00B00FC6">
              <w:rPr>
                <w:bCs/>
                <w:noProof/>
              </w:rPr>
              <w:fldChar w:fldCharType="separate"/>
            </w:r>
            <w:r w:rsidRPr="00B00FC6">
              <w:rPr>
                <w:bCs/>
                <w:noProof/>
              </w:rPr>
              <w:t>17</w:t>
            </w:r>
            <w:r w:rsidRPr="00B00FC6">
              <w:rPr>
                <w:bCs/>
                <w:noProof/>
              </w:rPr>
              <w:fldChar w:fldCharType="end"/>
            </w:r>
          </w:hyperlink>
        </w:p>
        <w:p w14:paraId="53A2533B" w14:textId="3885BD3E" w:rsidR="004773A1" w:rsidRPr="00B00FC6" w:rsidRDefault="004773A1" w:rsidP="00B00FC6">
          <w:pPr>
            <w:pStyle w:val="TOC3"/>
            <w:ind w:left="0" w:firstLine="709"/>
            <w:rPr>
              <w:rFonts w:asciiTheme="minorHAnsi" w:eastAsiaTheme="minorEastAsia" w:hAnsiTheme="minorHAnsi" w:cstheme="minorBidi"/>
              <w:bCs/>
              <w:noProof/>
              <w:kern w:val="2"/>
              <w:sz w:val="24"/>
              <w:szCs w:val="24"/>
              <w:lang w:eastAsia="ru-RU"/>
              <w14:ligatures w14:val="standardContextual"/>
            </w:rPr>
          </w:pPr>
          <w:hyperlink w:anchor="_Toc227351999" w:history="1">
            <w:r w:rsidRPr="00B00FC6">
              <w:rPr>
                <w:rStyle w:val="Hyperlink"/>
                <w:bCs/>
                <w:noProof/>
              </w:rPr>
              <w:t>1.3.3 Перцептивные метрики качества на основе глубокого обучения</w:t>
            </w:r>
            <w:r w:rsidRPr="00B00FC6">
              <w:rPr>
                <w:bCs/>
                <w:noProof/>
              </w:rPr>
              <w:tab/>
            </w:r>
            <w:r w:rsidRPr="00B00FC6">
              <w:rPr>
                <w:bCs/>
                <w:noProof/>
              </w:rPr>
              <w:fldChar w:fldCharType="begin"/>
            </w:r>
            <w:r w:rsidRPr="00B00FC6">
              <w:rPr>
                <w:bCs/>
                <w:noProof/>
              </w:rPr>
              <w:instrText xml:space="preserve"> PAGEREF _Toc227351999 \h </w:instrText>
            </w:r>
            <w:r w:rsidRPr="00B00FC6">
              <w:rPr>
                <w:bCs/>
                <w:noProof/>
              </w:rPr>
            </w:r>
            <w:r w:rsidRPr="00B00FC6">
              <w:rPr>
                <w:bCs/>
                <w:noProof/>
              </w:rPr>
              <w:fldChar w:fldCharType="separate"/>
            </w:r>
            <w:r w:rsidRPr="00B00FC6">
              <w:rPr>
                <w:bCs/>
                <w:noProof/>
              </w:rPr>
              <w:t>18</w:t>
            </w:r>
            <w:r w:rsidRPr="00B00FC6">
              <w:rPr>
                <w:bCs/>
                <w:noProof/>
              </w:rPr>
              <w:fldChar w:fldCharType="end"/>
            </w:r>
          </w:hyperlink>
        </w:p>
        <w:p w14:paraId="155FDEF2" w14:textId="59F47262" w:rsidR="004773A1" w:rsidRPr="00B00FC6" w:rsidRDefault="004773A1" w:rsidP="00B00FC6">
          <w:pPr>
            <w:pStyle w:val="TOC1"/>
            <w:tabs>
              <w:tab w:val="left" w:pos="567"/>
            </w:tabs>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0" w:history="1">
            <w:r w:rsidRPr="00B00FC6">
              <w:rPr>
                <w:rStyle w:val="Hyperlink"/>
                <w:b w:val="0"/>
                <w:bCs/>
                <w:noProof/>
              </w:rPr>
              <w:t>2</w:t>
            </w:r>
            <w:r w:rsidRPr="00B00FC6">
              <w:rPr>
                <w:rFonts w:asciiTheme="minorHAnsi" w:eastAsiaTheme="minorEastAsia" w:hAnsiTheme="minorHAnsi" w:cstheme="minorBidi"/>
                <w:b w:val="0"/>
                <w:bCs/>
                <w:noProof/>
                <w:kern w:val="2"/>
                <w:sz w:val="24"/>
                <w:szCs w:val="24"/>
                <w:lang w:eastAsia="ru-RU"/>
                <w14:ligatures w14:val="standardContextual"/>
              </w:rPr>
              <w:tab/>
            </w:r>
            <w:r w:rsidRPr="00B00FC6">
              <w:rPr>
                <w:rStyle w:val="Hyperlink"/>
                <w:b w:val="0"/>
                <w:bCs/>
                <w:noProof/>
              </w:rPr>
              <w:t>Проект</w:t>
            </w:r>
            <w:r w:rsidRPr="00B00FC6">
              <w:rPr>
                <w:rStyle w:val="Hyperlink"/>
                <w:b w:val="0"/>
                <w:bCs/>
                <w:noProof/>
              </w:rPr>
              <w:t>и</w:t>
            </w:r>
            <w:r w:rsidRPr="00B00FC6">
              <w:rPr>
                <w:rStyle w:val="Hyperlink"/>
                <w:b w:val="0"/>
                <w:bCs/>
                <w:noProof/>
              </w:rPr>
              <w:t>рование архитектуры программного обеспечения</w:t>
            </w:r>
            <w:r w:rsidRPr="00B00FC6">
              <w:rPr>
                <w:b w:val="0"/>
                <w:bCs/>
                <w:noProof/>
              </w:rPr>
              <w:tab/>
            </w:r>
            <w:r w:rsidRPr="00B00FC6">
              <w:rPr>
                <w:b w:val="0"/>
                <w:bCs/>
                <w:noProof/>
              </w:rPr>
              <w:fldChar w:fldCharType="begin"/>
            </w:r>
            <w:r w:rsidRPr="00B00FC6">
              <w:rPr>
                <w:b w:val="0"/>
                <w:bCs/>
                <w:noProof/>
              </w:rPr>
              <w:instrText xml:space="preserve"> PAGEREF _Toc227352000 \h </w:instrText>
            </w:r>
            <w:r w:rsidRPr="00B00FC6">
              <w:rPr>
                <w:b w:val="0"/>
                <w:bCs/>
                <w:noProof/>
              </w:rPr>
            </w:r>
            <w:r w:rsidRPr="00B00FC6">
              <w:rPr>
                <w:b w:val="0"/>
                <w:bCs/>
                <w:noProof/>
              </w:rPr>
              <w:fldChar w:fldCharType="separate"/>
            </w:r>
            <w:r w:rsidRPr="00B00FC6">
              <w:rPr>
                <w:b w:val="0"/>
                <w:bCs/>
                <w:noProof/>
              </w:rPr>
              <w:t>19</w:t>
            </w:r>
            <w:r w:rsidRPr="00B00FC6">
              <w:rPr>
                <w:b w:val="0"/>
                <w:bCs/>
                <w:noProof/>
              </w:rPr>
              <w:fldChar w:fldCharType="end"/>
            </w:r>
          </w:hyperlink>
        </w:p>
        <w:p w14:paraId="19F8A9FB" w14:textId="30C2D0C7"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1" w:history="1">
            <w:r w:rsidRPr="00B00FC6">
              <w:rPr>
                <w:rStyle w:val="Hyperlink"/>
                <w:b w:val="0"/>
                <w:bCs/>
                <w:noProof/>
              </w:rPr>
              <w:t>2.1 Общая архитектура программного обеспечения</w:t>
            </w:r>
            <w:r w:rsidRPr="00B00FC6">
              <w:rPr>
                <w:b w:val="0"/>
                <w:bCs/>
                <w:noProof/>
              </w:rPr>
              <w:tab/>
            </w:r>
            <w:r w:rsidRPr="00B00FC6">
              <w:rPr>
                <w:b w:val="0"/>
                <w:bCs/>
                <w:noProof/>
              </w:rPr>
              <w:fldChar w:fldCharType="begin"/>
            </w:r>
            <w:r w:rsidRPr="00B00FC6">
              <w:rPr>
                <w:b w:val="0"/>
                <w:bCs/>
                <w:noProof/>
              </w:rPr>
              <w:instrText xml:space="preserve"> PAGEREF _Toc227352001 \h </w:instrText>
            </w:r>
            <w:r w:rsidRPr="00B00FC6">
              <w:rPr>
                <w:b w:val="0"/>
                <w:bCs/>
                <w:noProof/>
              </w:rPr>
            </w:r>
            <w:r w:rsidRPr="00B00FC6">
              <w:rPr>
                <w:b w:val="0"/>
                <w:bCs/>
                <w:noProof/>
              </w:rPr>
              <w:fldChar w:fldCharType="separate"/>
            </w:r>
            <w:r w:rsidRPr="00B00FC6">
              <w:rPr>
                <w:b w:val="0"/>
                <w:bCs/>
                <w:noProof/>
              </w:rPr>
              <w:t>19</w:t>
            </w:r>
            <w:r w:rsidRPr="00B00FC6">
              <w:rPr>
                <w:b w:val="0"/>
                <w:bCs/>
                <w:noProof/>
              </w:rPr>
              <w:fldChar w:fldCharType="end"/>
            </w:r>
          </w:hyperlink>
        </w:p>
        <w:p w14:paraId="739DC145" w14:textId="18CB569E"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2" w:history="1">
            <w:r w:rsidRPr="00B00FC6">
              <w:rPr>
                <w:rStyle w:val="Hyperlink"/>
                <w:b w:val="0"/>
                <w:bCs/>
                <w:noProof/>
              </w:rPr>
              <w:t>2.2 Проектирование функциональных процессов системы</w:t>
            </w:r>
            <w:r w:rsidRPr="00B00FC6">
              <w:rPr>
                <w:b w:val="0"/>
                <w:bCs/>
                <w:noProof/>
              </w:rPr>
              <w:tab/>
            </w:r>
            <w:r w:rsidRPr="00B00FC6">
              <w:rPr>
                <w:b w:val="0"/>
                <w:bCs/>
                <w:noProof/>
              </w:rPr>
              <w:fldChar w:fldCharType="begin"/>
            </w:r>
            <w:r w:rsidRPr="00B00FC6">
              <w:rPr>
                <w:b w:val="0"/>
                <w:bCs/>
                <w:noProof/>
              </w:rPr>
              <w:instrText xml:space="preserve"> PAGEREF _Toc227352002 \h </w:instrText>
            </w:r>
            <w:r w:rsidRPr="00B00FC6">
              <w:rPr>
                <w:b w:val="0"/>
                <w:bCs/>
                <w:noProof/>
              </w:rPr>
            </w:r>
            <w:r w:rsidRPr="00B00FC6">
              <w:rPr>
                <w:b w:val="0"/>
                <w:bCs/>
                <w:noProof/>
              </w:rPr>
              <w:fldChar w:fldCharType="separate"/>
            </w:r>
            <w:r w:rsidRPr="00B00FC6">
              <w:rPr>
                <w:b w:val="0"/>
                <w:bCs/>
                <w:noProof/>
              </w:rPr>
              <w:t>21</w:t>
            </w:r>
            <w:r w:rsidRPr="00B00FC6">
              <w:rPr>
                <w:b w:val="0"/>
                <w:bCs/>
                <w:noProof/>
              </w:rPr>
              <w:fldChar w:fldCharType="end"/>
            </w:r>
          </w:hyperlink>
        </w:p>
        <w:p w14:paraId="060C7206" w14:textId="1E20052B"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3" w:history="1">
            <w:r w:rsidRPr="00B00FC6">
              <w:rPr>
                <w:rStyle w:val="Hyperlink"/>
                <w:b w:val="0"/>
                <w:bCs/>
                <w:noProof/>
              </w:rPr>
              <w:t>2.3 Математическое и алгоритмическое обеспечение</w:t>
            </w:r>
            <w:r w:rsidRPr="00B00FC6">
              <w:rPr>
                <w:b w:val="0"/>
                <w:bCs/>
                <w:noProof/>
              </w:rPr>
              <w:tab/>
            </w:r>
            <w:r w:rsidRPr="00B00FC6">
              <w:rPr>
                <w:b w:val="0"/>
                <w:bCs/>
                <w:noProof/>
              </w:rPr>
              <w:fldChar w:fldCharType="begin"/>
            </w:r>
            <w:r w:rsidRPr="00B00FC6">
              <w:rPr>
                <w:b w:val="0"/>
                <w:bCs/>
                <w:noProof/>
              </w:rPr>
              <w:instrText xml:space="preserve"> PAGEREF _Toc227352003 \h </w:instrText>
            </w:r>
            <w:r w:rsidRPr="00B00FC6">
              <w:rPr>
                <w:b w:val="0"/>
                <w:bCs/>
                <w:noProof/>
              </w:rPr>
            </w:r>
            <w:r w:rsidRPr="00B00FC6">
              <w:rPr>
                <w:b w:val="0"/>
                <w:bCs/>
                <w:noProof/>
              </w:rPr>
              <w:fldChar w:fldCharType="separate"/>
            </w:r>
            <w:r w:rsidRPr="00B00FC6">
              <w:rPr>
                <w:b w:val="0"/>
                <w:bCs/>
                <w:noProof/>
              </w:rPr>
              <w:t>23</w:t>
            </w:r>
            <w:r w:rsidRPr="00B00FC6">
              <w:rPr>
                <w:b w:val="0"/>
                <w:bCs/>
                <w:noProof/>
              </w:rPr>
              <w:fldChar w:fldCharType="end"/>
            </w:r>
          </w:hyperlink>
        </w:p>
        <w:p w14:paraId="267F10B2" w14:textId="52BEBC0F"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4" w:history="1">
            <w:r w:rsidRPr="00B00FC6">
              <w:rPr>
                <w:rStyle w:val="Hyperlink"/>
                <w:b w:val="0"/>
                <w:bCs/>
                <w:noProof/>
              </w:rPr>
              <w:t>3</w:t>
            </w:r>
            <w:r w:rsidRPr="00B00FC6">
              <w:rPr>
                <w:rFonts w:asciiTheme="minorHAnsi" w:eastAsiaTheme="minorEastAsia" w:hAnsiTheme="minorHAnsi" w:cstheme="minorBidi"/>
                <w:b w:val="0"/>
                <w:bCs/>
                <w:noProof/>
                <w:kern w:val="2"/>
                <w:sz w:val="24"/>
                <w:szCs w:val="24"/>
                <w:lang w:eastAsia="ru-RU"/>
                <w14:ligatures w14:val="standardContextual"/>
              </w:rPr>
              <w:tab/>
            </w:r>
            <w:r w:rsidRPr="00B00FC6">
              <w:rPr>
                <w:rStyle w:val="Hyperlink"/>
                <w:b w:val="0"/>
                <w:bCs/>
                <w:noProof/>
              </w:rPr>
              <w:t>Проектирование архитектуры программного обеспечения</w:t>
            </w:r>
            <w:r w:rsidRPr="00B00FC6">
              <w:rPr>
                <w:b w:val="0"/>
                <w:bCs/>
                <w:noProof/>
              </w:rPr>
              <w:tab/>
            </w:r>
            <w:r w:rsidRPr="00B00FC6">
              <w:rPr>
                <w:b w:val="0"/>
                <w:bCs/>
                <w:noProof/>
              </w:rPr>
              <w:fldChar w:fldCharType="begin"/>
            </w:r>
            <w:r w:rsidRPr="00B00FC6">
              <w:rPr>
                <w:b w:val="0"/>
                <w:bCs/>
                <w:noProof/>
              </w:rPr>
              <w:instrText xml:space="preserve"> PAGEREF _Toc227352004 \h </w:instrText>
            </w:r>
            <w:r w:rsidRPr="00B00FC6">
              <w:rPr>
                <w:b w:val="0"/>
                <w:bCs/>
                <w:noProof/>
              </w:rPr>
            </w:r>
            <w:r w:rsidRPr="00B00FC6">
              <w:rPr>
                <w:b w:val="0"/>
                <w:bCs/>
                <w:noProof/>
              </w:rPr>
              <w:fldChar w:fldCharType="separate"/>
            </w:r>
            <w:r w:rsidRPr="00B00FC6">
              <w:rPr>
                <w:b w:val="0"/>
                <w:bCs/>
                <w:noProof/>
              </w:rPr>
              <w:t>25</w:t>
            </w:r>
            <w:r w:rsidRPr="00B00FC6">
              <w:rPr>
                <w:b w:val="0"/>
                <w:bCs/>
                <w:noProof/>
              </w:rPr>
              <w:fldChar w:fldCharType="end"/>
            </w:r>
          </w:hyperlink>
        </w:p>
        <w:p w14:paraId="73B03F33" w14:textId="39256193"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5" w:history="1">
            <w:r w:rsidRPr="00B00FC6">
              <w:rPr>
                <w:rStyle w:val="Hyperlink"/>
                <w:b w:val="0"/>
                <w:bCs/>
                <w:noProof/>
              </w:rPr>
              <w:t>3.1 Выбор языка программирования</w:t>
            </w:r>
            <w:r w:rsidRPr="00B00FC6">
              <w:rPr>
                <w:b w:val="0"/>
                <w:bCs/>
                <w:noProof/>
              </w:rPr>
              <w:tab/>
            </w:r>
            <w:r w:rsidRPr="00B00FC6">
              <w:rPr>
                <w:b w:val="0"/>
                <w:bCs/>
                <w:noProof/>
              </w:rPr>
              <w:fldChar w:fldCharType="begin"/>
            </w:r>
            <w:r w:rsidRPr="00B00FC6">
              <w:rPr>
                <w:b w:val="0"/>
                <w:bCs/>
                <w:noProof/>
              </w:rPr>
              <w:instrText xml:space="preserve"> PAGEREF _Toc227352005 \h </w:instrText>
            </w:r>
            <w:r w:rsidRPr="00B00FC6">
              <w:rPr>
                <w:b w:val="0"/>
                <w:bCs/>
                <w:noProof/>
              </w:rPr>
            </w:r>
            <w:r w:rsidRPr="00B00FC6">
              <w:rPr>
                <w:b w:val="0"/>
                <w:bCs/>
                <w:noProof/>
              </w:rPr>
              <w:fldChar w:fldCharType="separate"/>
            </w:r>
            <w:r w:rsidRPr="00B00FC6">
              <w:rPr>
                <w:b w:val="0"/>
                <w:bCs/>
                <w:noProof/>
              </w:rPr>
              <w:t>25</w:t>
            </w:r>
            <w:r w:rsidRPr="00B00FC6">
              <w:rPr>
                <w:b w:val="0"/>
                <w:bCs/>
                <w:noProof/>
              </w:rPr>
              <w:fldChar w:fldCharType="end"/>
            </w:r>
          </w:hyperlink>
        </w:p>
        <w:p w14:paraId="4B756CC1" w14:textId="78189979"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6" w:history="1">
            <w:r w:rsidRPr="00B00FC6">
              <w:rPr>
                <w:rStyle w:val="Hyperlink"/>
                <w:b w:val="0"/>
                <w:bCs/>
                <w:noProof/>
              </w:rPr>
              <w:t>3.2 Выбор библиотеки для разработки графического интерфейса пользователя</w:t>
            </w:r>
            <w:r w:rsidRPr="00B00FC6">
              <w:rPr>
                <w:b w:val="0"/>
                <w:bCs/>
                <w:noProof/>
              </w:rPr>
              <w:tab/>
            </w:r>
            <w:r w:rsidRPr="00B00FC6">
              <w:rPr>
                <w:b w:val="0"/>
                <w:bCs/>
                <w:noProof/>
              </w:rPr>
              <w:fldChar w:fldCharType="begin"/>
            </w:r>
            <w:r w:rsidRPr="00B00FC6">
              <w:rPr>
                <w:b w:val="0"/>
                <w:bCs/>
                <w:noProof/>
              </w:rPr>
              <w:instrText xml:space="preserve"> PAGEREF _Toc227352006 \h </w:instrText>
            </w:r>
            <w:r w:rsidRPr="00B00FC6">
              <w:rPr>
                <w:b w:val="0"/>
                <w:bCs/>
                <w:noProof/>
              </w:rPr>
            </w:r>
            <w:r w:rsidRPr="00B00FC6">
              <w:rPr>
                <w:b w:val="0"/>
                <w:bCs/>
                <w:noProof/>
              </w:rPr>
              <w:fldChar w:fldCharType="separate"/>
            </w:r>
            <w:r w:rsidRPr="00B00FC6">
              <w:rPr>
                <w:b w:val="0"/>
                <w:bCs/>
                <w:noProof/>
              </w:rPr>
              <w:t>27</w:t>
            </w:r>
            <w:r w:rsidRPr="00B00FC6">
              <w:rPr>
                <w:b w:val="0"/>
                <w:bCs/>
                <w:noProof/>
              </w:rPr>
              <w:fldChar w:fldCharType="end"/>
            </w:r>
          </w:hyperlink>
        </w:p>
        <w:p w14:paraId="72DA113C" w14:textId="2BD0DE64"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7" w:history="1">
            <w:r w:rsidRPr="00B00FC6">
              <w:rPr>
                <w:rStyle w:val="Hyperlink"/>
                <w:b w:val="0"/>
                <w:bCs/>
                <w:noProof/>
              </w:rPr>
              <w:t>3.3 Выбор библиотеки для разработки графического интерфейса пользователя</w:t>
            </w:r>
            <w:r w:rsidRPr="00B00FC6">
              <w:rPr>
                <w:b w:val="0"/>
                <w:bCs/>
                <w:noProof/>
              </w:rPr>
              <w:tab/>
            </w:r>
            <w:r w:rsidRPr="00B00FC6">
              <w:rPr>
                <w:b w:val="0"/>
                <w:bCs/>
                <w:noProof/>
              </w:rPr>
              <w:fldChar w:fldCharType="begin"/>
            </w:r>
            <w:r w:rsidRPr="00B00FC6">
              <w:rPr>
                <w:b w:val="0"/>
                <w:bCs/>
                <w:noProof/>
              </w:rPr>
              <w:instrText xml:space="preserve"> PAGEREF _Toc227352007 \h </w:instrText>
            </w:r>
            <w:r w:rsidRPr="00B00FC6">
              <w:rPr>
                <w:b w:val="0"/>
                <w:bCs/>
                <w:noProof/>
              </w:rPr>
            </w:r>
            <w:r w:rsidRPr="00B00FC6">
              <w:rPr>
                <w:b w:val="0"/>
                <w:bCs/>
                <w:noProof/>
              </w:rPr>
              <w:fldChar w:fldCharType="separate"/>
            </w:r>
            <w:r w:rsidRPr="00B00FC6">
              <w:rPr>
                <w:b w:val="0"/>
                <w:bCs/>
                <w:noProof/>
              </w:rPr>
              <w:t>29</w:t>
            </w:r>
            <w:r w:rsidRPr="00B00FC6">
              <w:rPr>
                <w:b w:val="0"/>
                <w:bCs/>
                <w:noProof/>
              </w:rPr>
              <w:fldChar w:fldCharType="end"/>
            </w:r>
          </w:hyperlink>
        </w:p>
        <w:p w14:paraId="32D424EE" w14:textId="4F09DB22" w:rsidR="004773A1" w:rsidRPr="00B00FC6" w:rsidRDefault="004773A1" w:rsidP="00B00FC6">
          <w:pPr>
            <w:pStyle w:val="TOC2"/>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8" w:history="1">
            <w:r w:rsidRPr="00B00FC6">
              <w:rPr>
                <w:rStyle w:val="Hyperlink"/>
                <w:b w:val="0"/>
                <w:bCs/>
                <w:noProof/>
              </w:rPr>
              <w:t>3.4 Выбор архитектуры модели нейронной сети для задачи super-resolution</w:t>
            </w:r>
            <w:r w:rsidRPr="00B00FC6">
              <w:rPr>
                <w:b w:val="0"/>
                <w:bCs/>
                <w:noProof/>
              </w:rPr>
              <w:tab/>
            </w:r>
            <w:r w:rsidRPr="00B00FC6">
              <w:rPr>
                <w:b w:val="0"/>
                <w:bCs/>
                <w:noProof/>
              </w:rPr>
              <w:fldChar w:fldCharType="begin"/>
            </w:r>
            <w:r w:rsidRPr="00B00FC6">
              <w:rPr>
                <w:b w:val="0"/>
                <w:bCs/>
                <w:noProof/>
              </w:rPr>
              <w:instrText xml:space="preserve"> PAGEREF _Toc227352008 \h </w:instrText>
            </w:r>
            <w:r w:rsidRPr="00B00FC6">
              <w:rPr>
                <w:b w:val="0"/>
                <w:bCs/>
                <w:noProof/>
              </w:rPr>
            </w:r>
            <w:r w:rsidRPr="00B00FC6">
              <w:rPr>
                <w:b w:val="0"/>
                <w:bCs/>
                <w:noProof/>
              </w:rPr>
              <w:fldChar w:fldCharType="separate"/>
            </w:r>
            <w:r w:rsidRPr="00B00FC6">
              <w:rPr>
                <w:b w:val="0"/>
                <w:bCs/>
                <w:noProof/>
              </w:rPr>
              <w:t>31</w:t>
            </w:r>
            <w:r w:rsidRPr="00B00FC6">
              <w:rPr>
                <w:b w:val="0"/>
                <w:bCs/>
                <w:noProof/>
              </w:rPr>
              <w:fldChar w:fldCharType="end"/>
            </w:r>
          </w:hyperlink>
        </w:p>
        <w:p w14:paraId="0F999B4D" w14:textId="57440BB3" w:rsidR="004773A1" w:rsidRPr="00B00FC6" w:rsidRDefault="004773A1" w:rsidP="00B00FC6">
          <w:pPr>
            <w:pStyle w:val="TOC1"/>
            <w:ind w:firstLine="709"/>
            <w:rPr>
              <w:rFonts w:asciiTheme="minorHAnsi" w:eastAsiaTheme="minorEastAsia" w:hAnsiTheme="minorHAnsi" w:cstheme="minorBidi"/>
              <w:b w:val="0"/>
              <w:bCs/>
              <w:noProof/>
              <w:kern w:val="2"/>
              <w:sz w:val="24"/>
              <w:szCs w:val="24"/>
              <w:lang w:eastAsia="ru-RU"/>
              <w14:ligatures w14:val="standardContextual"/>
            </w:rPr>
          </w:pPr>
          <w:hyperlink w:anchor="_Toc227352009" w:history="1">
            <w:r w:rsidRPr="00B00FC6">
              <w:rPr>
                <w:rStyle w:val="Hyperlink"/>
                <w:b w:val="0"/>
                <w:bCs/>
                <w:noProof/>
              </w:rPr>
              <w:t>ЗАКЛЮЧЕНИЕ</w:t>
            </w:r>
            <w:r w:rsidRPr="00B00FC6">
              <w:rPr>
                <w:b w:val="0"/>
                <w:bCs/>
                <w:noProof/>
              </w:rPr>
              <w:tab/>
            </w:r>
            <w:r w:rsidRPr="00B00FC6">
              <w:rPr>
                <w:b w:val="0"/>
                <w:bCs/>
                <w:noProof/>
              </w:rPr>
              <w:fldChar w:fldCharType="begin"/>
            </w:r>
            <w:r w:rsidRPr="00B00FC6">
              <w:rPr>
                <w:b w:val="0"/>
                <w:bCs/>
                <w:noProof/>
              </w:rPr>
              <w:instrText xml:space="preserve"> PAGEREF _Toc227352009 \h </w:instrText>
            </w:r>
            <w:r w:rsidRPr="00B00FC6">
              <w:rPr>
                <w:b w:val="0"/>
                <w:bCs/>
                <w:noProof/>
              </w:rPr>
            </w:r>
            <w:r w:rsidRPr="00B00FC6">
              <w:rPr>
                <w:b w:val="0"/>
                <w:bCs/>
                <w:noProof/>
              </w:rPr>
              <w:fldChar w:fldCharType="separate"/>
            </w:r>
            <w:r w:rsidRPr="00B00FC6">
              <w:rPr>
                <w:b w:val="0"/>
                <w:bCs/>
                <w:noProof/>
              </w:rPr>
              <w:t>35</w:t>
            </w:r>
            <w:r w:rsidRPr="00B00FC6">
              <w:rPr>
                <w:b w:val="0"/>
                <w:bCs/>
                <w:noProof/>
              </w:rPr>
              <w:fldChar w:fldCharType="end"/>
            </w:r>
          </w:hyperlink>
        </w:p>
        <w:p w14:paraId="12E78E79" w14:textId="55FDE387" w:rsidR="004773A1" w:rsidRPr="00B00FC6" w:rsidRDefault="004773A1" w:rsidP="00B00FC6">
          <w:pPr>
            <w:pStyle w:val="TOC1"/>
            <w:ind w:firstLine="709"/>
            <w:rPr>
              <w:rFonts w:asciiTheme="minorHAnsi" w:eastAsiaTheme="minorEastAsia" w:hAnsiTheme="minorHAnsi" w:cstheme="minorBidi"/>
              <w:b w:val="0"/>
              <w:bCs/>
              <w:noProof/>
              <w:kern w:val="2"/>
              <w:sz w:val="24"/>
              <w:szCs w:val="24"/>
              <w:lang w:eastAsia="ru-RU"/>
              <w14:ligatures w14:val="standardContextual"/>
            </w:rPr>
          </w:pPr>
          <w:hyperlink w:anchor="_Toc227352010" w:history="1">
            <w:r w:rsidRPr="00B00FC6">
              <w:rPr>
                <w:rStyle w:val="Hyperlink"/>
                <w:b w:val="0"/>
                <w:bCs/>
                <w:noProof/>
              </w:rPr>
              <w:t>СПИСОК ИСПОЛЬЗОВАННЫХ ИСТОЧНИКОВ</w:t>
            </w:r>
            <w:r w:rsidRPr="00B00FC6">
              <w:rPr>
                <w:b w:val="0"/>
                <w:bCs/>
                <w:noProof/>
              </w:rPr>
              <w:tab/>
            </w:r>
            <w:r w:rsidRPr="00B00FC6">
              <w:rPr>
                <w:b w:val="0"/>
                <w:bCs/>
                <w:noProof/>
              </w:rPr>
              <w:fldChar w:fldCharType="begin"/>
            </w:r>
            <w:r w:rsidRPr="00B00FC6">
              <w:rPr>
                <w:b w:val="0"/>
                <w:bCs/>
                <w:noProof/>
              </w:rPr>
              <w:instrText xml:space="preserve"> PAGEREF _Toc227352010 \h </w:instrText>
            </w:r>
            <w:r w:rsidRPr="00B00FC6">
              <w:rPr>
                <w:b w:val="0"/>
                <w:bCs/>
                <w:noProof/>
              </w:rPr>
            </w:r>
            <w:r w:rsidRPr="00B00FC6">
              <w:rPr>
                <w:b w:val="0"/>
                <w:bCs/>
                <w:noProof/>
              </w:rPr>
              <w:fldChar w:fldCharType="separate"/>
            </w:r>
            <w:r w:rsidRPr="00B00FC6">
              <w:rPr>
                <w:b w:val="0"/>
                <w:bCs/>
                <w:noProof/>
              </w:rPr>
              <w:t>36</w:t>
            </w:r>
            <w:r w:rsidRPr="00B00FC6">
              <w:rPr>
                <w:b w:val="0"/>
                <w:bCs/>
                <w:noProof/>
              </w:rPr>
              <w:fldChar w:fldCharType="end"/>
            </w:r>
          </w:hyperlink>
        </w:p>
        <w:p w14:paraId="585185F5" w14:textId="34B9A501" w:rsidR="004773A1" w:rsidRPr="00B00FC6" w:rsidRDefault="004773A1" w:rsidP="00B00FC6">
          <w:pPr>
            <w:pStyle w:val="TOC1"/>
            <w:ind w:firstLine="709"/>
            <w:rPr>
              <w:rFonts w:asciiTheme="minorHAnsi" w:eastAsiaTheme="minorEastAsia" w:hAnsiTheme="minorHAnsi" w:cstheme="minorBidi"/>
              <w:b w:val="0"/>
              <w:bCs/>
              <w:noProof/>
              <w:kern w:val="2"/>
              <w:sz w:val="24"/>
              <w:szCs w:val="24"/>
              <w:lang w:eastAsia="ru-RU"/>
              <w14:ligatures w14:val="standardContextual"/>
            </w:rPr>
          </w:pPr>
          <w:hyperlink w:anchor="_Toc227352011" w:history="1">
            <w:r w:rsidRPr="00B00FC6">
              <w:rPr>
                <w:rStyle w:val="Hyperlink"/>
                <w:b w:val="0"/>
                <w:bCs/>
                <w:noProof/>
              </w:rPr>
              <w:t>ПРИЛОЖЕНИЯ</w:t>
            </w:r>
            <w:r w:rsidRPr="00B00FC6">
              <w:rPr>
                <w:b w:val="0"/>
                <w:bCs/>
                <w:noProof/>
              </w:rPr>
              <w:tab/>
            </w:r>
            <w:r w:rsidRPr="00B00FC6">
              <w:rPr>
                <w:b w:val="0"/>
                <w:bCs/>
                <w:noProof/>
              </w:rPr>
              <w:fldChar w:fldCharType="begin"/>
            </w:r>
            <w:r w:rsidRPr="00B00FC6">
              <w:rPr>
                <w:b w:val="0"/>
                <w:bCs/>
                <w:noProof/>
              </w:rPr>
              <w:instrText xml:space="preserve"> PAGEREF _Toc227352011 \h </w:instrText>
            </w:r>
            <w:r w:rsidRPr="00B00FC6">
              <w:rPr>
                <w:b w:val="0"/>
                <w:bCs/>
                <w:noProof/>
              </w:rPr>
            </w:r>
            <w:r w:rsidRPr="00B00FC6">
              <w:rPr>
                <w:b w:val="0"/>
                <w:bCs/>
                <w:noProof/>
              </w:rPr>
              <w:fldChar w:fldCharType="separate"/>
            </w:r>
            <w:r w:rsidRPr="00B00FC6">
              <w:rPr>
                <w:b w:val="0"/>
                <w:bCs/>
                <w:noProof/>
              </w:rPr>
              <w:t>40</w:t>
            </w:r>
            <w:r w:rsidRPr="00B00FC6">
              <w:rPr>
                <w:b w:val="0"/>
                <w:bCs/>
                <w:noProof/>
              </w:rPr>
              <w:fldChar w:fldCharType="end"/>
            </w:r>
          </w:hyperlink>
        </w:p>
        <w:p w14:paraId="2557D1FA" w14:textId="4A8CE537" w:rsidR="00E430F3" w:rsidRPr="00B00FC6" w:rsidRDefault="00000000" w:rsidP="00B00FC6">
          <w:pPr>
            <w:pStyle w:val="TOC1"/>
            <w:tabs>
              <w:tab w:val="clear" w:pos="9344"/>
              <w:tab w:val="right" w:leader="dot" w:pos="9353"/>
            </w:tabs>
            <w:ind w:firstLine="709"/>
            <w:rPr>
              <w:b w:val="0"/>
              <w:bCs/>
            </w:rPr>
          </w:pPr>
          <w:r w:rsidRPr="00B00FC6">
            <w:rPr>
              <w:rStyle w:val="ac"/>
              <w:b w:val="0"/>
              <w:bCs/>
            </w:rPr>
            <w:fldChar w:fldCharType="end"/>
          </w:r>
        </w:p>
      </w:sdtContent>
    </w:sdt>
    <w:p w14:paraId="351F1D24" w14:textId="77777777" w:rsidR="00E430F3" w:rsidRDefault="00000000">
      <w:r>
        <w:br w:type="page"/>
      </w:r>
    </w:p>
    <w:p w14:paraId="05ADC633" w14:textId="77777777" w:rsidR="00E430F3" w:rsidRDefault="00000000">
      <w:pPr>
        <w:pStyle w:val="Heading1"/>
        <w:ind w:firstLine="0"/>
        <w:jc w:val="center"/>
        <w:rPr>
          <w:b/>
          <w:bCs/>
          <w:sz w:val="28"/>
          <w:szCs w:val="28"/>
        </w:rPr>
      </w:pPr>
      <w:bookmarkStart w:id="0" w:name="_Toc196228236"/>
      <w:bookmarkStart w:id="1" w:name="_Toc227351984"/>
      <w:r>
        <w:rPr>
          <w:b/>
          <w:bCs/>
          <w:sz w:val="28"/>
          <w:szCs w:val="28"/>
        </w:rPr>
        <w:lastRenderedPageBreak/>
        <w:t>ВВЕДЕНИЕ</w:t>
      </w:r>
      <w:bookmarkEnd w:id="0"/>
      <w:bookmarkEnd w:id="1"/>
    </w:p>
    <w:p w14:paraId="76993704" w14:textId="77777777" w:rsidR="00E430F3" w:rsidRDefault="00E430F3">
      <w:pPr>
        <w:rPr>
          <w:szCs w:val="28"/>
          <w:lang w:eastAsia="zh-CN"/>
        </w:rPr>
      </w:pPr>
    </w:p>
    <w:p w14:paraId="6EE07FE6" w14:textId="77777777" w:rsidR="00E430F3" w:rsidRDefault="00000000">
      <w:r>
        <w:t>Бурное развитие электронной коммерции и повсеместное распространение цифровых каталогов – интернет-магазинов и маркетплейсов – делают визуальный контент одним из ключевых компонентов взаимодействия пользователя с товаром. Качество изображений напрямую влияет на восприятие товара, доверие к продавцу и решение о покупке: высокое качество уменьшает число возвратов, повышает конверсию и улучшает общую удовлетворённость клиентов. В реальной практике, однако исходные изображения товаров часто далеки от идеала: низкое разрешение, шумы, артефакты сжатия и некачественная съёмка приводят к утрате важных деталей – текстур, мелких элементов дизайна, влияющих на выбор покупателя. Задача масштабирования и улучшения таких изображений традиционными методами интерполяции и фильтрации решается плохо: при увеличении масштаба теряется чёткость, появляются размытости и искажения, способные снизить восприятие качества товара.</w:t>
      </w:r>
    </w:p>
    <w:p w14:paraId="359786AD" w14:textId="77777777" w:rsidR="00E430F3" w:rsidRDefault="00000000">
      <w:r>
        <w:t xml:space="preserve">Современные методы – сверхвысокого разрешения на основе глубоких нейронных сетей – сверточных сетей, GAN, трансформеров и их гибридов – показали высокую эффективность в восстановлении мелких деталей изображений. При этом их внедрение в системы цифровых каталогов сталкивается с практическими трудностями: ограниченными вычислительными ресурсами при пакетной обработке большого объёма изображений, жёсткими требованиями по времени отклика для on-demand увеличений в карточке товара, необходимостью совместимости с существующими пайплайнами доставки контента и потребностью в объективной оценке качества, релевантной коммерческим показателям платформы. Инженерная новизна данной работы состоит в создании программного решения, которое не просто сравнивает SR-алгоритмы, а адаптирует и интегрирует их под реальные условия электронной торговли: реализует автоматический выбор модели и режима обработки в зависимости </w:t>
      </w:r>
      <w:r>
        <w:lastRenderedPageBreak/>
        <w:t>от типа изображения и сценария использования, обеспечивает баланс между качеством и производительностью и предлагает архитектуру для гибкой пакетной и on-demand обработки на основе микросервисов [2][3].</w:t>
      </w:r>
    </w:p>
    <w:p w14:paraId="111678E3" w14:textId="77777777" w:rsidR="00E430F3" w:rsidRDefault="00000000">
      <w:r>
        <w:t xml:space="preserve">Целью выпускной квалификационной работы является разработка программного обеспечения для управления качеством визуального контента в цифровых каталогах на основе сравнительного анализа современных алгоритмов сверхвысокого разрешения. </w:t>
      </w:r>
    </w:p>
    <w:p w14:paraId="26284E5E" w14:textId="77777777" w:rsidR="00E430F3" w:rsidRDefault="00000000">
      <w:r>
        <w:t xml:space="preserve">Для достижения этой цели предполагается выполнить комплекс задач: </w:t>
      </w:r>
    </w:p>
    <w:p w14:paraId="735344F0" w14:textId="77777777" w:rsidR="00E430F3" w:rsidRDefault="00000000">
      <w:r>
        <w:t>1) Проанализировать требования маркетплейсов к изображениям</w:t>
      </w:r>
    </w:p>
    <w:p w14:paraId="5C888E64" w14:textId="77777777" w:rsidR="00E430F3" w:rsidRDefault="00000000">
      <w:r>
        <w:t>2) Классифицировать методы Super-Resolution по архитектурам</w:t>
      </w:r>
    </w:p>
    <w:p w14:paraId="7DCB7F0C" w14:textId="77777777" w:rsidR="00E430F3" w:rsidRDefault="00000000">
      <w:r>
        <w:t>3) Произвести обзор существующих SR-методов и определить их применимость к типовым изображениям интернет-каталогов.</w:t>
      </w:r>
    </w:p>
    <w:p w14:paraId="02D5DEB5" w14:textId="77777777" w:rsidR="00E430F3" w:rsidRDefault="00000000">
      <w:r>
        <w:t>4) Реализовать модуль с функциями коррекции шумов, резкости и цветовой гаммы, обеспечив пакетную обработку.</w:t>
      </w:r>
    </w:p>
    <w:p w14:paraId="61CD763B" w14:textId="77777777" w:rsidR="00E430F3" w:rsidRDefault="00000000">
      <w:r>
        <w:t xml:space="preserve">5)Провести тестирование ПО на реальных данных каталогов и оценить эффективность </w:t>
      </w:r>
    </w:p>
    <w:p w14:paraId="223DA348" w14:textId="77777777" w:rsidR="00E430F3" w:rsidRDefault="00000000">
      <w:r>
        <w:t>Для решения поставленных задач используются методы системного анализа и проектирования программного обеспечения, сравнительный анализ и экспериментальная оценка алгоритмов, обучение и тестирование нейросетевых моделей SR на репрезентативных наборах данных, применение объективных и перцептуальных метрик качества изображения, а также измерение производительности на целевой инфраструктуре (CPU/GPU). В случаях, когда это возможно, планируется применение A/B-тестирования или моделирования для оценки влияния изменения визуального контента на ключевые коммерческие метрики – CTR и конверсию.</w:t>
      </w:r>
    </w:p>
    <w:p w14:paraId="31ADD693" w14:textId="77777777" w:rsidR="00E430F3" w:rsidRDefault="00000000">
      <w:pPr>
        <w:rPr>
          <w:lang w:eastAsia="zh-CN"/>
        </w:rPr>
      </w:pPr>
      <w:r>
        <w:t>Таким образом, выполнение работы позволит создать практическое программное решение, способное повысить качество визуального представления товаров в цифровых каталогах с учётом инженерных ограничений реальной эксплуатации и коммерческих требований интернет-</w:t>
      </w:r>
      <w:r>
        <w:lastRenderedPageBreak/>
        <w:t>торговли, что в итоге должно способствовать улучшению пользовательского опыта и росту эффективности продаж.</w:t>
      </w:r>
      <w:r>
        <w:br w:type="page"/>
      </w:r>
    </w:p>
    <w:p w14:paraId="750DA1F0" w14:textId="77777777" w:rsidR="00E430F3" w:rsidRDefault="00000000" w:rsidP="00BC54F6">
      <w:pPr>
        <w:pStyle w:val="Heading2"/>
        <w:numPr>
          <w:ilvl w:val="0"/>
          <w:numId w:val="1"/>
        </w:numPr>
        <w:tabs>
          <w:tab w:val="left" w:pos="347"/>
        </w:tabs>
        <w:ind w:left="0" w:firstLine="709"/>
      </w:pPr>
      <w:bookmarkStart w:id="2" w:name="_Toc227351985"/>
      <w:r>
        <w:lastRenderedPageBreak/>
        <w:t>Анализ</w:t>
      </w:r>
      <w:bookmarkStart w:id="3" w:name="_Toc196228237"/>
      <w:r>
        <w:t xml:space="preserve"> предметной области</w:t>
      </w:r>
      <w:bookmarkEnd w:id="2"/>
      <w:bookmarkEnd w:id="3"/>
    </w:p>
    <w:p w14:paraId="4A062E76" w14:textId="77777777" w:rsidR="00B1411F" w:rsidRPr="00E2175A" w:rsidRDefault="00B1411F" w:rsidP="00DB736B">
      <w:pPr>
        <w:pStyle w:val="Heading2"/>
        <w:numPr>
          <w:ilvl w:val="1"/>
          <w:numId w:val="7"/>
        </w:numPr>
      </w:pPr>
      <w:bookmarkStart w:id="4" w:name="_Toc216614117"/>
      <w:bookmarkStart w:id="5" w:name="_Toc227351986"/>
      <w:r w:rsidRPr="002A4BB5">
        <w:t>Требования к качеству визуального контента в цифровых каталогах</w:t>
      </w:r>
      <w:bookmarkEnd w:id="4"/>
      <w:bookmarkEnd w:id="5"/>
    </w:p>
    <w:p w14:paraId="6A3139E9" w14:textId="77777777" w:rsidR="00B1411F" w:rsidRPr="00E2175A" w:rsidRDefault="00B1411F" w:rsidP="00DB736B">
      <w:pPr>
        <w:pStyle w:val="Heading3"/>
        <w:numPr>
          <w:ilvl w:val="2"/>
          <w:numId w:val="7"/>
        </w:numPr>
      </w:pPr>
      <w:bookmarkStart w:id="6" w:name="_Toc216614118"/>
      <w:bookmarkStart w:id="7" w:name="_Toc227351987"/>
      <w:r w:rsidRPr="002A4BB5">
        <w:t>Стандарты основных маркетплейсов и электронных торговых платформ</w:t>
      </w:r>
      <w:bookmarkEnd w:id="6"/>
      <w:bookmarkEnd w:id="7"/>
    </w:p>
    <w:p w14:paraId="7D877FB3" w14:textId="77777777" w:rsidR="00B1411F" w:rsidRPr="00B22535" w:rsidRDefault="00B1411F" w:rsidP="00BC54F6">
      <w:pPr>
        <w:pStyle w:val="20"/>
      </w:pPr>
      <w:r>
        <w:t>Крупные электронные площадки устанавливают строгие требования к качеству и техническим характеристикам изображений товаров. Amazon, будучи самым крупным маркетплейсом в мире, предъявляет одни из самых жестких требований. Минимальное разрешение изображения, необходимое для активации функции масштабирования (zoom), составляет 500 пикселей на одну сторону, однако Amazon настоятельно рекомендует использовать разрешение не менее 2000 × 2000 пикселей для оптимального отображения на всех устройствах, включая высокрешетинные дисплеи современных смартфонов и планшетов. Максимальное разрешение ограничено 10000 пикселями с каждой стороны. Кроме того, Amazon требует, чтобы основное изображение товара имело чистый белый фон (RGB 255, 255, 255), а сам товар занимал не менее 85% площади изображения. Это требование обеспечивает унифицированный внешний вид каталога и улучшает восприятие товара пользователями.</w:t>
      </w:r>
      <w:r w:rsidRPr="00B22535">
        <w:t>[1]</w:t>
      </w:r>
    </w:p>
    <w:p w14:paraId="523AF0FC" w14:textId="77777777" w:rsidR="00B1411F" w:rsidRDefault="00B1411F" w:rsidP="00BC54F6">
      <w:pPr>
        <w:pStyle w:val="20"/>
      </w:pPr>
      <w:r>
        <w:t>Walmart предъявляет несколько менее строгие, но все еще существенные требования: основное изображение должно быть размером минимум 1000 × 1000 пикселей, однако рекомендуемый размер составляет 2000 × 2000 пикселей. eBay требует разрешение не менее 1600 × 1600 пикселей и рекомендует белый или однородный фон. Etsy позволяет большую гибкость в отношении фона и поддерживает разрешение 2000 × 2000 пикселей в качестве стандарта.</w:t>
      </w:r>
    </w:p>
    <w:p w14:paraId="3A3BD03C" w14:textId="77777777" w:rsidR="00B1411F" w:rsidRPr="00E7734C" w:rsidRDefault="00B1411F" w:rsidP="00BC54F6">
      <w:pPr>
        <w:pStyle w:val="20"/>
      </w:pPr>
      <w:r>
        <w:t xml:space="preserve">Российские маркетплейсы предъявляют аналогичные, а порой и более строгие требования к качеству изображений товаров. Яндекс Маркет рекомендует минимальное разрешение 1200 × 1200 пикселей для основного изображения товара, однако настоятельно рекомендует использовать 2560 × </w:t>
      </w:r>
      <w:r>
        <w:lastRenderedPageBreak/>
        <w:t xml:space="preserve">2560 пикселей или выше для товаров премиум-класса. Яндекс Маркет требует однородный, предпочтительно белый фон (RGB 255, 255, 255 или максимально близкий), товар должен занимать не менее 60% площади изображения. Платформа поддерживает мультиракурсные изображения и требует высокую четкость и профессиональное качество фотосъемки </w:t>
      </w:r>
      <w:r w:rsidRPr="001056B7">
        <w:t>[6]</w:t>
      </w:r>
      <w:r>
        <w:t>.</w:t>
      </w:r>
    </w:p>
    <w:p w14:paraId="23B05BB9" w14:textId="77777777" w:rsidR="00B1411F" w:rsidRDefault="00B1411F" w:rsidP="00BC54F6">
      <w:pPr>
        <w:pStyle w:val="20"/>
      </w:pPr>
      <w:r>
        <w:t>Ozon, крупнейший российский маркетплейс, предъявляет требования: минимальное разрешение 800 × 800 пикселей, рекомендуемое 2000 × 2000 пикселей. Максимальное разрешение до 5000 × 5000 пикселей. Ozon позволяет большую гибкость в отношении фона, хотя белый фон остается предпочтительным для создания профессионального вида. Товар должен быть хорошо освещен и четко виден. Ozon требует файлы в формате JPEG или PNG, размер файла не должен превышать 10 МБ.</w:t>
      </w:r>
    </w:p>
    <w:p w14:paraId="3FBB9E73" w14:textId="77777777" w:rsidR="00B1411F" w:rsidRDefault="00B1411F" w:rsidP="00BC54F6">
      <w:pPr>
        <w:pStyle w:val="20"/>
      </w:pPr>
      <w:r>
        <w:t>Wildberries, второй по размеру российский маркетплейс, устанавливает требования: минимальное разрешение 600 × 600 пикселей, рекомендуемое 1500 × 1500 пикселей для стандартных товаров и 2000 × 2000 пикселей для товаров категорий "Одежда" и "Обувь". Максимальное разрешение до 4000 × 4000 пикселей. Wildberries требует белый фон для основного изображения товара, товар должен быть четко виден и занимать значительную часть кадра. Платформа поддерживает JPEG и PNG с максимальным размером файла 12 МБ.</w:t>
      </w:r>
    </w:p>
    <w:p w14:paraId="1BBA7E3E" w14:textId="77777777" w:rsidR="00B1411F" w:rsidRDefault="00B1411F" w:rsidP="00BC54F6">
      <w:pPr>
        <w:pStyle w:val="20"/>
      </w:pPr>
      <w:r>
        <w:t>Авито, крупная доска объявлений и маркетплейс для физических лиц и малого бизнеса, имеет более гибкие требования: минимальное разрешение 400 × 300 пикселей, однако рекомендуется загружать изображения в высоком качестве. Максимальное разрешение не ограничено. Авито позволяет различные типы фонов и композиций, требует только четкость и узнаваемость товара. Поддерживаются форматы JPEG, PNG, BMP, GIF с максимальным размером 20 МБ. Авито популярна для вторичного рынка и объявлений от частных продавцов, поэтому требования менее строгие, чем у официальных маркетплейсов.</w:t>
      </w:r>
    </w:p>
    <w:p w14:paraId="5C89C98B" w14:textId="77777777" w:rsidR="00B1411F" w:rsidRPr="00E2175A" w:rsidRDefault="00B1411F" w:rsidP="00BC54F6">
      <w:pPr>
        <w:pStyle w:val="20"/>
      </w:pPr>
      <w:r>
        <w:lastRenderedPageBreak/>
        <w:t>Несмотря на различия в требованиях отдельных платформ, лучшей практикой является стандартизация на разрешение 2000 × 2000 пикселей с белым фоном, что обеспечивает соответствие требованиям всех основных маркетплейсов (как международных, так и российских) и избавляет от необходимости поддерживать различные наборы изображений для разных платформ.</w:t>
      </w:r>
    </w:p>
    <w:p w14:paraId="2D05BC1A" w14:textId="77777777" w:rsidR="00B1411F" w:rsidRPr="00E2175A" w:rsidRDefault="00B1411F" w:rsidP="00DB736B">
      <w:pPr>
        <w:pStyle w:val="Heading3"/>
        <w:numPr>
          <w:ilvl w:val="2"/>
          <w:numId w:val="7"/>
        </w:numPr>
      </w:pPr>
      <w:bookmarkStart w:id="8" w:name="_Toc216614119"/>
      <w:bookmarkStart w:id="9" w:name="_Toc227351988"/>
      <w:r w:rsidRPr="007A0FCE">
        <w:t>Технические требования к формату и цветовому пространству</w:t>
      </w:r>
      <w:bookmarkEnd w:id="8"/>
      <w:bookmarkEnd w:id="9"/>
    </w:p>
    <w:p w14:paraId="500E0CC8" w14:textId="77777777" w:rsidR="00B1411F" w:rsidRDefault="00B1411F" w:rsidP="00BC54F6">
      <w:pPr>
        <w:pStyle w:val="20"/>
      </w:pPr>
      <w:r>
        <w:t>Электронные каталоги и маркетплейсы поддерживают различные форматы изображений, каждый из которых имеет свои преимущества и ограничения. Наиболее распространены форматы JPEG и PNG. JPEG (Joint Photographic Experts Group) использует сжатие с потерей качества, что позволяет существенно сократить размер файла, делая его идеальным для фотографий товаров, особенно при необходимости быстрой загрузки на веб-сайты. PNG (Portable Network Graphics) применяется для изображений с прозрачностью или графики, использует алгоритм сжатия без потери качества, что гарантирует идеальное сохранение всех пикселей. TIFF (Tagged Image File Format) иногда используется в профессиональной фотографии благодаря поддержке сжатия без потерь и встроенным метаданным, но редко применяется непосредственно в веб-каталогах из-за больших размеров файлов.</w:t>
      </w:r>
    </w:p>
    <w:p w14:paraId="460D3E9B" w14:textId="77777777" w:rsidR="00B1411F" w:rsidRDefault="00B1411F" w:rsidP="00DB736B">
      <w:pPr>
        <w:pStyle w:val="20"/>
      </w:pPr>
      <w:r>
        <w:t xml:space="preserve">Критически важным аспектом является цветовое пространство изображения. Amazon и большинство других маркетплейсов требуют использования цветового пространства RGB или sRGB. RGB (Red, Green, Blue) – стандартное цветовое пространство для цифровых дисплеев, обеспечивающее совместимость со всеми современными устройствами. sRGB (Standard Red Green Blue) – это стандартизированное цветовое пространство, специально разработанное для веб-контента, с меньшей гаммой цветов, чем Adobe RGB, но обеспечивающее согласованное отображение цветов на различных экранах. Использование CMYK (Cyan, Magenta, Yellow, Black), который часто используется в полиграфии, неправильно для веб-каталогов и </w:t>
      </w:r>
      <w:r>
        <w:lastRenderedPageBreak/>
        <w:t>может привести к неправильному отображению цветов. Профессионалы рекомендуют конвертировать все изображения в sRGB перед загрузкой на маркетплейсы, чтобы обеспечить предсказуемое отображение цветов у пользователей.</w:t>
      </w:r>
    </w:p>
    <w:p w14:paraId="05279402" w14:textId="77777777" w:rsidR="00B1411F" w:rsidRPr="00E2175A" w:rsidRDefault="00B1411F" w:rsidP="00DB736B">
      <w:pPr>
        <w:pStyle w:val="Heading3"/>
        <w:numPr>
          <w:ilvl w:val="2"/>
          <w:numId w:val="7"/>
        </w:numPr>
      </w:pPr>
      <w:bookmarkStart w:id="10" w:name="_Toc216614120"/>
      <w:bookmarkStart w:id="11" w:name="_Toc227351989"/>
      <w:r w:rsidRPr="007A0FCE">
        <w:t>Визуальные стандарты качества и композиции</w:t>
      </w:r>
      <w:bookmarkEnd w:id="10"/>
      <w:bookmarkEnd w:id="11"/>
    </w:p>
    <w:p w14:paraId="5A65C014" w14:textId="77777777" w:rsidR="00B1411F" w:rsidRDefault="00B1411F" w:rsidP="00DB736B">
      <w:pPr>
        <w:pStyle w:val="20"/>
      </w:pPr>
      <w:r>
        <w:t>Помимо технических параметров разрешения и формата, существуют требования к визуальному качеству изображения, которое хотя и сложнее формализовать, оказывает значительное влияние на восприятие товара покупателем. Освещение должно быть равномерным и профессиональным, без резких теней, бликов или участков с неправильной цветопередачей. Изображение должно быть четким и в фокусе; наличие размытости, дефокусировки или артефактов пикселизации недопустимо, так как это создает впечатление низкого качества товара и снижает доверие потребителя. Резкость контуров товара и четкость деталей – все это влияет на профессиональное восприятие изображения. Цветовая точность критична для товаров, где цвет является определяющим фактором выбора (одежда, косметика, мебель), а цветовая консистентность между различными изображениями одного товара обеспечивает единообразный визуальный опыт.</w:t>
      </w:r>
    </w:p>
    <w:p w14:paraId="0C86B7AE" w14:textId="77777777" w:rsidR="00B1411F" w:rsidRDefault="00B1411F" w:rsidP="00DB736B">
      <w:pPr>
        <w:pStyle w:val="20"/>
      </w:pPr>
      <w:r>
        <w:t>Композиция изображения также подчиняется определенным правилам. Товар должен быть центрирован в кадре и занимать значительную часть пространства (Amazon требует минимум 85% заполнения). Фон должен быть нейтральным и не отвлекать внимание от товара; белый фон является наиболее универсальным выбором, хотя некоторые платформы допускают небольшие отклонения. Товар должен быть узнаваем, хорошо освещен и представлен таким образом, чтобы потребитель мог легко понять, что это такое, и оценить его размер и форму</w:t>
      </w:r>
      <w:r w:rsidRPr="0063625B">
        <w:t>.</w:t>
      </w:r>
    </w:p>
    <w:p w14:paraId="27413DB8" w14:textId="77777777" w:rsidR="00B1411F" w:rsidRPr="00E2175A" w:rsidRDefault="00B1411F" w:rsidP="00DB736B">
      <w:pPr>
        <w:pStyle w:val="Heading3"/>
        <w:numPr>
          <w:ilvl w:val="2"/>
          <w:numId w:val="7"/>
        </w:numPr>
      </w:pPr>
      <w:bookmarkStart w:id="12" w:name="_Toc216614121"/>
      <w:bookmarkStart w:id="13" w:name="_Toc227351990"/>
      <w:r w:rsidRPr="00DA75C8">
        <w:t>Специфические требования для электронной коммерции и цифровых каталогов</w:t>
      </w:r>
      <w:bookmarkEnd w:id="12"/>
      <w:bookmarkEnd w:id="13"/>
    </w:p>
    <w:p w14:paraId="0CE97578" w14:textId="77777777" w:rsidR="00B1411F" w:rsidRDefault="00B1411F" w:rsidP="00DB736B">
      <w:pPr>
        <w:pStyle w:val="20"/>
      </w:pPr>
      <w:r>
        <w:t xml:space="preserve">Электронная коммерция предъявляет специфические требования, обусловленные особенностями цифрового канала продаж. По статистике, </w:t>
      </w:r>
      <w:r>
        <w:lastRenderedPageBreak/>
        <w:t>примерно 76% товаров в крупных онлайн-магазинах фотографируются на белом фоне, что стало де-факто стандартом индустрии. Это требование преследует несколько целей: обеспечивает единообразный внешний вид каталога, облегчает автоматическую обработку изображений (удаление фона, добавление водяных знаков и т.д.), и психологически способствует восприятию товара как чистого и профессионального.</w:t>
      </w:r>
    </w:p>
    <w:p w14:paraId="734C23DA" w14:textId="77777777" w:rsidR="00B1411F" w:rsidRDefault="00B1411F" w:rsidP="00DB736B">
      <w:pPr>
        <w:pStyle w:val="20"/>
      </w:pPr>
      <w:r>
        <w:t>Профессиональное качество фотосъемки имеет решающее значение. Изображения должны выглядеть как сделанные опытным фотографом с использованием профессионального оборудования, правильного освещения и постобработки. Это особенно важно для товаров премиум-класса, где качество изображения может существенно влиять на готовность потребителя заплатить более высокую цену. Соответствие товара требованиям категории означает, что изображение должно соответствовать ожиданиям, установленным для данной категории товаров (например, для одежды обязательно должна быть видна фактура ткани, для электроники – все разъемы и кнопки и т.д.).</w:t>
      </w:r>
    </w:p>
    <w:p w14:paraId="4B08694A" w14:textId="77777777" w:rsidR="00B1411F" w:rsidRPr="00DA75C8" w:rsidRDefault="00B1411F" w:rsidP="00DB736B">
      <w:pPr>
        <w:pStyle w:val="20"/>
      </w:pPr>
      <w:r>
        <w:t>Метаданные и EXIF-информация играют важную роль в управлении цифровыми активами. EXIF (Exchangeable Image File) содержит техническую информацию о камере, настройках съемки, дате и времени, GPS-координатах (для некоторых товаров) и другую полезную информацию. Правильное заполнение метаданных облегчает организацию, поиск и управление большими архивами изображений. При загрузке на маркетплейсы рекомендуется удалять конфиденциальную EXIF-информацию (особенно GPS-координаты), но сохранять значимые метаданные, которые могут помочь в SEO и кешировании</w:t>
      </w:r>
      <w:r w:rsidRPr="0063625B">
        <w:t>.</w:t>
      </w:r>
    </w:p>
    <w:p w14:paraId="1CBC28E8" w14:textId="77777777" w:rsidR="00B1411F" w:rsidRPr="0063625B" w:rsidRDefault="00B1411F" w:rsidP="00DB736B">
      <w:pPr>
        <w:pStyle w:val="Heading2"/>
        <w:numPr>
          <w:ilvl w:val="1"/>
          <w:numId w:val="7"/>
        </w:numPr>
      </w:pPr>
      <w:bookmarkStart w:id="14" w:name="_Toc216614122"/>
      <w:bookmarkStart w:id="15" w:name="_Toc227351991"/>
      <w:r w:rsidRPr="00DA75C8">
        <w:t>Технологии Super-Resolution и алгоритмы повышения разрешения</w:t>
      </w:r>
      <w:bookmarkEnd w:id="14"/>
      <w:bookmarkEnd w:id="15"/>
    </w:p>
    <w:p w14:paraId="797A0AC5" w14:textId="77777777" w:rsidR="00B1411F" w:rsidRPr="0063625B" w:rsidRDefault="00B1411F" w:rsidP="00DB736B">
      <w:pPr>
        <w:pStyle w:val="Heading3"/>
        <w:numPr>
          <w:ilvl w:val="2"/>
          <w:numId w:val="7"/>
        </w:numPr>
      </w:pPr>
      <w:bookmarkStart w:id="16" w:name="_Toc216614123"/>
      <w:bookmarkStart w:id="17" w:name="_Toc227351992"/>
      <w:r w:rsidRPr="00742888">
        <w:t>Основные концепции и постановка задачи Super-Resolution</w:t>
      </w:r>
      <w:bookmarkEnd w:id="16"/>
      <w:bookmarkEnd w:id="17"/>
    </w:p>
    <w:p w14:paraId="59FC1423" w14:textId="77777777" w:rsidR="00B1411F" w:rsidRDefault="00B1411F" w:rsidP="00DB736B">
      <w:pPr>
        <w:pStyle w:val="20"/>
      </w:pPr>
      <w:r>
        <w:t>Super-Resolution (повышение разрешения) – это задача восстановления высокочастотных деталей и текстур в изображениях низкого разрешения для создания изображений высокого разрешения</w:t>
      </w:r>
      <w:r w:rsidRPr="000420AF">
        <w:t xml:space="preserve"> [3]</w:t>
      </w:r>
      <w:r>
        <w:t xml:space="preserve">. Математически задача </w:t>
      </w:r>
      <w:r>
        <w:lastRenderedPageBreak/>
        <w:t>формулируется как восстановление высокоразрешенного изображения из низкоразрешенного изображения путем моделирования процесса деградации изображения. Классическая модель деградации предполагает, что низкоразрешенное изображение получается путем размытия, понижающей дискретизации (downsampling) и добавления шума к исходному высокоразрешенному изображению.</w:t>
      </w:r>
    </w:p>
    <w:p w14:paraId="369D6433" w14:textId="77777777" w:rsidR="00B1411F" w:rsidRDefault="00B1411F" w:rsidP="00DB736B">
      <w:pPr>
        <w:pStyle w:val="20"/>
      </w:pPr>
      <w:r>
        <w:t>Задача Super-Resolution относится к классу обратных задач, которые являются неустойчивыми и плохо обусловленными, что означает, что существует множество возможных высокоразрешенных изображений, которые могут привести к одному и тому же низкоразрешенному изображению. Различные методы обучения применяются для решения этой задачи. Supervised learning (обучение с учителем) требует пар обучающих данных, состоящих из низкоразрешенных входных изображений и соответствующих им высокоразрешенных целевых изображений. Unsupervised learning (обучение без учителя) может работать без таких пар, используя лишь неразмеченные низкоразрешенные изображения, хотя качество восстановления обычно ниже. Self-supervised learning (самообучение) занимает промежуточное положение, используя только низкоразрешенные изображения но применяя специальные техники для создания целевых сигналов.</w:t>
      </w:r>
    </w:p>
    <w:p w14:paraId="4F19B811" w14:textId="77777777" w:rsidR="00B1411F" w:rsidRDefault="00B1411F" w:rsidP="00DB736B">
      <w:pPr>
        <w:pStyle w:val="20"/>
      </w:pPr>
      <w:r>
        <w:t>Super-Resolution нашла практическое применение в различных областях помимо электронной коммерции. В медицинской визуализации Super-Resolution применяется для улучшения качества медицинских снимков, снижая при этом дозу радиации, получаемую пациентом. В космической съемке и спутниковой геодезии Super-Resolution используется для повышения разрешения спутниковых снимков, что позволяет лучше видеть детали земной поверхности. В видеоконференцсвязи и видеотрансляциях Super-Resolution помогает поддерживать качество видео при ограниченной пропускной способности сети. В цифровых каталогах электронной коммерции Super-</w:t>
      </w:r>
      <w:r>
        <w:lastRenderedPageBreak/>
        <w:t>Resolution позволяет экономично улучшить качество существующих архивов изображений товаров.</w:t>
      </w:r>
    </w:p>
    <w:p w14:paraId="28B73F37" w14:textId="77777777" w:rsidR="00B1411F" w:rsidRPr="00EA1082" w:rsidRDefault="00B1411F" w:rsidP="00DB736B">
      <w:pPr>
        <w:pStyle w:val="Heading3"/>
        <w:numPr>
          <w:ilvl w:val="2"/>
          <w:numId w:val="7"/>
        </w:numPr>
      </w:pPr>
      <w:bookmarkStart w:id="18" w:name="_Toc216614124"/>
      <w:bookmarkStart w:id="19" w:name="_Toc227351993"/>
      <w:r w:rsidRPr="008B3642">
        <w:t>Архитектуры на основе сверточных нейронных сетей (CNN)</w:t>
      </w:r>
      <w:bookmarkEnd w:id="18"/>
      <w:bookmarkEnd w:id="19"/>
    </w:p>
    <w:p w14:paraId="1900EF0F" w14:textId="77777777" w:rsidR="00B1411F" w:rsidRPr="001056B7" w:rsidRDefault="00B1411F" w:rsidP="00DB736B">
      <w:pPr>
        <w:pStyle w:val="20"/>
      </w:pPr>
      <w:r w:rsidRPr="008B3642">
        <w:t>История развития методов Super-Resolution начинается с применения глубокого обучения к этой задаче. Архитектуры на основе CNN показали многообещающие результаты и стали основой для дальнейших исследований. EDSR (Enhanced Deep Residual Networks), разработанная Lim et al. в 2017 году, внесла значительные улучшения в архитектуру остаточных сетей. Авторы заметили, что традиционные остаточные сети используют batch normalization (нормализация по батчам) между слоями, однако для задачи Super-Resolution это может быть неоптимально. Удаление batch normalization позволило снизить использование памяти и повысить скорость обучения. EDSR использует 32 остаточных блока и 256 каналов признаков для каждого сверточного слоя, что существенно повысило емкость модели и качество восстановления</w:t>
      </w:r>
      <w:r w:rsidRPr="00E2175A">
        <w:t>.</w:t>
      </w:r>
      <w:r w:rsidRPr="001056B7">
        <w:t>[11]</w:t>
      </w:r>
    </w:p>
    <w:p w14:paraId="53DFD044" w14:textId="77777777" w:rsidR="00B1411F" w:rsidRPr="003848EC" w:rsidRDefault="00B1411F" w:rsidP="00DB736B">
      <w:pPr>
        <w:pStyle w:val="Heading3"/>
        <w:numPr>
          <w:ilvl w:val="2"/>
          <w:numId w:val="7"/>
        </w:numPr>
      </w:pPr>
      <w:bookmarkStart w:id="20" w:name="_Toc216614125"/>
      <w:bookmarkStart w:id="21" w:name="_Toc227351994"/>
      <w:r w:rsidRPr="003848EC">
        <w:t>Архитектуры на основе генеративных состязательных сетей (GAN)</w:t>
      </w:r>
      <w:bookmarkEnd w:id="20"/>
      <w:bookmarkEnd w:id="21"/>
    </w:p>
    <w:p w14:paraId="4C4594EC" w14:textId="77777777" w:rsidR="00B1411F" w:rsidRPr="001056B7" w:rsidRDefault="00B1411F" w:rsidP="00DB736B">
      <w:pPr>
        <w:pStyle w:val="20"/>
      </w:pPr>
      <w:r>
        <w:t>Генеративные состязательные сети (GAN) открыли новое направление в обработке изображений</w:t>
      </w:r>
      <w:r w:rsidRPr="004F3D74">
        <w:t xml:space="preserve"> [10]</w:t>
      </w:r>
      <w:r>
        <w:t>. ESRGAN (Enhanced Super-Resolution GAN), разработанная Wang et al. в 2018 году, внесла несколько важных улучшений в архитектуру SRGAN</w:t>
      </w:r>
      <w:r w:rsidRPr="007B28B3">
        <w:t xml:space="preserve"> [5]</w:t>
      </w:r>
      <w:r>
        <w:t>. Во-первых, архитектура генератора была улучшена за счет замены простых остаточных блоков на RRDB блоки, которые обеспечивают лучший поток информации. Во-вторых, дискриминатор был улучшен путем применения RaGAN (Relativistic average GAN), который учит дискриминатор "является ли одно изображение более реалистичным, чем другое" вместо просто "является ли изображение реальным или сгенерированным". В-третьих, перцептивная функция потерь была улучшена за счет использования признаков VGG до применения функции активации вместо после.</w:t>
      </w:r>
    </w:p>
    <w:p w14:paraId="246F01DF" w14:textId="77777777" w:rsidR="00B1411F" w:rsidRPr="008B0031" w:rsidRDefault="00B1411F" w:rsidP="00DB736B">
      <w:pPr>
        <w:pStyle w:val="20"/>
      </w:pPr>
      <w:r>
        <w:lastRenderedPageBreak/>
        <w:t>Real-ESRGAN, предложенная Wang et al. в 2021 году, расширила ESRGAN на задачу слепого Super-Resolution (blind super-resolution), где модель должна работать с изображениями реального мира, которые страдают от различных, неизвестных видов деградации</w:t>
      </w:r>
      <w:r w:rsidRPr="007B28B3">
        <w:t xml:space="preserve"> [9]</w:t>
      </w:r>
      <w:r>
        <w:t>. Традиционные методы Super-Resolution предполагают, что деградация была произведена путем простого применения гауссова размытия и downsampling, однако реальные изображения часто страдают от более сложных видов деградации</w:t>
      </w:r>
      <w:r w:rsidRPr="00E2175A">
        <w:t>.</w:t>
      </w:r>
    </w:p>
    <w:p w14:paraId="51A77D36" w14:textId="77777777" w:rsidR="00B1411F" w:rsidRPr="001D5E5C" w:rsidRDefault="00B1411F" w:rsidP="00DB736B">
      <w:pPr>
        <w:pStyle w:val="Heading3"/>
        <w:numPr>
          <w:ilvl w:val="2"/>
          <w:numId w:val="7"/>
        </w:numPr>
      </w:pPr>
      <w:bookmarkStart w:id="22" w:name="_Toc216614126"/>
      <w:bookmarkStart w:id="23" w:name="_Toc227351995"/>
      <w:r w:rsidRPr="003848EC">
        <w:t>Трансформер-ориентированные архитектуры нового поколения</w:t>
      </w:r>
      <w:bookmarkEnd w:id="22"/>
      <w:bookmarkEnd w:id="23"/>
    </w:p>
    <w:p w14:paraId="217B591C" w14:textId="77777777" w:rsidR="00B1411F" w:rsidRDefault="00B1411F" w:rsidP="00DB736B">
      <w:pPr>
        <w:pStyle w:val="20"/>
      </w:pPr>
      <w:r>
        <w:t>В последние годы произошел парадигматический сдвиг в компьютерном зрении в сторону архитектур на основе трансформеров. SwinIR (Image Restoration Using Swin Transformer), предложенная Liang et al. в 2021 году, стала первой успешной архитектурой трансформера для задачи Super-Resolution</w:t>
      </w:r>
      <w:r w:rsidRPr="007B28B3">
        <w:t xml:space="preserve"> [4]</w:t>
      </w:r>
      <w:r>
        <w:t>. Ключевой инновацией стал механизм окрашенного внимания (shifted window attention), заимствованный из архитектуры Swin Transformer для классификации изображений. Вместо применения self-attention ко всему изображению, Swin Transformer делит изображение на окна и применяет self-attention локально внутри каждого окна, а затем использует окрашивание окон для обеспечения взаимодействия между окнами. Это снижает вычислительную сложность с квадратичной до почти линейной.</w:t>
      </w:r>
    </w:p>
    <w:p w14:paraId="14164E82" w14:textId="77777777" w:rsidR="00B1411F" w:rsidRDefault="00B1411F" w:rsidP="00DB736B">
      <w:pPr>
        <w:pStyle w:val="20"/>
      </w:pPr>
      <w:r>
        <w:t xml:space="preserve">SwinIR состоит из трех модулей: </w:t>
      </w:r>
    </w:p>
    <w:p w14:paraId="36CE81B5" w14:textId="77777777" w:rsidR="00B1411F" w:rsidRDefault="00B1411F" w:rsidP="00DB736B">
      <w:pPr>
        <w:pStyle w:val="20"/>
        <w:numPr>
          <w:ilvl w:val="0"/>
          <w:numId w:val="8"/>
        </w:numPr>
        <w:ind w:left="0" w:firstLine="709"/>
      </w:pPr>
      <w:r>
        <w:t xml:space="preserve">Модуля поверхностного извлечения признаков (shallow feature extraction), который использует один сверточный слой для извлечения признаков; </w:t>
      </w:r>
    </w:p>
    <w:p w14:paraId="2B52C43D" w14:textId="77777777" w:rsidR="00B1411F" w:rsidRDefault="00B1411F" w:rsidP="00DB736B">
      <w:pPr>
        <w:pStyle w:val="20"/>
        <w:numPr>
          <w:ilvl w:val="0"/>
          <w:numId w:val="8"/>
        </w:numPr>
        <w:ind w:left="0" w:firstLine="709"/>
      </w:pPr>
      <w:r>
        <w:t xml:space="preserve">Модуля глубокого извлечения признаков (deep feature extraction), состоящего из нескольких остаточных блоков Swin Transformer (RSTB); </w:t>
      </w:r>
    </w:p>
    <w:p w14:paraId="213F1694" w14:textId="77777777" w:rsidR="00B1411F" w:rsidRPr="00FC013B" w:rsidRDefault="00B1411F" w:rsidP="00DB736B">
      <w:pPr>
        <w:pStyle w:val="20"/>
        <w:numPr>
          <w:ilvl w:val="0"/>
          <w:numId w:val="8"/>
        </w:numPr>
        <w:ind w:left="0" w:firstLine="709"/>
      </w:pPr>
      <w:r>
        <w:t>Модуля реконструкции высокоразрешенного изображения. SwinIR достигла состояния техники (state-of-the-art) на нескольких эталонных наборах данных для задач Super-Resolution, шумоподавления и редукции артефактов JPEG.</w:t>
      </w:r>
    </w:p>
    <w:p w14:paraId="0C51EB02" w14:textId="77777777" w:rsidR="00B1411F" w:rsidRPr="00FC013B" w:rsidRDefault="00B1411F" w:rsidP="00DB736B">
      <w:pPr>
        <w:pStyle w:val="Heading2"/>
        <w:numPr>
          <w:ilvl w:val="1"/>
          <w:numId w:val="7"/>
        </w:numPr>
      </w:pPr>
      <w:bookmarkStart w:id="24" w:name="_Toc216614127"/>
      <w:bookmarkStart w:id="25" w:name="_Toc227351996"/>
      <w:r w:rsidRPr="00FA5193">
        <w:lastRenderedPageBreak/>
        <w:t>Метрики оценки качества восстановленных изображений</w:t>
      </w:r>
      <w:bookmarkEnd w:id="24"/>
      <w:bookmarkEnd w:id="25"/>
    </w:p>
    <w:p w14:paraId="3DB16AE4" w14:textId="77777777" w:rsidR="00B1411F" w:rsidRPr="008B0031" w:rsidRDefault="00B1411F" w:rsidP="00DB736B">
      <w:pPr>
        <w:pStyle w:val="Heading3"/>
        <w:numPr>
          <w:ilvl w:val="2"/>
          <w:numId w:val="7"/>
        </w:numPr>
        <w:rPr>
          <w:lang w:val="en-US"/>
        </w:rPr>
      </w:pPr>
      <w:bookmarkStart w:id="26" w:name="_Toc216614128"/>
      <w:bookmarkStart w:id="27" w:name="_Toc227351997"/>
      <w:proofErr w:type="spellStart"/>
      <w:r w:rsidRPr="00FA5193">
        <w:rPr>
          <w:lang w:val="en-US"/>
        </w:rPr>
        <w:t>Пиксельные</w:t>
      </w:r>
      <w:proofErr w:type="spellEnd"/>
      <w:r w:rsidRPr="00FA5193">
        <w:rPr>
          <w:lang w:val="en-US"/>
        </w:rPr>
        <w:t xml:space="preserve"> </w:t>
      </w:r>
      <w:proofErr w:type="spellStart"/>
      <w:r w:rsidRPr="00FA5193">
        <w:rPr>
          <w:lang w:val="en-US"/>
        </w:rPr>
        <w:t>метрики</w:t>
      </w:r>
      <w:proofErr w:type="spellEnd"/>
      <w:r w:rsidRPr="00FA5193">
        <w:rPr>
          <w:lang w:val="en-US"/>
        </w:rPr>
        <w:t xml:space="preserve"> </w:t>
      </w:r>
      <w:proofErr w:type="spellStart"/>
      <w:r w:rsidRPr="00FA5193">
        <w:rPr>
          <w:lang w:val="en-US"/>
        </w:rPr>
        <w:t>качества</w:t>
      </w:r>
      <w:bookmarkEnd w:id="26"/>
      <w:bookmarkEnd w:id="27"/>
      <w:proofErr w:type="spellEnd"/>
    </w:p>
    <w:p w14:paraId="5A5E8B63" w14:textId="77777777" w:rsidR="00B1411F" w:rsidRDefault="00B1411F" w:rsidP="00DB736B">
      <w:pPr>
        <w:pStyle w:val="20"/>
      </w:pPr>
      <w:r>
        <w:t>PSNR (Peak Signal-to-Noise Ratio, пиковое отношение сигнал-шум) – одна из наиболее широко используемых метрик для оценки качества восстановленных изображений. PSNR универсально применяется благодаря простоте расчета и хорошей корреляции с объективными ошибками восстановления пикселей. Однако PSNR имеет существенный недостаток: он не хорошо коррелирует с восприятием качества изображения человеком, так как просто усредняет пиксельные ошибки без учета структуры изображения и того, как человеческая зрительная система воспринимает ошибки.</w:t>
      </w:r>
    </w:p>
    <w:p w14:paraId="781637A4" w14:textId="77777777" w:rsidR="00B1411F" w:rsidRPr="00E2175A" w:rsidRDefault="00B1411F" w:rsidP="00DB736B">
      <w:pPr>
        <w:pStyle w:val="20"/>
      </w:pPr>
      <w:r>
        <w:t>MSE (Mean Squared Error, средняя квадратичная ошибка) является составной частью PSNR и часто используется самостоятельно как абсолютная мера ошибки. MSE просто вычисляет среднее значение квадратичных разностей между пиксельными значениями восстановленного и исходного изображений. При оптимизации глубоких сетей на основе MSE модели обучаются создавать мягкие, размытые изображения, которые имеют высокий PSNR, но могут выглядеть неестественно для человека.</w:t>
      </w:r>
    </w:p>
    <w:p w14:paraId="07619740" w14:textId="77777777" w:rsidR="00B1411F" w:rsidRPr="00E2175A" w:rsidRDefault="00B1411F" w:rsidP="00DB736B">
      <w:pPr>
        <w:pStyle w:val="Heading3"/>
        <w:numPr>
          <w:ilvl w:val="2"/>
          <w:numId w:val="7"/>
        </w:numPr>
      </w:pPr>
      <w:bookmarkStart w:id="28" w:name="_Toc216614129"/>
      <w:bookmarkStart w:id="29" w:name="_Toc227351998"/>
      <w:r w:rsidRPr="00FA5193">
        <w:t>Структурные метрики качества</w:t>
      </w:r>
      <w:bookmarkEnd w:id="28"/>
      <w:bookmarkEnd w:id="29"/>
    </w:p>
    <w:p w14:paraId="45F431B7" w14:textId="77777777" w:rsidR="00B1411F" w:rsidRDefault="00B1411F" w:rsidP="00DB736B">
      <w:pPr>
        <w:pStyle w:val="20"/>
      </w:pPr>
      <w:r w:rsidRPr="00FA5193">
        <w:t>SSIM (Structural Similarity Index Measure, индекс структурного сходства) был разработан специально для лучшей корреляции с восприятием качества человеком по сравнению с пиксельными ошибками. SSIM сравнивает два изображения не только по яркости пикселей, но и по структурным характеристикам, таким как края, текстуры и контрастность. Благодаря лучшей корреляции с восприятием человеком, SSIM широко используется в научных работах по Super-Resolution и других задачах восстановления изображений. Диапазон SSIM от -1 до 1, где 1 означает идеальное сходство, а значения выше 0.95 обычно считаются отличным качеством.</w:t>
      </w:r>
    </w:p>
    <w:p w14:paraId="44240D8D" w14:textId="77777777" w:rsidR="00B1411F" w:rsidRDefault="00B1411F" w:rsidP="00DB736B">
      <w:pPr>
        <w:pStyle w:val="Heading3"/>
        <w:numPr>
          <w:ilvl w:val="2"/>
          <w:numId w:val="7"/>
        </w:numPr>
      </w:pPr>
      <w:bookmarkStart w:id="30" w:name="_Toc216614130"/>
      <w:bookmarkStart w:id="31" w:name="_Toc227351999"/>
      <w:r w:rsidRPr="00104010">
        <w:lastRenderedPageBreak/>
        <w:t>Перцептивные метрики качества на основе глубокого обучения</w:t>
      </w:r>
      <w:bookmarkEnd w:id="30"/>
      <w:bookmarkEnd w:id="31"/>
    </w:p>
    <w:p w14:paraId="3628AC6B" w14:textId="77777777" w:rsidR="00B1411F" w:rsidRDefault="00B1411F" w:rsidP="00DB736B">
      <w:pPr>
        <w:pStyle w:val="20"/>
      </w:pPr>
      <w:r w:rsidRPr="00104010">
        <w:t>LPIPS (Learned Perceptual Image Patch Similarity, изученная перцептивная сходство патчей изображения) представляет собой современный подход к оценке качества, который использует предварительно обученные глубокие нейронные сети для извлечения признаков и сравнения их между исходным и восстановленным изображениями. Основная идея заключается в том, что различие на уровне признаков (feature level) лучше отражает перцептивное различие для человека, чем различие на уровне пикселей. LPIPS продемонстрировала очень высокую корреляцию с оценками людей на различных наборах данных, что делает ее одной из лучших метрик для оценки качества восстановленных изображений. Однако вычисление LPIPS требует загрузки предварительно обученной сети, что делает ее менее универсальной и более медленной в расчете, чем SSIM или PSNR.</w:t>
      </w:r>
    </w:p>
    <w:p w14:paraId="613B748F" w14:textId="77777777" w:rsidR="00E430F3" w:rsidRDefault="00000000" w:rsidP="00466601">
      <w:pPr>
        <w:ind w:firstLine="0"/>
        <w:rPr>
          <w:szCs w:val="28"/>
        </w:rPr>
      </w:pPr>
      <w:r>
        <w:br w:type="page"/>
      </w:r>
    </w:p>
    <w:p w14:paraId="33C3FD3A" w14:textId="717133DC" w:rsidR="00DE3F3C" w:rsidRDefault="00B00FC6" w:rsidP="00F5593B">
      <w:pPr>
        <w:pStyle w:val="a0"/>
        <w:tabs>
          <w:tab w:val="left" w:pos="0"/>
        </w:tabs>
        <w:ind w:left="0" w:firstLine="709"/>
      </w:pPr>
      <w:bookmarkStart w:id="32" w:name="_Toc196228279"/>
      <w:bookmarkStart w:id="33" w:name="_Toc227352000"/>
      <w:r>
        <w:rPr>
          <w:lang w:val="en-US"/>
        </w:rPr>
        <w:lastRenderedPageBreak/>
        <w:t xml:space="preserve"> </w:t>
      </w:r>
      <w:r w:rsidR="00BF0729" w:rsidRPr="00BF0729">
        <w:t>Проектирование архитектуры программного обеспечения</w:t>
      </w:r>
      <w:bookmarkEnd w:id="33"/>
    </w:p>
    <w:p w14:paraId="18F5C84F" w14:textId="0188AB22" w:rsidR="002837EF" w:rsidRPr="0052652B" w:rsidRDefault="002837EF" w:rsidP="00F5593B">
      <w:pPr>
        <w:pStyle w:val="a1"/>
        <w:keepNext/>
        <w:tabs>
          <w:tab w:val="left" w:pos="0"/>
        </w:tabs>
        <w:ind w:left="0" w:firstLine="709"/>
        <w:rPr>
          <w:lang w:eastAsia="en-US"/>
        </w:rPr>
      </w:pPr>
      <w:bookmarkStart w:id="34" w:name="_Toc227352001"/>
      <w:r w:rsidRPr="0052652B">
        <w:t>Общая архитектура программного обеспечения</w:t>
      </w:r>
      <w:bookmarkEnd w:id="34"/>
    </w:p>
    <w:p w14:paraId="49035C95" w14:textId="1C666454" w:rsidR="002837EF" w:rsidRPr="002837EF" w:rsidRDefault="00B63E28" w:rsidP="00F5593B">
      <w:r w:rsidRPr="00B63E28">
        <w:t>Разрабатываемое программное обеспечение</w:t>
      </w:r>
      <w:r w:rsidR="00F31266" w:rsidRPr="00F31266">
        <w:t xml:space="preserve"> </w:t>
      </w:r>
      <w:r w:rsidRPr="00B63E28">
        <w:t xml:space="preserve">представляет собой локальное настольное приложение для пакетного повышения качества изображений в цифровых каталогах с использованием методов </w:t>
      </w:r>
      <w:r w:rsidR="00D54384">
        <w:t>super-resolution</w:t>
      </w:r>
      <w:r w:rsidRPr="00B63E28">
        <w:t>. Архитектура системы имеет модульную структуру и включает подсистему пользовательского интерфейса, контроллер приложения, подсистему обработки изображений (включая предобработку и модуль super-resolution), подсистему оценки качества и модуль сохранения результатов. Такое разбиение обеспечивает слабую связанность компонентов, упрощает сопровождение программного кода и позволяет при необходимости развивать отдельные части системы без изменения общей структуры.</w:t>
      </w:r>
    </w:p>
    <w:p w14:paraId="639C8E76" w14:textId="77777777" w:rsidR="005E123C" w:rsidRPr="005E123C" w:rsidRDefault="005E123C" w:rsidP="00F5593B"/>
    <w:p w14:paraId="15575B5A" w14:textId="1FB9C906" w:rsidR="00BF0729" w:rsidRDefault="008066E9" w:rsidP="00424041">
      <w:pPr>
        <w:jc w:val="center"/>
      </w:pPr>
      <w:r>
        <w:rPr>
          <w:noProof/>
          <w:lang w:val="en-US"/>
        </w:rPr>
        <w:drawing>
          <wp:inline distT="0" distB="0" distL="0" distR="0" wp14:anchorId="2AC81DD0" wp14:editId="7818B64D">
            <wp:extent cx="5157858" cy="1272209"/>
            <wp:effectExtent l="0" t="0" r="5080" b="4445"/>
            <wp:docPr id="7803311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8341" cy="1277261"/>
                    </a:xfrm>
                    <a:prstGeom prst="rect">
                      <a:avLst/>
                    </a:prstGeom>
                    <a:noFill/>
                    <a:ln>
                      <a:noFill/>
                    </a:ln>
                  </pic:spPr>
                </pic:pic>
              </a:graphicData>
            </a:graphic>
          </wp:inline>
        </w:drawing>
      </w:r>
    </w:p>
    <w:p w14:paraId="35E01C13" w14:textId="79FE2555" w:rsidR="00DA17BC" w:rsidRDefault="00DA17BC" w:rsidP="00424041">
      <w:pPr>
        <w:jc w:val="center"/>
      </w:pPr>
      <w:r>
        <w:t xml:space="preserve">Рисунок 1 — </w:t>
      </w:r>
      <w:r w:rsidR="002837EF" w:rsidRPr="002837EF">
        <w:t>Архитектура программного обеспечения</w:t>
      </w:r>
    </w:p>
    <w:p w14:paraId="507329A8" w14:textId="4782E3A8" w:rsidR="0052306C" w:rsidRDefault="0052306C" w:rsidP="00F5593B">
      <w:r w:rsidRPr="0052306C">
        <w:rPr>
          <w:highlight w:val="green"/>
        </w:rPr>
        <w:t>Взаимодействие пользователя с программой осуществляется через графический интерфейс, реализованный на базе библиотеки PyQt6. Пользовательский интерфейс отвечает за приём запросов пользователя, ввод параметров модели и отображение результатов обработки. На диаграмме архитектуры этот модуль принимает на вход запрос пользователя и параметры модели, формирует команду на обработку и передаёт её в контроллер приложения, а также получает от него результаты обработки для отображения.</w:t>
      </w:r>
    </w:p>
    <w:p w14:paraId="3FC516A0" w14:textId="274D7171" w:rsidR="0052306C" w:rsidRDefault="0052306C" w:rsidP="00F5593B">
      <w:r w:rsidRPr="00D21C37">
        <w:rPr>
          <w:highlight w:val="lightGray"/>
        </w:rPr>
        <w:t>ОБСУДИТЬ ЭТО</w:t>
      </w:r>
      <w:r w:rsidR="00D21C37" w:rsidRPr="00D21C37">
        <w:rPr>
          <w:highlight w:val="lightGray"/>
        </w:rPr>
        <w:t>У ЧАСТЬ АРХИТЕКТУРЫ</w:t>
      </w:r>
    </w:p>
    <w:p w14:paraId="28B754F2" w14:textId="5BC284F2" w:rsidR="00DA17BC" w:rsidRDefault="0046604F" w:rsidP="00F5593B">
      <w:r w:rsidRPr="0046604F">
        <w:t xml:space="preserve">Центральным элементом архитектуры является контроллер приложения, который координирует работу остальных модулей. Контроллер принимает от пользовательского интерфейса команду на обработку, </w:t>
      </w:r>
      <w:r w:rsidRPr="0046604F">
        <w:lastRenderedPageBreak/>
        <w:t>формирует задания пакетной обработки и управляет последовательностью вызова модулей файлового ввода</w:t>
      </w:r>
      <w:r w:rsidRPr="0046604F">
        <w:noBreakHyphen/>
        <w:t>вывода, предобработки изображений, модуля super-resolution, подсистемы оценки качества и модуля сохранения результатов. Кроме того, контроллер возвращает в интерфейс информацию о текущем состоянии обработки и итоговые результаты, обеспечивая обратную связь с пользователем.</w:t>
      </w:r>
    </w:p>
    <w:p w14:paraId="3C9334CD" w14:textId="33ED0544" w:rsidR="0046604F" w:rsidRDefault="0046604F" w:rsidP="00F5593B">
      <w:r w:rsidRPr="0046604F">
        <w:t>Модуль файлового ввода</w:t>
      </w:r>
      <w:r w:rsidRPr="0046604F">
        <w:noBreakHyphen/>
        <w:t>вывода реализует работу с файловой системой и отвечает за доступ к исходным и обработанным изображениям. Получив от контроллера путь к файлам, модуль формирует список изображений, удовлетворяющих требованиям к форматам (JPEG, PNG и др.), и передаёт исходные изображения в модуль предобработки.</w:t>
      </w:r>
    </w:p>
    <w:p w14:paraId="54B4D2B9" w14:textId="509DF664" w:rsidR="0046604F" w:rsidRDefault="004F6DBA" w:rsidP="00F5593B">
      <w:r w:rsidRPr="004F6DBA">
        <w:t>Модуль предобработки изображений выполняет подготовку данных к подаче в модель super-resolution. В его задачи входит, при необходимости, изменение размеров, приведение цветового пространства к требуемому формату, нормализация значений пикселей и другие операции, обеспечивающие корректную работу нейросетевой модели. Предобработанные изображения передаются далее в модуль super-resolution, реализующий вызов выбранной модели.</w:t>
      </w:r>
    </w:p>
    <w:p w14:paraId="6005DEDF" w14:textId="6DEC3BB3" w:rsidR="004F6DBA" w:rsidRDefault="009A60C9" w:rsidP="00F5593B">
      <w:r w:rsidRPr="009A60C9">
        <w:t>Модуль super-resolution инкапсулирует взаимодействие с нейросетевой моделью Real</w:t>
      </w:r>
      <w:r w:rsidRPr="009A60C9">
        <w:noBreakHyphen/>
        <w:t>ESRGAN, реализованной на базе библиотеки PyTorch. На вход модуль получает предобработанные изображения и параметры модели, а на выходе формирует улучшенные изображения повышенного разрешения. Результаты работы модуля передаются как в модуль сохранения результатов, так и в модуль оценки качества</w:t>
      </w:r>
      <w:r>
        <w:t>.</w:t>
      </w:r>
    </w:p>
    <w:p w14:paraId="1C19AC7F" w14:textId="22822F48" w:rsidR="009A60C9" w:rsidRDefault="00562B4A" w:rsidP="00F5593B">
      <w:r w:rsidRPr="00562B4A">
        <w:t xml:space="preserve">Модуль оценки качества предназначен для экспериментальной части работы и реализует вычисление метрик PSNR, SSIM и LPIPS для пар «исходное </w:t>
      </w:r>
      <w:r w:rsidR="00BC1F3E" w:rsidRPr="00BC1F3E">
        <w:t>–</w:t>
      </w:r>
      <w:r w:rsidRPr="00562B4A">
        <w:t xml:space="preserve"> улучшенное» изображение. На вход он получает результаты обработки, а на выходе формирует значения метрик качества, которые затем передаются в модуль сохранения результатов и могут быть отображены в пользовательском интерфейсе. Наличие отдельного модуля оценки качества </w:t>
      </w:r>
      <w:r w:rsidRPr="00562B4A">
        <w:lastRenderedPageBreak/>
        <w:t>позволяет гибко конфигурировать режимы экспериментов и при необходимости расширять набор используемых метрик.</w:t>
      </w:r>
    </w:p>
    <w:p w14:paraId="6A83C093" w14:textId="6550E9F8" w:rsidR="008066E9" w:rsidRDefault="008066E9" w:rsidP="00F5593B">
      <w:r w:rsidRPr="008066E9">
        <w:t xml:space="preserve">Модуль сохранения результатов отвечает за запись информации </w:t>
      </w:r>
      <w:r w:rsidR="00714319">
        <w:t xml:space="preserve">о результатах </w:t>
      </w:r>
      <w:r w:rsidRPr="008066E9">
        <w:t>в файловую систему. В этот модуль поступают метрики качества, рассчитанные подсистемой оценки, на основании чего формируются сохранённые результаты и отчётные файлы (например, в формате CSV или JSON). Сформированные «сохранённые результаты» возвращаются к контроллеру и далее в пользовательский интерфейс, что обеспечивает пользователю доступ к информации об обработке.</w:t>
      </w:r>
    </w:p>
    <w:p w14:paraId="54B670FF" w14:textId="377EC7C5" w:rsidR="0087087E" w:rsidRPr="00D54384" w:rsidRDefault="0087087E" w:rsidP="00F5593B">
      <w:r w:rsidRPr="0087087E">
        <w:t>Таким образом, предложенная архитектура обеспечивает чёткое разделение ответственности между компонентами системы и позволяет реализовать пакетную обработку изображений без использования базы данных за счёт организации файлового обмена и внутренней очереди задач. Централизация логики управления в контроллере приложения и выделение специализированных модулей для ввода</w:t>
      </w:r>
      <w:r w:rsidRPr="0087087E">
        <w:noBreakHyphen/>
        <w:t xml:space="preserve">вывода, предобработки, super-resolution, оценки качества и сохранения результатов создают основу для дальнейшего развития программного обеспечения, например, добавления новых моделей </w:t>
      </w:r>
      <w:r w:rsidR="00D54384">
        <w:t>super-resolution</w:t>
      </w:r>
      <w:r w:rsidRPr="0087087E">
        <w:t xml:space="preserve"> или расширения функциональности пользовательского интерфейса.</w:t>
      </w:r>
    </w:p>
    <w:p w14:paraId="76B84A04" w14:textId="63F5BD2A" w:rsidR="00206734" w:rsidRPr="00206734" w:rsidRDefault="00206734" w:rsidP="00F5593B">
      <w:pPr>
        <w:pStyle w:val="a1"/>
        <w:keepNext/>
        <w:tabs>
          <w:tab w:val="left" w:pos="0"/>
        </w:tabs>
        <w:ind w:left="0" w:firstLine="709"/>
        <w:rPr>
          <w:lang w:eastAsia="en-US"/>
        </w:rPr>
      </w:pPr>
      <w:bookmarkStart w:id="35" w:name="_Toc227352002"/>
      <w:r>
        <w:t>Проектирование функциональных процессов системы</w:t>
      </w:r>
      <w:bookmarkEnd w:id="35"/>
    </w:p>
    <w:p w14:paraId="4A1A9ED0" w14:textId="66BCF8B6" w:rsidR="004C32A3" w:rsidRPr="004C32A3" w:rsidRDefault="004C32A3" w:rsidP="00F5593B">
      <w:r w:rsidRPr="004C32A3">
        <w:t xml:space="preserve">Функциональные процессы разрабатываемого программного обеспечения определяются основными пользовательскими сценариями работы с системой и соответствующими им внутренними этапами обработки данных. В рамках данной работы можно выделить три ключевых процесса: загрузка и выбор набора изображений для обработки, выполнение пакетного </w:t>
      </w:r>
      <w:r w:rsidR="00D54384">
        <w:t>super-resolution</w:t>
      </w:r>
      <w:r w:rsidRPr="004C32A3">
        <w:t xml:space="preserve"> с использованием модели Real</w:t>
      </w:r>
      <w:r w:rsidRPr="004C32A3">
        <w:noBreakHyphen/>
        <w:t>ESRGAN и, при необходимости, вычисление метрик качества с последующим сохранением результатов.</w:t>
      </w:r>
    </w:p>
    <w:p w14:paraId="7D9CB28A" w14:textId="6BC0D3F4" w:rsidR="00BC2B36" w:rsidRDefault="00DC0215" w:rsidP="00F5593B">
      <w:r w:rsidRPr="00DC0215">
        <w:t xml:space="preserve">Первый функциональный процесс связан с подготовкой входных данных и конфигурацией обработки. Пользователь с помощью графического </w:t>
      </w:r>
      <w:r w:rsidRPr="00DC0215">
        <w:lastRenderedPageBreak/>
        <w:t>интерфейса выбирает каталог с исходными изображениями, задаёт параметры модели и инициирует запуск обработки. На этом этапе пользовательский интерфейс формирует команду на обработку и передаёт её в контроллер приложения, который, в свою очередь, обращается к модулю файлового ввода</w:t>
      </w:r>
      <w:r w:rsidRPr="00DC0215">
        <w:noBreakHyphen/>
        <w:t>вывода для получения списка файлов, удовлетворяющих требованиям к форматам и размерам.</w:t>
      </w:r>
    </w:p>
    <w:p w14:paraId="2E281BA6" w14:textId="0B44337D" w:rsidR="00DC0215" w:rsidRDefault="00DC0215" w:rsidP="00F5593B">
      <w:r w:rsidRPr="00DC0215">
        <w:t>Второй функциональный процесс реализует непосредственно пакетную обработку изображений. Получив от модуля файлового ввода</w:t>
      </w:r>
      <w:r w:rsidRPr="00DC0215">
        <w:noBreakHyphen/>
        <w:t>вывода список путей к изображениям, контроллер приложения организует последовательный обход указанного набора файлов. Для каждого изображения выполняются следующие шаги: модуль файлового ввода</w:t>
      </w:r>
      <w:r w:rsidRPr="00DC0215">
        <w:noBreakHyphen/>
        <w:t>вывода загружает файл из выбранного каталога и передаёт его в модуль предобработки, где выполняется преобразование к требуемому цветовому пространству, нормализация и, при необходимости, изменение размеров. Далее предобработанное изображение поступает в модуль super-resolution, в котором вызывается модель Real</w:t>
      </w:r>
      <w:r w:rsidRPr="00DC0215">
        <w:noBreakHyphen/>
        <w:t>ESRGAN, и формируется изображение повышенного разрешения. По завершении обработки каждого файла модуль возвращает результат в контроллер приложения, который агрегирует информацию о прогрессе и передаёт её в пользовательский интерфейс для отображения текущего статуса.</w:t>
      </w:r>
    </w:p>
    <w:p w14:paraId="5E987635" w14:textId="13AF1CFD" w:rsidR="00DC0215" w:rsidRDefault="00A83B59" w:rsidP="00F5593B">
      <w:r w:rsidRPr="00A83B59">
        <w:t xml:space="preserve">Третий функциональный процесс связан с оценкой качества и сохранением результатов. В случае, если пользователь активировал режим экспериментальной оценки, контроллер передаёт пары «исходное </w:t>
      </w:r>
      <w:r w:rsidR="00BC1F3E" w:rsidRPr="00BC1F3E">
        <w:t>–</w:t>
      </w:r>
      <w:r w:rsidRPr="00A83B59">
        <w:t xml:space="preserve"> обработанное» изображение в модуль оценки качества, где вычисляются значения метрик PSNR, SSIM и LPIPS. Полученные метрики вместе с параметрами обработки и служебной информацией передаются в модуль сохранения результатов. Данный модуль сохраняет улучшенные изображения в указанный пользователем выходной каталог, формирует отчётный файл (например, в формате CSV или JSON) и возвращает в контроллер приложения сводную информацию о завершении обработки. Пользовательский интерфейс, получив от контроллера данные о сохранённых результатах, отображает </w:t>
      </w:r>
      <w:r w:rsidRPr="00A83B59">
        <w:lastRenderedPageBreak/>
        <w:t>пользователю итоговый список обработанных файлов, значения метрик качества (при их наличии) и возможные сообщения об ошибках.</w:t>
      </w:r>
    </w:p>
    <w:p w14:paraId="24951645" w14:textId="607C64DC" w:rsidR="00D21C37" w:rsidRPr="00F5593B" w:rsidRDefault="00F5593B" w:rsidP="00F5593B">
      <w:pPr>
        <w:pStyle w:val="a1"/>
        <w:keepNext/>
        <w:tabs>
          <w:tab w:val="left" w:pos="0"/>
        </w:tabs>
        <w:ind w:left="0" w:firstLine="709"/>
      </w:pPr>
      <w:bookmarkStart w:id="36" w:name="_Toc227352003"/>
      <w:r w:rsidRPr="00953C4D">
        <w:t>Математическое и алгоритмическое обеспечение</w:t>
      </w:r>
      <w:bookmarkEnd w:id="36"/>
    </w:p>
    <w:p w14:paraId="37121BFD" w14:textId="40745C76" w:rsidR="00435606" w:rsidRDefault="00FC296C" w:rsidP="00F5593B">
      <w:r>
        <w:t xml:space="preserve">Задача повышения разрешения изображений (super-resolution) заключается в восстановлении изображения высокой чёткости по его деградированной низкокачественной версии. Пусть </w:t>
      </w:r>
      <m:oMath>
        <m:sSub>
          <m:sSubPr>
            <m:ctrlPr>
              <w:rPr>
                <w:rFonts w:ascii="Cambria Math" w:hAnsi="Cambria Math"/>
                <w:i/>
              </w:rPr>
            </m:ctrlPr>
          </m:sSubPr>
          <m:e>
            <m:r>
              <w:rPr>
                <w:rFonts w:ascii="Cambria Math" w:hAnsi="Cambria Math"/>
              </w:rPr>
              <m:t>I</m:t>
            </m:r>
          </m:e>
          <m:sub>
            <m:r>
              <w:rPr>
                <w:rFonts w:ascii="Cambria Math" w:hAnsi="Cambria Math"/>
              </w:rPr>
              <m:t>HR</m:t>
            </m:r>
          </m:sub>
        </m:sSub>
      </m:oMath>
      <w:r>
        <w:t xml:space="preserve"> обозначает исходное изображение высокого разрешения (high-resolution), а </w:t>
      </w:r>
      <m:oMath>
        <m:sSub>
          <m:sSubPr>
            <m:ctrlPr>
              <w:rPr>
                <w:rFonts w:ascii="Cambria Math" w:hAnsi="Cambria Math"/>
                <w:i/>
              </w:rPr>
            </m:ctrlPr>
          </m:sSubPr>
          <m:e>
            <m:r>
              <w:rPr>
                <w:rFonts w:ascii="Cambria Math" w:hAnsi="Cambria Math"/>
              </w:rPr>
              <m:t>I</m:t>
            </m:r>
          </m:e>
          <m:sub>
            <m:r>
              <w:rPr>
                <w:rFonts w:ascii="Cambria Math" w:hAnsi="Cambria Math"/>
              </w:rPr>
              <m:t>LR</m:t>
            </m:r>
          </m:sub>
        </m:sSub>
      </m:oMath>
      <w:r>
        <w:t xml:space="preserve"> </w:t>
      </w:r>
      <w:r w:rsidR="00A05E87" w:rsidRPr="00A05E87">
        <w:t>–</w:t>
      </w:r>
      <w:r>
        <w:t xml:space="preserve"> соответствующее ему изображение низкого разрешения (low-resolution), полученное в результате действия некоторого оператора деградации </w:t>
      </w:r>
      <m:oMath>
        <m:r>
          <w:rPr>
            <w:rFonts w:ascii="Cambria Math" w:hAnsi="Cambria Math"/>
          </w:rPr>
          <m:t>D</m:t>
        </m:r>
      </m:oMath>
      <w:r w:rsidR="00DD28E2">
        <w:t>.</w:t>
      </w:r>
      <w:r w:rsidR="00E34750" w:rsidRPr="00E34750">
        <w:t xml:space="preserve"> </w:t>
      </w:r>
      <w:r>
        <w:t>Тогда процесс формирования низкокачественного изображения можно записать в виде</w:t>
      </w:r>
    </w:p>
    <w:p w14:paraId="675EDD90" w14:textId="2D5F2B6F" w:rsidR="0087087E" w:rsidRPr="00DD28E2" w:rsidRDefault="00435606" w:rsidP="00F5593B">
      <m:oMathPara>
        <m:oMath>
          <m:sSub>
            <m:sSubPr>
              <m:ctrlPr>
                <w:rPr>
                  <w:rFonts w:ascii="Cambria Math" w:hAnsi="Cambria Math"/>
                  <w:i/>
                </w:rPr>
              </m:ctrlPr>
            </m:sSubPr>
            <m:e>
              <m:r>
                <w:rPr>
                  <w:rFonts w:ascii="Cambria Math" w:hAnsi="Cambria Math"/>
                </w:rPr>
                <m:t>I</m:t>
              </m:r>
            </m:e>
            <m:sub>
              <m:r>
                <w:rPr>
                  <w:rFonts w:ascii="Cambria Math" w:hAnsi="Cambria Math"/>
                </w:rPr>
                <m:t>LR</m:t>
              </m:r>
            </m:sub>
          </m:sSub>
          <m:r>
            <w:rPr>
              <w:rFonts w:ascii="Cambria Math" w:hAnsi="Cambria Math"/>
            </w:rPr>
            <m:t>=D</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HR</m:t>
              </m:r>
            </m:sub>
          </m:sSub>
          <m:r>
            <w:rPr>
              <w:rFonts w:ascii="Cambria Math" w:hAnsi="Cambria Math"/>
            </w:rPr>
            <m:t>)</m:t>
          </m:r>
        </m:oMath>
      </m:oMathPara>
    </w:p>
    <w:p w14:paraId="42E59EC6" w14:textId="6181713D" w:rsidR="00DD28E2" w:rsidRPr="0067015C" w:rsidRDefault="00DD28E2" w:rsidP="00F5593B">
      <w:pPr>
        <w:rPr>
          <w:iCs/>
          <w:szCs w:val="28"/>
        </w:rPr>
      </w:pPr>
      <w:r w:rsidRPr="00E34750">
        <w:rPr>
          <w:szCs w:val="28"/>
        </w:rPr>
        <w:t>где оператор</w:t>
      </w:r>
      <w:r w:rsidRPr="00E34750">
        <w:rPr>
          <w:rFonts w:ascii="Cambria Math" w:hAnsi="Cambria Math"/>
          <w:i/>
          <w:szCs w:val="28"/>
        </w:rPr>
        <w:t xml:space="preserve"> </w:t>
      </w:r>
      <m:oMath>
        <m:r>
          <w:rPr>
            <w:rFonts w:ascii="Cambria Math" w:hAnsi="Cambria Math"/>
            <w:szCs w:val="28"/>
          </w:rPr>
          <m:t>D</m:t>
        </m:r>
      </m:oMath>
      <w:r w:rsidRPr="00E34750">
        <w:rPr>
          <w:iCs/>
          <w:szCs w:val="28"/>
        </w:rPr>
        <w:t>описывает последовательность искажающих воздействий, включающих уменьшение разрешения, размытие, добавление шума и артефактов сжатия.</w:t>
      </w:r>
    </w:p>
    <w:p w14:paraId="24293F6B" w14:textId="3C51A36E" w:rsidR="000A74CC" w:rsidRPr="00A34D85" w:rsidRDefault="000A74CC" w:rsidP="00F5593B">
      <w:pPr>
        <w:pStyle w:val="BodyText2"/>
        <w:rPr>
          <w:iCs/>
          <w:sz w:val="28"/>
          <w:szCs w:val="28"/>
          <w:lang w:val="ru-RU"/>
        </w:rPr>
      </w:pPr>
      <w:r w:rsidRPr="00E34750">
        <w:rPr>
          <w:sz w:val="28"/>
          <w:szCs w:val="28"/>
        </w:rPr>
        <w:t xml:space="preserve">В рамках классической постановки задачи </w:t>
      </w:r>
      <w:r w:rsidR="00A34D85">
        <w:rPr>
          <w:sz w:val="28"/>
          <w:szCs w:val="28"/>
          <w:lang w:val="en-US"/>
        </w:rPr>
        <w:t>super</w:t>
      </w:r>
      <w:r w:rsidR="00A34D85" w:rsidRPr="00A34D85">
        <w:rPr>
          <w:sz w:val="28"/>
          <w:szCs w:val="28"/>
          <w:lang w:val="ru-RU"/>
        </w:rPr>
        <w:t>-</w:t>
      </w:r>
      <w:r w:rsidR="00A34D85">
        <w:rPr>
          <w:sz w:val="28"/>
          <w:szCs w:val="28"/>
          <w:lang w:val="en-US"/>
        </w:rPr>
        <w:t>resolution</w:t>
      </w:r>
      <w:r w:rsidR="00A34D85" w:rsidRPr="00A34D85">
        <w:rPr>
          <w:sz w:val="28"/>
          <w:szCs w:val="28"/>
          <w:lang w:val="ru-RU"/>
        </w:rPr>
        <w:t xml:space="preserve"> </w:t>
      </w:r>
      <w:r w:rsidRPr="00E34750">
        <w:rPr>
          <w:sz w:val="28"/>
          <w:szCs w:val="28"/>
        </w:rPr>
        <w:t>предполагается, что задано множество пар</w:t>
      </w:r>
      <w:r w:rsidR="00765717" w:rsidRPr="00E34750">
        <w:rPr>
          <w:sz w:val="28"/>
          <w:szCs w:val="28"/>
          <w:lang w:val="ru-RU"/>
        </w:rPr>
        <w:t xml:space="preserve"> </w:t>
      </w:r>
      <m:oMath>
        <m:sSubSup>
          <m:sSubSupPr>
            <m:ctrlPr>
              <w:rPr>
                <w:rFonts w:ascii="Cambria Math" w:hAnsi="Cambria Math"/>
                <w:i/>
                <w:sz w:val="28"/>
                <w:szCs w:val="28"/>
                <w:lang w:val="ru-RU" w:eastAsia="en-US"/>
              </w:rPr>
            </m:ctrlPr>
          </m:sSubSupPr>
          <m:e>
            <m:r>
              <w:rPr>
                <w:rFonts w:ascii="Cambria Math" w:hAnsi="Cambria Math"/>
                <w:sz w:val="28"/>
                <w:szCs w:val="28"/>
              </w:rPr>
              <m:t>(</m:t>
            </m:r>
            <m:r>
              <w:rPr>
                <w:rFonts w:ascii="Cambria Math" w:hAnsi="Cambria Math"/>
                <w:sz w:val="28"/>
                <w:szCs w:val="28"/>
              </w:rPr>
              <m:t>I</m:t>
            </m:r>
          </m:e>
          <m:sub>
            <m:r>
              <w:rPr>
                <w:rFonts w:ascii="Cambria Math" w:hAnsi="Cambria Math"/>
                <w:sz w:val="28"/>
                <w:szCs w:val="28"/>
              </w:rPr>
              <m:t>LR</m:t>
            </m:r>
          </m:sub>
          <m:sup>
            <m:r>
              <w:rPr>
                <w:rFonts w:ascii="Cambria Math" w:hAnsi="Cambria Math"/>
                <w:sz w:val="28"/>
                <w:szCs w:val="28"/>
              </w:rPr>
              <m:t>i</m:t>
            </m:r>
          </m:sup>
        </m:sSubSup>
        <m:r>
          <w:rPr>
            <w:rFonts w:ascii="Cambria Math" w:hAnsi="Cambria Math"/>
            <w:sz w:val="28"/>
            <w:szCs w:val="28"/>
            <w:lang w:val="ru-RU" w:eastAsia="en-US"/>
          </w:rPr>
          <m:t>,</m:t>
        </m:r>
        <m:sSubSup>
          <m:sSubSupPr>
            <m:ctrlPr>
              <w:rPr>
                <w:rFonts w:ascii="Cambria Math" w:hAnsi="Cambria Math"/>
                <w:i/>
                <w:sz w:val="28"/>
                <w:szCs w:val="28"/>
                <w:lang w:val="ru-RU" w:eastAsia="en-US"/>
              </w:rPr>
            </m:ctrlPr>
          </m:sSubSupPr>
          <m:e>
            <m:r>
              <w:rPr>
                <w:rFonts w:ascii="Cambria Math" w:hAnsi="Cambria Math"/>
                <w:sz w:val="28"/>
                <w:szCs w:val="28"/>
              </w:rPr>
              <m:t>I</m:t>
            </m:r>
          </m:e>
          <m:sub>
            <m:r>
              <w:rPr>
                <w:rFonts w:ascii="Cambria Math" w:hAnsi="Cambria Math"/>
                <w:sz w:val="28"/>
                <w:szCs w:val="28"/>
              </w:rPr>
              <m:t>H</m:t>
            </m:r>
            <m:r>
              <w:rPr>
                <w:rFonts w:ascii="Cambria Math" w:hAnsi="Cambria Math"/>
                <w:sz w:val="28"/>
                <w:szCs w:val="28"/>
              </w:rPr>
              <m:t>R</m:t>
            </m:r>
          </m:sub>
          <m:sup>
            <m:r>
              <w:rPr>
                <w:rFonts w:ascii="Cambria Math" w:hAnsi="Cambria Math"/>
                <w:sz w:val="28"/>
                <w:szCs w:val="28"/>
              </w:rPr>
              <m:t>i</m:t>
            </m:r>
          </m:sup>
        </m:sSubSup>
        <m:r>
          <w:rPr>
            <w:rFonts w:ascii="Cambria Math" w:hAnsi="Cambria Math"/>
            <w:sz w:val="28"/>
            <w:szCs w:val="28"/>
            <w:lang w:val="ru-RU" w:eastAsia="en-US"/>
          </w:rPr>
          <m:t>)</m:t>
        </m:r>
      </m:oMath>
      <w:r w:rsidR="009E5F29" w:rsidRPr="00E34750">
        <w:rPr>
          <w:sz w:val="28"/>
          <w:szCs w:val="28"/>
          <w:lang w:val="ru-RU" w:eastAsia="en-US"/>
        </w:rPr>
        <w:t>, сформированных путём синтетической деградации эталонных изображений, а цель состоит в построении аппроксимации обратного оператора</w:t>
      </w:r>
      <w:r w:rsidR="00A51F92" w:rsidRPr="00E34750">
        <w:rPr>
          <w:sz w:val="28"/>
          <w:szCs w:val="28"/>
          <w:lang w:val="ru-RU" w:eastAsia="en-US"/>
        </w:rPr>
        <w:t xml:space="preserve"> </w:t>
      </w:r>
      <m:oMath>
        <m:sSub>
          <m:sSubPr>
            <m:ctrlPr>
              <w:rPr>
                <w:rFonts w:ascii="Cambria Math" w:hAnsi="Cambria Math"/>
                <w:i/>
                <w:sz w:val="28"/>
                <w:szCs w:val="28"/>
                <w:lang w:val="ru-RU" w:eastAsia="en-US"/>
              </w:rPr>
            </m:ctrlPr>
          </m:sSubPr>
          <m:e>
            <m:r>
              <w:rPr>
                <w:rFonts w:ascii="Cambria Math" w:hAnsi="Cambria Math"/>
                <w:sz w:val="28"/>
                <w:szCs w:val="28"/>
              </w:rPr>
              <m:t>F</m:t>
            </m:r>
          </m:e>
          <m:sub>
            <m:r>
              <w:rPr>
                <w:rFonts w:ascii="Cambria Math" w:hAnsi="Cambria Math"/>
                <w:sz w:val="28"/>
                <w:szCs w:val="28"/>
              </w:rPr>
              <m:t>θ</m:t>
            </m:r>
          </m:sub>
        </m:sSub>
      </m:oMath>
      <w:r w:rsidR="00A51F92" w:rsidRPr="00E34750">
        <w:rPr>
          <w:sz w:val="28"/>
          <w:szCs w:val="28"/>
          <w:lang w:val="ru-RU" w:eastAsia="en-US"/>
        </w:rPr>
        <w:t>,</w:t>
      </w:r>
      <w:r w:rsidR="00A51F92" w:rsidRPr="00E34750">
        <w:rPr>
          <w:rFonts w:ascii="Georgia" w:hAnsi="Georgia"/>
          <w:color w:val="27251E"/>
          <w:sz w:val="28"/>
          <w:szCs w:val="28"/>
          <w:lang w:val="ru-RU" w:eastAsia="en-US"/>
        </w:rPr>
        <w:t xml:space="preserve"> </w:t>
      </w:r>
      <w:r w:rsidR="00A51F92" w:rsidRPr="00E34750">
        <w:rPr>
          <w:sz w:val="28"/>
          <w:szCs w:val="28"/>
          <w:lang w:val="ru-RU" w:eastAsia="en-US"/>
        </w:rPr>
        <w:t>параметризованного вектором параметров</w:t>
      </w:r>
      <w:r w:rsidR="00A51F92" w:rsidRPr="00E34750">
        <w:rPr>
          <w:rFonts w:ascii="Cambria Math" w:hAnsi="Cambria Math"/>
          <w:i/>
          <w:sz w:val="28"/>
          <w:szCs w:val="28"/>
        </w:rPr>
        <w:t xml:space="preserve"> </w:t>
      </w:r>
      <m:oMath>
        <m:r>
          <w:rPr>
            <w:rFonts w:ascii="Cambria Math" w:hAnsi="Cambria Math"/>
            <w:sz w:val="28"/>
            <w:szCs w:val="28"/>
          </w:rPr>
          <m:t>θ</m:t>
        </m:r>
      </m:oMath>
      <w:r w:rsidR="008C416C" w:rsidRPr="00E34750">
        <w:rPr>
          <w:rFonts w:ascii="Cambria Math" w:hAnsi="Cambria Math"/>
          <w:i/>
          <w:sz w:val="28"/>
          <w:szCs w:val="28"/>
          <w:lang w:val="ru-RU"/>
        </w:rPr>
        <w:t xml:space="preserve">. </w:t>
      </w:r>
      <w:r w:rsidR="008C416C" w:rsidRPr="00E34750">
        <w:rPr>
          <w:iCs/>
          <w:sz w:val="28"/>
          <w:szCs w:val="28"/>
          <w:lang w:val="ru-RU"/>
        </w:rPr>
        <w:t>Восстановленное моделью изображение высокой чёткости</w:t>
      </w:r>
      <w:r w:rsidR="00E34750" w:rsidRPr="00E34750">
        <w:rPr>
          <w:iCs/>
          <w:sz w:val="28"/>
          <w:szCs w:val="28"/>
          <w:lang w:val="ru-RU"/>
        </w:rPr>
        <w:t xml:space="preserve">  </w:t>
      </w:r>
      <m:oMath>
        <m:sSub>
          <m:sSubPr>
            <m:ctrlPr>
              <w:rPr>
                <w:rFonts w:ascii="Cambria Math" w:hAnsi="Cambria Math"/>
                <w:i/>
                <w:iCs/>
                <w:sz w:val="28"/>
                <w:szCs w:val="28"/>
                <w:lang w:val="en-US"/>
              </w:rPr>
            </m:ctrlPr>
          </m:sSubPr>
          <m:e>
            <m:acc>
              <m:accPr>
                <m:ctrlPr>
                  <w:rPr>
                    <w:rFonts w:ascii="Cambria Math" w:hAnsi="Cambria Math"/>
                    <w:i/>
                    <w:iCs/>
                    <w:sz w:val="28"/>
                    <w:szCs w:val="28"/>
                    <w:lang w:val="en-US"/>
                  </w:rPr>
                </m:ctrlPr>
              </m:accPr>
              <m:e>
                <m:r>
                  <w:rPr>
                    <w:rFonts w:ascii="Cambria Math" w:hAnsi="Cambria Math"/>
                    <w:sz w:val="28"/>
                    <w:szCs w:val="28"/>
                    <w:lang w:val="en-US"/>
                  </w:rPr>
                  <m:t>I</m:t>
                </m:r>
              </m:e>
            </m:acc>
          </m:e>
          <m:sub>
            <m:r>
              <w:rPr>
                <w:rFonts w:ascii="Cambria Math" w:hAnsi="Cambria Math"/>
                <w:sz w:val="28"/>
                <w:szCs w:val="28"/>
                <w:lang w:val="en-US"/>
              </w:rPr>
              <m:t>HR</m:t>
            </m:r>
          </m:sub>
        </m:sSub>
      </m:oMath>
      <w:r w:rsidR="00E34750" w:rsidRPr="00E34750">
        <w:rPr>
          <w:iCs/>
          <w:sz w:val="28"/>
          <w:szCs w:val="28"/>
          <w:lang w:val="ru-RU"/>
        </w:rPr>
        <w:t xml:space="preserve">  </w:t>
      </w:r>
      <w:r w:rsidR="00E34750" w:rsidRPr="00E34750">
        <w:rPr>
          <w:iCs/>
          <w:sz w:val="28"/>
          <w:szCs w:val="28"/>
          <w:lang w:val="ru-RU"/>
        </w:rPr>
        <w:t>получается как</w:t>
      </w:r>
    </w:p>
    <w:p w14:paraId="0F7ED6C1" w14:textId="6C69033E" w:rsidR="00E34750" w:rsidRPr="00D47C9C" w:rsidRDefault="00E34750" w:rsidP="00F5593B">
      <w:pPr>
        <w:pStyle w:val="BodyText2"/>
        <w:rPr>
          <w:i/>
          <w:iCs/>
          <w:sz w:val="28"/>
          <w:szCs w:val="28"/>
          <w:lang w:val="en-US"/>
        </w:rPr>
      </w:pPr>
      <m:oMathPara>
        <m:oMath>
          <m:sSub>
            <m:sSubPr>
              <m:ctrlPr>
                <w:rPr>
                  <w:rFonts w:ascii="Cambria Math" w:hAnsi="Cambria Math"/>
                  <w:i/>
                  <w:iCs/>
                  <w:sz w:val="28"/>
                  <w:szCs w:val="28"/>
                  <w:lang w:val="en-US"/>
                </w:rPr>
              </m:ctrlPr>
            </m:sSubPr>
            <m:e>
              <m:acc>
                <m:accPr>
                  <m:ctrlPr>
                    <w:rPr>
                      <w:rFonts w:ascii="Cambria Math" w:hAnsi="Cambria Math"/>
                      <w:i/>
                      <w:iCs/>
                      <w:sz w:val="28"/>
                      <w:szCs w:val="28"/>
                      <w:lang w:val="en-US"/>
                    </w:rPr>
                  </m:ctrlPr>
                </m:accPr>
                <m:e>
                  <m:r>
                    <w:rPr>
                      <w:rFonts w:ascii="Cambria Math" w:hAnsi="Cambria Math"/>
                      <w:sz w:val="28"/>
                      <w:szCs w:val="28"/>
                      <w:lang w:val="en-US"/>
                    </w:rPr>
                    <m:t>I</m:t>
                  </m:r>
                </m:e>
              </m:acc>
            </m:e>
            <m:sub>
              <m:r>
                <w:rPr>
                  <w:rFonts w:ascii="Cambria Math" w:hAnsi="Cambria Math"/>
                  <w:sz w:val="28"/>
                  <w:szCs w:val="28"/>
                  <w:lang w:val="en-US"/>
                </w:rPr>
                <m:t>HR</m:t>
              </m:r>
            </m:sub>
          </m:sSub>
          <m:r>
            <w:rPr>
              <w:rFonts w:ascii="Cambria Math" w:hAnsi="Cambria Math"/>
              <w:sz w:val="28"/>
              <w:szCs w:val="28"/>
              <w:lang w:val="en-US"/>
            </w:rPr>
            <m:t xml:space="preserve">= </m:t>
          </m:r>
          <m:sSub>
            <m:sSubPr>
              <m:ctrlPr>
                <w:rPr>
                  <w:rFonts w:ascii="Cambria Math" w:hAnsi="Cambria Math"/>
                  <w:i/>
                  <w:sz w:val="28"/>
                  <w:szCs w:val="28"/>
                  <w:lang w:val="ru-RU" w:eastAsia="en-US"/>
                </w:rPr>
              </m:ctrlPr>
            </m:sSubPr>
            <m:e>
              <m:r>
                <w:rPr>
                  <w:rFonts w:ascii="Cambria Math" w:hAnsi="Cambria Math"/>
                  <w:sz w:val="28"/>
                  <w:szCs w:val="28"/>
                </w:rPr>
                <m:t>F</m:t>
              </m:r>
            </m:e>
            <m:sub>
              <m:r>
                <w:rPr>
                  <w:rFonts w:ascii="Cambria Math" w:hAnsi="Cambria Math"/>
                  <w:sz w:val="28"/>
                  <w:szCs w:val="28"/>
                </w:rPr>
                <m:t>θ</m:t>
              </m:r>
            </m:sub>
          </m:sSub>
          <m:r>
            <w:rPr>
              <w:rFonts w:ascii="Cambria Math" w:hAnsi="Cambria Math"/>
              <w:sz w:val="28"/>
              <w:szCs w:val="28"/>
              <w:lang w:val="en-US"/>
            </w:rPr>
            <m:t>(</m:t>
          </m:r>
          <m:sSub>
            <m:sSubPr>
              <m:ctrlPr>
                <w:rPr>
                  <w:rFonts w:ascii="Cambria Math" w:hAnsi="Cambria Math"/>
                  <w:i/>
                  <w:sz w:val="28"/>
                  <w:szCs w:val="28"/>
                  <w:lang w:val="ru-RU" w:eastAsia="en-US"/>
                </w:rPr>
              </m:ctrlPr>
            </m:sSubPr>
            <m:e>
              <m:r>
                <w:rPr>
                  <w:rFonts w:ascii="Cambria Math" w:hAnsi="Cambria Math"/>
                  <w:sz w:val="28"/>
                  <w:szCs w:val="28"/>
                </w:rPr>
                <m:t>I</m:t>
              </m:r>
            </m:e>
            <m:sub>
              <m:r>
                <w:rPr>
                  <w:rFonts w:ascii="Cambria Math" w:hAnsi="Cambria Math"/>
                  <w:sz w:val="28"/>
                  <w:szCs w:val="28"/>
                </w:rPr>
                <m:t>LR</m:t>
              </m:r>
            </m:sub>
          </m:sSub>
          <m:r>
            <w:rPr>
              <w:rFonts w:ascii="Cambria Math" w:hAnsi="Cambria Math"/>
              <w:sz w:val="28"/>
              <w:szCs w:val="28"/>
              <w:lang w:val="en-US"/>
            </w:rPr>
            <m:t xml:space="preserve">) </m:t>
          </m:r>
        </m:oMath>
      </m:oMathPara>
    </w:p>
    <w:p w14:paraId="2CA8B0AA" w14:textId="357EB8E0" w:rsidR="00D47C9C" w:rsidRPr="0067015C" w:rsidRDefault="00D47C9C" w:rsidP="00F5593B">
      <w:pPr>
        <w:pStyle w:val="BodyText2"/>
        <w:rPr>
          <w:sz w:val="28"/>
          <w:szCs w:val="28"/>
          <w:lang w:val="ru-RU" w:eastAsia="en-US"/>
        </w:rPr>
      </w:pPr>
      <w:r w:rsidRPr="00D47C9C">
        <w:rPr>
          <w:sz w:val="28"/>
          <w:szCs w:val="28"/>
          <w:lang w:val="ru-RU"/>
        </w:rPr>
        <w:t>Качество работы модели оценивается по степени близости</w:t>
      </w:r>
      <w:r w:rsidRPr="00D47C9C">
        <w:rPr>
          <w:sz w:val="28"/>
          <w:szCs w:val="28"/>
          <w:lang w:val="ru-RU"/>
        </w:rPr>
        <w:t xml:space="preserve"> </w:t>
      </w:r>
      <m:oMath>
        <m:sSub>
          <m:sSubPr>
            <m:ctrlPr>
              <w:rPr>
                <w:rFonts w:ascii="Cambria Math" w:hAnsi="Cambria Math"/>
                <w:i/>
                <w:iCs/>
                <w:sz w:val="28"/>
                <w:szCs w:val="28"/>
                <w:lang w:val="en-US"/>
              </w:rPr>
            </m:ctrlPr>
          </m:sSubPr>
          <m:e>
            <m:acc>
              <m:accPr>
                <m:ctrlPr>
                  <w:rPr>
                    <w:rFonts w:ascii="Cambria Math" w:hAnsi="Cambria Math"/>
                    <w:i/>
                    <w:iCs/>
                    <w:sz w:val="28"/>
                    <w:szCs w:val="28"/>
                    <w:lang w:val="en-US"/>
                  </w:rPr>
                </m:ctrlPr>
              </m:accPr>
              <m:e>
                <m:r>
                  <w:rPr>
                    <w:rFonts w:ascii="Cambria Math" w:hAnsi="Cambria Math"/>
                    <w:sz w:val="28"/>
                    <w:szCs w:val="28"/>
                    <w:lang w:val="en-US"/>
                  </w:rPr>
                  <m:t>I</m:t>
                </m:r>
              </m:e>
            </m:acc>
          </m:e>
          <m:sub>
            <m:r>
              <w:rPr>
                <w:rFonts w:ascii="Cambria Math" w:hAnsi="Cambria Math"/>
                <w:sz w:val="28"/>
                <w:szCs w:val="28"/>
                <w:lang w:val="en-US"/>
              </w:rPr>
              <m:t>HR</m:t>
            </m:r>
          </m:sub>
        </m:sSub>
      </m:oMath>
      <w:r w:rsidRPr="00D47C9C">
        <w:rPr>
          <w:sz w:val="28"/>
          <w:szCs w:val="28"/>
          <w:lang w:val="ru-RU"/>
        </w:rPr>
        <w:t xml:space="preserve">  </w:t>
      </w:r>
      <w:r w:rsidRPr="00D47C9C">
        <w:rPr>
          <w:sz w:val="28"/>
          <w:szCs w:val="28"/>
          <w:lang w:val="ru-RU"/>
        </w:rPr>
        <w:t>к исходному изображению</w:t>
      </w:r>
      <w:r w:rsidRPr="00D47C9C">
        <w:rPr>
          <w:sz w:val="28"/>
          <w:szCs w:val="28"/>
          <w:lang w:val="ru-RU"/>
        </w:rPr>
        <w:t xml:space="preserve"> </w:t>
      </w:r>
      <m:oMath>
        <m:sSub>
          <m:sSubPr>
            <m:ctrlPr>
              <w:rPr>
                <w:rFonts w:ascii="Cambria Math" w:hAnsi="Cambria Math"/>
                <w:i/>
                <w:sz w:val="28"/>
                <w:szCs w:val="28"/>
                <w:lang w:val="ru-RU" w:eastAsia="en-US"/>
              </w:rPr>
            </m:ctrlPr>
          </m:sSubPr>
          <m:e>
            <m:r>
              <w:rPr>
                <w:rFonts w:ascii="Cambria Math" w:hAnsi="Cambria Math"/>
                <w:sz w:val="28"/>
                <w:szCs w:val="28"/>
              </w:rPr>
              <m:t>I</m:t>
            </m:r>
          </m:e>
          <m:sub>
            <m:r>
              <w:rPr>
                <w:rFonts w:ascii="Cambria Math" w:hAnsi="Cambria Math"/>
                <w:sz w:val="28"/>
                <w:szCs w:val="28"/>
              </w:rPr>
              <m:t>HR</m:t>
            </m:r>
          </m:sub>
        </m:sSub>
      </m:oMath>
      <w:r w:rsidR="00DF2BD0" w:rsidRPr="00DF2BD0">
        <w:rPr>
          <w:sz w:val="28"/>
          <w:szCs w:val="28"/>
          <w:lang w:val="ru-RU" w:eastAsia="en-US"/>
        </w:rPr>
        <w:t xml:space="preserve"> </w:t>
      </w:r>
      <w:r w:rsidR="00DF2BD0" w:rsidRPr="00DF2BD0">
        <w:rPr>
          <w:sz w:val="28"/>
          <w:szCs w:val="28"/>
          <w:lang w:val="ru-RU" w:eastAsia="en-US"/>
        </w:rPr>
        <w:t>в выбранной метрике, например по среднеквадратичной ошибке, PSNR, SSIM или перцептивным метрикам.</w:t>
      </w:r>
    </w:p>
    <w:p w14:paraId="42C6308C" w14:textId="26A6D7B5" w:rsidR="00992370" w:rsidRPr="0067015C" w:rsidRDefault="00DF2BD0" w:rsidP="00F5593B">
      <w:pPr>
        <w:pStyle w:val="BodyText2"/>
        <w:rPr>
          <w:sz w:val="28"/>
          <w:szCs w:val="28"/>
          <w:lang w:val="ru-RU"/>
        </w:rPr>
      </w:pPr>
      <w:r w:rsidRPr="00DF2BD0">
        <w:rPr>
          <w:sz w:val="28"/>
          <w:szCs w:val="28"/>
          <w:lang w:val="ru-RU"/>
        </w:rPr>
        <w:t xml:space="preserve">В наиболее общем виде обучение модели </w:t>
      </w:r>
      <w:r w:rsidR="00D54384">
        <w:rPr>
          <w:sz w:val="28"/>
          <w:szCs w:val="28"/>
          <w:lang w:val="ru-RU"/>
        </w:rPr>
        <w:t>super-resolution</w:t>
      </w:r>
      <w:r w:rsidRPr="00DF2BD0">
        <w:rPr>
          <w:sz w:val="28"/>
          <w:szCs w:val="28"/>
          <w:lang w:val="ru-RU"/>
        </w:rPr>
        <w:t xml:space="preserve"> можно представить как задачу минимизации некоторой функции потерь</w:t>
      </w:r>
      <w:r w:rsidRPr="00DF2BD0">
        <w:rPr>
          <w:sz w:val="28"/>
          <w:szCs w:val="28"/>
          <w:lang w:val="ru-RU"/>
        </w:rPr>
        <w:t xml:space="preserve"> </w:t>
      </w:r>
      <m:oMath>
        <m:r>
          <m:rPr>
            <m:scr m:val="script"/>
          </m:rPr>
          <w:rPr>
            <w:rFonts w:ascii="Cambria Math" w:hAnsi="Cambria Math"/>
            <w:sz w:val="28"/>
            <w:szCs w:val="28"/>
          </w:rPr>
          <m:t>L</m:t>
        </m:r>
        <m:d>
          <m:dPr>
            <m:ctrlPr>
              <w:rPr>
                <w:rFonts w:ascii="Cambria Math" w:hAnsi="Cambria Math"/>
                <w:i/>
                <w:sz w:val="28"/>
                <w:szCs w:val="28"/>
                <w:lang w:val="ru-RU"/>
              </w:rPr>
            </m:ctrlPr>
          </m:dPr>
          <m:e>
            <m:r>
              <w:rPr>
                <w:rFonts w:ascii="Cambria Math" w:hAnsi="Cambria Math"/>
                <w:sz w:val="28"/>
                <w:szCs w:val="28"/>
              </w:rPr>
              <m:t>θ</m:t>
            </m:r>
          </m:e>
        </m:d>
      </m:oMath>
      <w:r w:rsidRPr="00DF2BD0">
        <w:rPr>
          <w:sz w:val="28"/>
          <w:szCs w:val="28"/>
          <w:lang w:val="ru-RU"/>
        </w:rPr>
        <w:t>на обучающей выборке:</w:t>
      </w:r>
    </w:p>
    <w:p w14:paraId="0CAE4020" w14:textId="48413F27" w:rsidR="00031322" w:rsidRPr="00992370" w:rsidRDefault="00992370" w:rsidP="00F5593B">
      <w:pPr>
        <w:pStyle w:val="BodyText2"/>
        <w:rPr>
          <w:rFonts w:ascii="Cambria Math" w:hAnsi="Cambria Math"/>
          <w:i/>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θ</m:t>
              </m:r>
            </m:e>
            <m:sup>
              <m:r>
                <w:rPr>
                  <w:rFonts w:ascii="Cambria Math" w:hAnsi="Cambria Math"/>
                  <w:sz w:val="28"/>
                  <w:szCs w:val="28"/>
                  <w:lang w:val="en-US"/>
                </w:rPr>
                <m:t>*</m:t>
              </m:r>
            </m:sup>
          </m:sSup>
          <m:r>
            <w:rPr>
              <w:rFonts w:ascii="Cambria Math" w:hAnsi="Cambria Math"/>
              <w:sz w:val="28"/>
              <w:szCs w:val="28"/>
              <w:lang w:val="en-US"/>
            </w:rPr>
            <m:t>=</m:t>
          </m:r>
          <m:func>
            <m:funcPr>
              <m:ctrlPr>
                <w:rPr>
                  <w:rFonts w:ascii="Cambria Math" w:hAnsi="Cambria Math"/>
                  <w:i/>
                  <w:sz w:val="28"/>
                  <w:szCs w:val="28"/>
                  <w:lang w:val="en-US"/>
                </w:rPr>
              </m:ctrlPr>
            </m:funcPr>
            <m:fName>
              <m:r>
                <m:rPr>
                  <m:sty m:val="p"/>
                </m:rPr>
                <w:rPr>
                  <w:rFonts w:ascii="Cambria Math" w:hAnsi="Cambria Math"/>
                  <w:sz w:val="28"/>
                  <w:szCs w:val="28"/>
                  <w:lang w:val="en-US"/>
                </w:rPr>
                <m:t>arg</m:t>
              </m:r>
            </m:fName>
            <m:e>
              <m:r>
                <w:rPr>
                  <w:rFonts w:ascii="Cambria Math" w:hAnsi="Cambria Math"/>
                  <w:sz w:val="28"/>
                  <w:szCs w:val="28"/>
                  <w:lang w:val="en-US"/>
                </w:rPr>
                <m:t>min</m:t>
              </m:r>
            </m:e>
          </m:func>
          <m:r>
            <w:rPr>
              <w:rFonts w:ascii="Cambria Math" w:hAnsi="Cambria Math"/>
              <w:sz w:val="28"/>
              <w:szCs w:val="28"/>
              <w:lang w:val="en-US"/>
            </w:rPr>
            <m:t xml:space="preserve"> </m:t>
          </m:r>
          <m:r>
            <m:rPr>
              <m:sty m:val="p"/>
            </m:rPr>
            <w:rPr>
              <w:rFonts w:ascii="Cambria Math" w:hAnsi="Cambria Math"/>
              <w:sz w:val="28"/>
              <w:szCs w:val="28"/>
              <w:lang w:val="en-US"/>
            </w:rPr>
            <m:t xml:space="preserve"> </m:t>
          </m:r>
          <m:nary>
            <m:naryPr>
              <m:chr m:val="∑"/>
              <m:limLoc m:val="undOvr"/>
              <m:grow m:val="1"/>
              <m:supHide m:val="1"/>
              <m:ctrlPr>
                <w:rPr>
                  <w:rFonts w:ascii="Cambria Math" w:hAnsi="Cambria Math"/>
                  <w:i/>
                  <w:sz w:val="28"/>
                  <w:szCs w:val="28"/>
                  <w:lang w:val="en-US"/>
                </w:rPr>
              </m:ctrlPr>
            </m:naryPr>
            <m:sub>
              <m:r>
                <w:rPr>
                  <w:rFonts w:ascii="Cambria Math" w:hAnsi="Cambria Math"/>
                  <w:sz w:val="28"/>
                  <w:szCs w:val="28"/>
                  <w:lang w:val="en-US"/>
                </w:rPr>
                <m:t>i</m:t>
              </m:r>
            </m:sub>
            <m:sup/>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θ</m:t>
                      </m:r>
                    </m:sub>
                  </m:sSub>
                  <m:d>
                    <m:dPr>
                      <m:ctrlPr>
                        <w:rPr>
                          <w:rFonts w:ascii="Cambria Math" w:hAnsi="Cambria Math"/>
                          <w:i/>
                          <w:sz w:val="28"/>
                          <w:szCs w:val="28"/>
                          <w:lang w:val="en-US"/>
                        </w:rPr>
                      </m:ctrlPr>
                    </m:dPr>
                    <m:e>
                      <m:sSubSup>
                        <m:sSubSupPr>
                          <m:ctrlPr>
                            <w:rPr>
                              <w:rFonts w:ascii="Cambria Math" w:hAnsi="Cambria Math"/>
                              <w:i/>
                              <w:sz w:val="28"/>
                              <w:szCs w:val="28"/>
                              <w:lang w:val="en-US"/>
                            </w:rPr>
                          </m:ctrlPr>
                        </m:sSubSupPr>
                        <m:e>
                          <m:r>
                            <w:rPr>
                              <w:rFonts w:ascii="Cambria Math" w:hAnsi="Cambria Math"/>
                              <w:sz w:val="28"/>
                              <w:szCs w:val="28"/>
                              <w:lang w:val="en-US"/>
                            </w:rPr>
                            <m:t>I</m:t>
                          </m:r>
                        </m:e>
                        <m:sub>
                          <m:r>
                            <w:rPr>
                              <w:rFonts w:ascii="Cambria Math" w:hAnsi="Cambria Math"/>
                              <w:sz w:val="28"/>
                              <w:szCs w:val="28"/>
                              <w:lang w:val="en-US"/>
                            </w:rPr>
                            <m:t>lR</m:t>
                          </m:r>
                        </m:sub>
                        <m:sup>
                          <m:r>
                            <w:rPr>
                              <w:rFonts w:ascii="Cambria Math" w:hAnsi="Cambria Math"/>
                              <w:sz w:val="28"/>
                              <w:szCs w:val="28"/>
                              <w:lang w:val="en-US"/>
                            </w:rPr>
                            <m:t>i</m:t>
                          </m:r>
                        </m:sup>
                      </m:sSubSup>
                    </m:e>
                  </m:d>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I</m:t>
                      </m:r>
                    </m:e>
                    <m:sub>
                      <m:r>
                        <w:rPr>
                          <w:rFonts w:ascii="Cambria Math" w:hAnsi="Cambria Math"/>
                          <w:sz w:val="28"/>
                          <w:szCs w:val="28"/>
                          <w:lang w:val="en-US"/>
                        </w:rPr>
                        <m:t>HR</m:t>
                      </m:r>
                    </m:sub>
                    <m:sup>
                      <m:r>
                        <w:rPr>
                          <w:rFonts w:ascii="Cambria Math" w:hAnsi="Cambria Math"/>
                          <w:sz w:val="28"/>
                          <w:szCs w:val="28"/>
                          <w:lang w:val="en-US"/>
                        </w:rPr>
                        <m:t>i</m:t>
                      </m:r>
                    </m:sup>
                  </m:sSubSup>
                </m:e>
              </m:d>
            </m:e>
          </m:nary>
        </m:oMath>
      </m:oMathPara>
    </w:p>
    <w:p w14:paraId="4C10AEB5" w14:textId="0D5BBA85" w:rsidR="00992370" w:rsidRPr="0067015C" w:rsidRDefault="00B57978" w:rsidP="00F5593B">
      <w:pPr>
        <w:pStyle w:val="BodyText2"/>
        <w:rPr>
          <w:sz w:val="28"/>
          <w:szCs w:val="28"/>
          <w:lang w:val="ru-RU"/>
        </w:rPr>
      </w:pPr>
      <w:r w:rsidRPr="00B57978">
        <w:rPr>
          <w:sz w:val="28"/>
          <w:szCs w:val="28"/>
          <w:lang w:val="ru-RU"/>
        </w:rPr>
        <w:lastRenderedPageBreak/>
        <w:t xml:space="preserve">где выбор конкретной </w:t>
      </w:r>
      <m:oMath>
        <m:r>
          <m:rPr>
            <m:scr m:val="script"/>
          </m:rPr>
          <w:rPr>
            <w:rFonts w:ascii="Cambria Math" w:hAnsi="Cambria Math"/>
            <w:sz w:val="28"/>
            <w:szCs w:val="28"/>
          </w:rPr>
          <m:t>L</m:t>
        </m:r>
      </m:oMath>
      <w:r w:rsidRPr="00B57978">
        <w:rPr>
          <w:sz w:val="28"/>
          <w:szCs w:val="28"/>
          <w:lang w:val="ru-RU"/>
        </w:rPr>
        <w:t xml:space="preserve"> </w:t>
      </w:r>
      <w:r w:rsidRPr="00B57978">
        <w:rPr>
          <w:sz w:val="28"/>
          <w:szCs w:val="28"/>
          <w:lang w:val="ru-RU"/>
        </w:rPr>
        <w:t>формы</w:t>
      </w:r>
      <w:r w:rsidRPr="00B57978">
        <w:rPr>
          <w:sz w:val="28"/>
          <w:szCs w:val="28"/>
          <w:lang w:val="ru-RU"/>
        </w:rPr>
        <w:t xml:space="preserve"> </w:t>
      </w:r>
      <w:r w:rsidRPr="00B57978">
        <w:rPr>
          <w:sz w:val="28"/>
          <w:szCs w:val="28"/>
          <w:lang w:val="ru-RU"/>
        </w:rPr>
        <w:t>определяется требованиями к визуальному качеству</w:t>
      </w:r>
      <w:r w:rsidRPr="00B57978">
        <w:rPr>
          <w:sz w:val="28"/>
          <w:szCs w:val="28"/>
          <w:lang w:val="ru-RU"/>
        </w:rPr>
        <w:t xml:space="preserve"> </w:t>
      </w:r>
      <w:r w:rsidRPr="00B57978">
        <w:rPr>
          <w:sz w:val="28"/>
          <w:szCs w:val="28"/>
          <w:lang w:val="ru-RU"/>
        </w:rPr>
        <w:t>результата и особенностями используемой архитектуры нейронной сети. В простейшем случае в качестве функции потерь используется MSE</w:t>
      </w:r>
      <w:r w:rsidRPr="00B57978">
        <w:rPr>
          <w:sz w:val="28"/>
          <w:szCs w:val="28"/>
          <w:lang w:val="ru-RU"/>
        </w:rPr>
        <w:noBreakHyphen/>
        <w:t>критерий, однако для получения более естественных и детализированных изображений применяются комбинированные функции потерь, включающие перцептивные и адверсариальные компоненты.</w:t>
      </w:r>
    </w:p>
    <w:p w14:paraId="55477862" w14:textId="7EDD2B6A" w:rsidR="00C27A25" w:rsidRDefault="00C27A25" w:rsidP="00F5593B">
      <w:pPr>
        <w:pStyle w:val="BodyText2"/>
        <w:rPr>
          <w:sz w:val="28"/>
          <w:szCs w:val="28"/>
          <w:lang w:val="ru-RU"/>
        </w:rPr>
      </w:pPr>
      <w:r w:rsidRPr="00C27A25">
        <w:rPr>
          <w:sz w:val="28"/>
          <w:szCs w:val="28"/>
          <w:lang w:val="ru-RU"/>
        </w:rPr>
        <w:t xml:space="preserve">В контексте разрабатываемого программного обеспечения рассматривается задача однокадрового </w:t>
      </w:r>
      <w:r w:rsidR="00D54384">
        <w:rPr>
          <w:sz w:val="28"/>
          <w:szCs w:val="28"/>
          <w:lang w:val="ru-RU"/>
        </w:rPr>
        <w:t>super-resolution</w:t>
      </w:r>
      <w:r w:rsidRPr="00C27A25">
        <w:rPr>
          <w:sz w:val="28"/>
          <w:szCs w:val="28"/>
          <w:lang w:val="ru-RU"/>
        </w:rPr>
        <w:t xml:space="preserve"> (single image super-resolution), при которой каждое изображение обрабатывается независимо. Это соответствует типичному сценарию повышения качества фотографий товаров для маркетплейсов и цифровых каталогов, где исходные изображения поступают отдельно и не образуют последовательностей кадров. При этом особое внимание уделяется устойчивости к реальным деградациям, включая шум, артефакты сжатия JPEG и неидеальные условия съёмки, что учитывается при выборе и настройке используемой модели </w:t>
      </w:r>
      <w:r w:rsidR="00D54384">
        <w:rPr>
          <w:sz w:val="28"/>
          <w:szCs w:val="28"/>
          <w:lang w:val="ru-RU"/>
        </w:rPr>
        <w:t>super-resolution</w:t>
      </w:r>
      <w:r w:rsidRPr="00C27A25">
        <w:rPr>
          <w:sz w:val="28"/>
          <w:szCs w:val="28"/>
          <w:lang w:val="ru-RU"/>
        </w:rPr>
        <w:t>.</w:t>
      </w:r>
    </w:p>
    <w:p w14:paraId="05F084A0" w14:textId="354D8F3F" w:rsidR="005D5FF5" w:rsidRDefault="005D5FF5" w:rsidP="00F5593B">
      <w:pPr>
        <w:pStyle w:val="BodyText2"/>
        <w:rPr>
          <w:sz w:val="28"/>
          <w:szCs w:val="28"/>
          <w:lang w:val="ru-RU"/>
        </w:rPr>
      </w:pPr>
      <w:r w:rsidRPr="005D5FF5">
        <w:rPr>
          <w:sz w:val="28"/>
          <w:szCs w:val="28"/>
          <w:lang w:val="ru-RU"/>
        </w:rPr>
        <w:t xml:space="preserve">Для решения задачи </w:t>
      </w:r>
      <w:r w:rsidR="00D54384">
        <w:rPr>
          <w:sz w:val="28"/>
          <w:szCs w:val="28"/>
          <w:lang w:val="ru-RU"/>
        </w:rPr>
        <w:t>super-resolution</w:t>
      </w:r>
      <w:r w:rsidRPr="005D5FF5">
        <w:rPr>
          <w:sz w:val="28"/>
          <w:szCs w:val="28"/>
          <w:lang w:val="ru-RU"/>
        </w:rPr>
        <w:t xml:space="preserve"> в разрабатываемом программном обеспечении используется модель Real</w:t>
      </w:r>
      <w:r w:rsidRPr="005D5FF5">
        <w:rPr>
          <w:sz w:val="28"/>
          <w:szCs w:val="28"/>
          <w:lang w:val="ru-RU"/>
        </w:rPr>
        <w:noBreakHyphen/>
        <w:t>ESRGAN, основанная на генеративно</w:t>
      </w:r>
      <w:r w:rsidRPr="005D5FF5">
        <w:rPr>
          <w:sz w:val="28"/>
          <w:szCs w:val="28"/>
          <w:lang w:val="ru-RU"/>
        </w:rPr>
        <w:noBreakHyphen/>
        <w:t>соревновательной архитектуре (GAN). Подход GAN предполагает совместное обучение двух нейросетевых моделей: генератора</w:t>
      </w:r>
      <w:r w:rsidR="00E45FD4">
        <w:rPr>
          <w:sz w:val="28"/>
          <w:szCs w:val="28"/>
          <w:lang w:val="ru-RU"/>
        </w:rPr>
        <w:t xml:space="preserve"> </w:t>
      </w:r>
      <m:oMath>
        <m:sSub>
          <m:sSubPr>
            <m:ctrlPr>
              <w:rPr>
                <w:rFonts w:ascii="Cambria Math" w:hAnsi="Cambria Math"/>
                <w:i/>
                <w:sz w:val="28"/>
                <w:szCs w:val="28"/>
                <w:lang w:val="ru-RU"/>
              </w:rPr>
            </m:ctrlPr>
          </m:sSubPr>
          <m:e>
            <m:r>
              <w:rPr>
                <w:rFonts w:ascii="Cambria Math" w:hAnsi="Cambria Math"/>
                <w:szCs w:val="28"/>
              </w:rPr>
              <m:t>G</m:t>
            </m:r>
          </m:e>
          <m:sub>
            <m:r>
              <w:rPr>
                <w:rFonts w:ascii="Cambria Math" w:hAnsi="Cambria Math"/>
                <w:szCs w:val="28"/>
              </w:rPr>
              <m:t>θ</m:t>
            </m:r>
          </m:sub>
        </m:sSub>
      </m:oMath>
    </w:p>
    <w:p w14:paraId="2CFC6FB2" w14:textId="55252038" w:rsidR="00E45FD4" w:rsidRPr="0067015C" w:rsidRDefault="00E45FD4" w:rsidP="00F5593B">
      <w:pPr>
        <w:pStyle w:val="BodyText2"/>
        <w:rPr>
          <w:sz w:val="28"/>
          <w:lang w:val="ru-RU" w:eastAsia="en-US"/>
        </w:rPr>
      </w:pPr>
      <w:r w:rsidRPr="00E45FD4">
        <w:rPr>
          <w:sz w:val="28"/>
          <w:szCs w:val="28"/>
          <w:lang w:val="ru-RU"/>
        </w:rPr>
        <w:t>и дискриминатора</w:t>
      </w:r>
      <w:r w:rsidR="00A2047B">
        <w:rPr>
          <w:sz w:val="28"/>
          <w:szCs w:val="28"/>
          <w:lang w:val="ru-RU"/>
        </w:rPr>
        <w:t xml:space="preserve"> </w:t>
      </w:r>
      <m:oMath>
        <m:sSub>
          <m:sSubPr>
            <m:ctrlPr>
              <w:rPr>
                <w:rFonts w:ascii="Cambria Math" w:hAnsi="Cambria Math"/>
                <w:i/>
                <w:sz w:val="28"/>
                <w:szCs w:val="28"/>
                <w:lang w:val="ru-RU"/>
              </w:rPr>
            </m:ctrlPr>
          </m:sSubPr>
          <m:e>
            <m:r>
              <w:rPr>
                <w:rFonts w:ascii="Cambria Math" w:hAnsi="Cambria Math"/>
                <w:szCs w:val="28"/>
              </w:rPr>
              <m:t>D</m:t>
            </m:r>
          </m:e>
          <m:sub>
            <m:r>
              <w:rPr>
                <w:rFonts w:ascii="Cambria Math" w:hAnsi="Cambria Math"/>
                <w:szCs w:val="28"/>
              </w:rPr>
              <m:t>Φ</m:t>
            </m:r>
          </m:sub>
        </m:sSub>
      </m:oMath>
      <w:r w:rsidR="00A2047B">
        <w:rPr>
          <w:sz w:val="28"/>
          <w:szCs w:val="28"/>
          <w:lang w:val="ru-RU"/>
        </w:rPr>
        <w:t xml:space="preserve"> </w:t>
      </w:r>
      <w:r w:rsidR="00A2047B" w:rsidRPr="00A2047B">
        <w:rPr>
          <w:sz w:val="28"/>
          <w:szCs w:val="28"/>
          <w:lang w:val="ru-RU"/>
        </w:rPr>
        <w:t>имеющих противоположные цели. Генератор по входному изображению низкого разрешения</w:t>
      </w:r>
      <w:r w:rsidR="00A34D85">
        <w:rPr>
          <w:sz w:val="28"/>
          <w:szCs w:val="28"/>
          <w:lang w:val="ru-RU"/>
        </w:rPr>
        <w:t xml:space="preserve"> </w:t>
      </w:r>
      <m:oMath>
        <m:sSub>
          <m:sSubPr>
            <m:ctrlPr>
              <w:rPr>
                <w:rFonts w:ascii="Cambria Math" w:hAnsi="Cambria Math"/>
                <w:i/>
                <w:sz w:val="28"/>
                <w:lang w:val="ru-RU" w:eastAsia="en-US"/>
              </w:rPr>
            </m:ctrlPr>
          </m:sSubPr>
          <m:e>
            <m:r>
              <w:rPr>
                <w:rFonts w:ascii="Cambria Math" w:hAnsi="Cambria Math"/>
              </w:rPr>
              <m:t>I</m:t>
            </m:r>
          </m:e>
          <m:sub>
            <m:r>
              <w:rPr>
                <w:rFonts w:ascii="Cambria Math" w:hAnsi="Cambria Math"/>
              </w:rPr>
              <m:t>LR</m:t>
            </m:r>
          </m:sub>
        </m:sSub>
      </m:oMath>
      <w:r w:rsidR="00A34D85">
        <w:rPr>
          <w:sz w:val="28"/>
          <w:szCs w:val="28"/>
          <w:lang w:val="ru-RU"/>
        </w:rPr>
        <w:t xml:space="preserve"> </w:t>
      </w:r>
      <w:r w:rsidR="00A34D85" w:rsidRPr="00A34D85">
        <w:rPr>
          <w:sz w:val="28"/>
          <w:szCs w:val="28"/>
          <w:lang w:val="ru-RU"/>
        </w:rPr>
        <w:t>формирует восстановленное изображение высокой чёткости</w:t>
      </w:r>
      <w:r w:rsidR="00A34D85" w:rsidRPr="00A34D85">
        <w:rPr>
          <w:sz w:val="28"/>
          <w:szCs w:val="28"/>
          <w:lang w:val="ru-RU"/>
        </w:rPr>
        <w:t xml:space="preserve"> </w:t>
      </w:r>
      <m:oMath>
        <m:sSub>
          <m:sSubPr>
            <m:ctrlPr>
              <w:rPr>
                <w:rFonts w:ascii="Cambria Math" w:hAnsi="Cambria Math"/>
                <w:i/>
                <w:iCs/>
                <w:sz w:val="28"/>
                <w:szCs w:val="28"/>
                <w:lang w:val="en-US"/>
              </w:rPr>
            </m:ctrlPr>
          </m:sSubPr>
          <m:e>
            <m:acc>
              <m:accPr>
                <m:ctrlPr>
                  <w:rPr>
                    <w:rFonts w:ascii="Cambria Math" w:hAnsi="Cambria Math"/>
                    <w:i/>
                    <w:iCs/>
                    <w:sz w:val="28"/>
                    <w:szCs w:val="28"/>
                    <w:lang w:val="en-US"/>
                  </w:rPr>
                </m:ctrlPr>
              </m:accPr>
              <m:e>
                <m:r>
                  <w:rPr>
                    <w:rFonts w:ascii="Cambria Math" w:hAnsi="Cambria Math"/>
                    <w:sz w:val="28"/>
                    <w:szCs w:val="28"/>
                    <w:lang w:val="en-US"/>
                  </w:rPr>
                  <m:t>I</m:t>
                </m:r>
              </m:e>
            </m:acc>
          </m:e>
          <m:sub>
            <m:r>
              <w:rPr>
                <w:rFonts w:ascii="Cambria Math" w:hAnsi="Cambria Math"/>
                <w:sz w:val="28"/>
                <w:szCs w:val="28"/>
                <w:lang w:val="en-US"/>
              </w:rPr>
              <m:t>HR</m:t>
            </m:r>
          </m:sub>
        </m:sSub>
        <m:r>
          <w:rPr>
            <w:rFonts w:ascii="Cambria Math" w:hAnsi="Cambria Math"/>
            <w:sz w:val="28"/>
            <w:szCs w:val="28"/>
            <w:lang w:val="ru-RU"/>
          </w:rPr>
          <m:t xml:space="preserve">= </m:t>
        </m:r>
        <m:sSub>
          <m:sSubPr>
            <m:ctrlPr>
              <w:rPr>
                <w:rFonts w:ascii="Cambria Math" w:hAnsi="Cambria Math"/>
                <w:i/>
                <w:sz w:val="28"/>
                <w:szCs w:val="28"/>
                <w:lang w:val="ru-RU" w:eastAsia="en-US"/>
              </w:rPr>
            </m:ctrlPr>
          </m:sSubPr>
          <m:e>
            <m:r>
              <w:rPr>
                <w:rFonts w:ascii="Cambria Math" w:hAnsi="Cambria Math"/>
                <w:sz w:val="28"/>
                <w:szCs w:val="28"/>
              </w:rPr>
              <m:t>G</m:t>
            </m:r>
          </m:e>
          <m:sub>
            <m:r>
              <w:rPr>
                <w:rFonts w:ascii="Cambria Math" w:hAnsi="Cambria Math"/>
                <w:sz w:val="28"/>
                <w:szCs w:val="28"/>
              </w:rPr>
              <m:t>θ</m:t>
            </m:r>
          </m:sub>
        </m:sSub>
        <m:r>
          <w:rPr>
            <w:rFonts w:ascii="Cambria Math" w:hAnsi="Cambria Math"/>
            <w:sz w:val="28"/>
            <w:szCs w:val="28"/>
            <w:lang w:val="ru-RU"/>
          </w:rPr>
          <m:t>(</m:t>
        </m:r>
        <m:sSub>
          <m:sSubPr>
            <m:ctrlPr>
              <w:rPr>
                <w:rFonts w:ascii="Cambria Math" w:hAnsi="Cambria Math"/>
                <w:i/>
                <w:sz w:val="28"/>
                <w:szCs w:val="28"/>
                <w:lang w:val="ru-RU" w:eastAsia="en-US"/>
              </w:rPr>
            </m:ctrlPr>
          </m:sSubPr>
          <m:e>
            <m:r>
              <w:rPr>
                <w:rFonts w:ascii="Cambria Math" w:hAnsi="Cambria Math"/>
                <w:sz w:val="28"/>
                <w:szCs w:val="28"/>
              </w:rPr>
              <m:t>I</m:t>
            </m:r>
          </m:e>
          <m:sub>
            <m:r>
              <w:rPr>
                <w:rFonts w:ascii="Cambria Math" w:hAnsi="Cambria Math"/>
                <w:sz w:val="28"/>
                <w:szCs w:val="28"/>
              </w:rPr>
              <m:t>LR</m:t>
            </m:r>
          </m:sub>
        </m:sSub>
        <m:r>
          <w:rPr>
            <w:rFonts w:ascii="Cambria Math" w:hAnsi="Cambria Math"/>
            <w:sz w:val="28"/>
            <w:szCs w:val="28"/>
            <w:lang w:val="ru-RU"/>
          </w:rPr>
          <m:t>)</m:t>
        </m:r>
      </m:oMath>
      <w:r w:rsidR="00254237" w:rsidRPr="00254237">
        <w:rPr>
          <w:iCs/>
          <w:sz w:val="28"/>
          <w:szCs w:val="28"/>
          <w:lang w:val="ru-RU"/>
        </w:rPr>
        <w:t xml:space="preserve"> </w:t>
      </w:r>
      <w:r w:rsidR="00254237" w:rsidRPr="00254237">
        <w:rPr>
          <w:iCs/>
          <w:sz w:val="28"/>
          <w:szCs w:val="28"/>
          <w:lang w:val="ru-RU"/>
        </w:rPr>
        <w:t>в то время как дискриминатор пытается отличить сгенерированные изображения</w:t>
      </w:r>
      <w:r w:rsidR="00254237" w:rsidRPr="00254237">
        <w:rPr>
          <w:iCs/>
          <w:sz w:val="28"/>
          <w:szCs w:val="28"/>
          <w:lang w:val="ru-RU"/>
        </w:rPr>
        <w:t xml:space="preserve"> </w:t>
      </w:r>
      <m:oMath>
        <m:sSub>
          <m:sSubPr>
            <m:ctrlPr>
              <w:rPr>
                <w:rFonts w:ascii="Cambria Math" w:hAnsi="Cambria Math"/>
                <w:i/>
                <w:iCs/>
                <w:sz w:val="28"/>
                <w:szCs w:val="28"/>
                <w:lang w:val="en-US"/>
              </w:rPr>
            </m:ctrlPr>
          </m:sSubPr>
          <m:e>
            <m:acc>
              <m:accPr>
                <m:ctrlPr>
                  <w:rPr>
                    <w:rFonts w:ascii="Cambria Math" w:hAnsi="Cambria Math"/>
                    <w:i/>
                    <w:iCs/>
                    <w:sz w:val="28"/>
                    <w:szCs w:val="28"/>
                    <w:lang w:val="en-US"/>
                  </w:rPr>
                </m:ctrlPr>
              </m:accPr>
              <m:e>
                <m:r>
                  <w:rPr>
                    <w:rFonts w:ascii="Cambria Math" w:hAnsi="Cambria Math"/>
                    <w:sz w:val="28"/>
                    <w:szCs w:val="28"/>
                    <w:lang w:val="en-US"/>
                  </w:rPr>
                  <m:t>I</m:t>
                </m:r>
              </m:e>
            </m:acc>
          </m:e>
          <m:sub>
            <m:r>
              <w:rPr>
                <w:rFonts w:ascii="Cambria Math" w:hAnsi="Cambria Math"/>
                <w:sz w:val="28"/>
                <w:szCs w:val="28"/>
                <w:lang w:val="en-US"/>
              </w:rPr>
              <m:t>HR</m:t>
            </m:r>
          </m:sub>
        </m:sSub>
      </m:oMath>
      <w:r w:rsidR="00254237" w:rsidRPr="00254237">
        <w:rPr>
          <w:iCs/>
          <w:sz w:val="28"/>
          <w:szCs w:val="28"/>
          <w:lang w:val="ru-RU"/>
        </w:rPr>
        <w:t xml:space="preserve"> </w:t>
      </w:r>
      <w:r w:rsidR="00254237" w:rsidRPr="00254237">
        <w:rPr>
          <w:iCs/>
          <w:sz w:val="28"/>
          <w:szCs w:val="28"/>
          <w:lang w:val="ru-RU"/>
        </w:rPr>
        <w:t>от реальных эталонных изображений</w:t>
      </w:r>
      <w:r w:rsidR="00254237" w:rsidRPr="00254237">
        <w:rPr>
          <w:iCs/>
          <w:sz w:val="28"/>
          <w:szCs w:val="28"/>
          <w:lang w:val="ru-RU"/>
        </w:rPr>
        <w:t xml:space="preserve"> </w:t>
      </w:r>
      <m:oMath>
        <m:sSub>
          <m:sSubPr>
            <m:ctrlPr>
              <w:rPr>
                <w:rFonts w:ascii="Cambria Math" w:hAnsi="Cambria Math"/>
                <w:i/>
                <w:sz w:val="28"/>
                <w:lang w:val="ru-RU" w:eastAsia="en-US"/>
              </w:rPr>
            </m:ctrlPr>
          </m:sSubPr>
          <m:e>
            <m:r>
              <w:rPr>
                <w:rFonts w:ascii="Cambria Math" w:hAnsi="Cambria Math"/>
              </w:rPr>
              <m:t>I</m:t>
            </m:r>
          </m:e>
          <m:sub>
            <m:r>
              <w:rPr>
                <w:rFonts w:ascii="Cambria Math" w:hAnsi="Cambria Math"/>
              </w:rPr>
              <m:t>HR</m:t>
            </m:r>
          </m:sub>
        </m:sSub>
      </m:oMath>
      <w:r w:rsidR="00254237" w:rsidRPr="00254237">
        <w:rPr>
          <w:sz w:val="28"/>
          <w:lang w:val="ru-RU" w:eastAsia="en-US"/>
        </w:rPr>
        <w:t xml:space="preserve"> .</w:t>
      </w:r>
    </w:p>
    <w:p w14:paraId="3B3E68D3" w14:textId="29173181" w:rsidR="00254237" w:rsidRPr="0067015C" w:rsidRDefault="00254237" w:rsidP="00F5593B">
      <w:pPr>
        <w:pStyle w:val="BodyText2"/>
        <w:rPr>
          <w:sz w:val="28"/>
          <w:lang w:val="ru-RU" w:eastAsia="en-US"/>
        </w:rPr>
      </w:pPr>
      <w:r w:rsidRPr="0067015C">
        <w:rPr>
          <w:sz w:val="28"/>
          <w:lang w:val="ru-RU" w:eastAsia="en-US"/>
        </w:rPr>
        <w:tab/>
      </w:r>
      <w:r w:rsidR="008C45B0" w:rsidRPr="008C45B0">
        <w:rPr>
          <w:sz w:val="28"/>
          <w:lang w:val="ru-RU" w:eastAsia="en-US"/>
        </w:rPr>
        <w:t>Обучение такой системы формулируется как задача минимакс</w:t>
      </w:r>
      <w:r w:rsidR="008C45B0" w:rsidRPr="008C45B0">
        <w:rPr>
          <w:sz w:val="28"/>
          <w:lang w:val="ru-RU" w:eastAsia="en-US"/>
        </w:rPr>
        <w:noBreakHyphen/>
        <w:t>оптимизации</w:t>
      </w:r>
      <w:r w:rsidR="008C45B0" w:rsidRPr="008C45B0">
        <w:rPr>
          <w:sz w:val="28"/>
          <w:lang w:val="ru-RU" w:eastAsia="en-US"/>
        </w:rPr>
        <w:t>:</w:t>
      </w:r>
    </w:p>
    <w:p w14:paraId="2968EF9B" w14:textId="67CF32F1" w:rsidR="008C45B0" w:rsidRPr="0090016A" w:rsidRDefault="008C45B0" w:rsidP="00F5593B">
      <w:pPr>
        <w:pStyle w:val="BodyText2"/>
        <w:rPr>
          <w:sz w:val="28"/>
          <w:lang w:val="en-US" w:eastAsia="en-US"/>
        </w:rPr>
      </w:pPr>
      <m:oMathPara>
        <m:oMath>
          <m:func>
            <m:funcPr>
              <m:ctrlPr>
                <w:rPr>
                  <w:rFonts w:ascii="Cambria Math" w:hAnsi="Cambria Math"/>
                  <w:i/>
                  <w:sz w:val="28"/>
                  <w:lang w:val="en-US" w:eastAsia="en-US"/>
                </w:rPr>
              </m:ctrlPr>
            </m:funcPr>
            <m:fName>
              <m:r>
                <w:rPr>
                  <w:rFonts w:ascii="Cambria Math" w:hAnsi="Cambria Math"/>
                  <w:lang w:val="en-US"/>
                </w:rPr>
                <m:t>min</m:t>
              </m:r>
            </m:fName>
            <m:e>
              <m:func>
                <m:funcPr>
                  <m:ctrlPr>
                    <w:rPr>
                      <w:rFonts w:ascii="Cambria Math" w:hAnsi="Cambria Math"/>
                      <w:i/>
                      <w:sz w:val="28"/>
                      <w:lang w:val="en-US" w:eastAsia="en-US"/>
                    </w:rPr>
                  </m:ctrlPr>
                </m:funcPr>
                <m:fName>
                  <m:r>
                    <w:rPr>
                      <w:rFonts w:ascii="Cambria Math" w:hAnsi="Cambria Math"/>
                      <w:lang w:val="en-US"/>
                    </w:rPr>
                    <m:t>max</m:t>
                  </m:r>
                </m:fName>
                <m:e>
                  <m:sSub>
                    <m:sSubPr>
                      <m:ctrlPr>
                        <w:rPr>
                          <w:rFonts w:ascii="Cambria Math" w:hAnsi="Cambria Math"/>
                          <w:i/>
                          <w:sz w:val="28"/>
                          <w:lang w:val="en-US" w:eastAsia="en-US"/>
                        </w:rPr>
                      </m:ctrlPr>
                    </m:sSubPr>
                    <m:e>
                      <m:r>
                        <m:rPr>
                          <m:scr m:val="double-struck"/>
                        </m:rPr>
                        <w:rPr>
                          <w:rFonts w:ascii="Cambria Math" w:hAnsi="Cambria Math"/>
                          <w:lang w:val="en-US"/>
                        </w:rPr>
                        <m:t>E</m:t>
                      </m:r>
                    </m:e>
                    <m:sub>
                      <m:sSub>
                        <m:sSubPr>
                          <m:ctrlPr>
                            <w:rPr>
                              <w:rFonts w:ascii="Cambria Math" w:hAnsi="Cambria Math"/>
                              <w:i/>
                              <w:sz w:val="28"/>
                              <w:lang w:val="ru-RU" w:eastAsia="en-US"/>
                            </w:rPr>
                          </m:ctrlPr>
                        </m:sSubPr>
                        <m:e>
                          <m:r>
                            <w:rPr>
                              <w:rFonts w:ascii="Cambria Math" w:hAnsi="Cambria Math"/>
                            </w:rPr>
                            <m:t>I</m:t>
                          </m:r>
                        </m:e>
                        <m:sub>
                          <m:r>
                            <w:rPr>
                              <w:rFonts w:ascii="Cambria Math" w:hAnsi="Cambria Math"/>
                            </w:rPr>
                            <m:t>HR</m:t>
                          </m:r>
                        </m:sub>
                      </m:sSub>
                    </m:sub>
                  </m:sSub>
                  <m:d>
                    <m:dPr>
                      <m:begChr m:val="["/>
                      <m:endChr m:val="]"/>
                      <m:ctrlPr>
                        <w:rPr>
                          <w:rFonts w:ascii="Cambria Math" w:hAnsi="Cambria Math"/>
                          <w:i/>
                          <w:sz w:val="28"/>
                          <w:lang w:val="en-US" w:eastAsia="en-US"/>
                        </w:rPr>
                      </m:ctrlPr>
                    </m:dPr>
                    <m:e>
                      <m:func>
                        <m:funcPr>
                          <m:ctrlPr>
                            <w:rPr>
                              <w:rFonts w:ascii="Cambria Math" w:hAnsi="Cambria Math"/>
                              <w:i/>
                              <w:sz w:val="28"/>
                              <w:lang w:val="en-US" w:eastAsia="en-US"/>
                            </w:rPr>
                          </m:ctrlPr>
                        </m:funcPr>
                        <m:fName>
                          <m:r>
                            <w:rPr>
                              <w:rFonts w:ascii="Cambria Math" w:hAnsi="Cambria Math"/>
                              <w:lang w:val="en-US"/>
                            </w:rPr>
                            <m:t>log</m:t>
                          </m:r>
                        </m:fName>
                        <m:e>
                          <m:sSub>
                            <m:sSubPr>
                              <m:ctrlPr>
                                <w:rPr>
                                  <w:rFonts w:ascii="Cambria Math" w:hAnsi="Cambria Math"/>
                                  <w:i/>
                                  <w:sz w:val="28"/>
                                  <w:szCs w:val="28"/>
                                  <w:lang w:val="ru-RU"/>
                                </w:rPr>
                              </m:ctrlPr>
                            </m:sSubPr>
                            <m:e>
                              <m:r>
                                <w:rPr>
                                  <w:rFonts w:ascii="Cambria Math" w:hAnsi="Cambria Math"/>
                                  <w:szCs w:val="28"/>
                                </w:rPr>
                                <m:t>D</m:t>
                              </m:r>
                            </m:e>
                            <m:sub>
                              <m:r>
                                <w:rPr>
                                  <w:rFonts w:ascii="Cambria Math" w:hAnsi="Cambria Math"/>
                                  <w:szCs w:val="28"/>
                                </w:rPr>
                                <m:t>Φ</m:t>
                              </m:r>
                            </m:sub>
                          </m:sSub>
                          <m:d>
                            <m:dPr>
                              <m:ctrlPr>
                                <w:rPr>
                                  <w:rFonts w:ascii="Cambria Math" w:hAnsi="Cambria Math"/>
                                  <w:i/>
                                  <w:sz w:val="28"/>
                                  <w:lang w:val="en-US" w:eastAsia="en-US"/>
                                </w:rPr>
                              </m:ctrlPr>
                            </m:dPr>
                            <m:e>
                              <m:sSub>
                                <m:sSubPr>
                                  <m:ctrlPr>
                                    <w:rPr>
                                      <w:rFonts w:ascii="Cambria Math" w:hAnsi="Cambria Math"/>
                                      <w:i/>
                                      <w:sz w:val="28"/>
                                      <w:lang w:val="ru-RU" w:eastAsia="en-US"/>
                                    </w:rPr>
                                  </m:ctrlPr>
                                </m:sSubPr>
                                <m:e>
                                  <m:r>
                                    <w:rPr>
                                      <w:rFonts w:ascii="Cambria Math" w:hAnsi="Cambria Math"/>
                                    </w:rPr>
                                    <m:t>I</m:t>
                                  </m:r>
                                </m:e>
                                <m:sub>
                                  <m:r>
                                    <w:rPr>
                                      <w:rFonts w:ascii="Cambria Math" w:hAnsi="Cambria Math"/>
                                    </w:rPr>
                                    <m:t>HR</m:t>
                                  </m:r>
                                </m:sub>
                              </m:sSub>
                            </m:e>
                          </m:d>
                        </m:e>
                      </m:func>
                    </m:e>
                  </m:d>
                  <m:r>
                    <w:rPr>
                      <w:rFonts w:ascii="Cambria Math" w:hAnsi="Cambria Math"/>
                      <w:sz w:val="28"/>
                      <w:lang w:val="en-US" w:eastAsia="en-US"/>
                    </w:rPr>
                    <m:t>+</m:t>
                  </m:r>
                  <m:sSub>
                    <m:sSubPr>
                      <m:ctrlPr>
                        <w:rPr>
                          <w:rFonts w:ascii="Cambria Math" w:hAnsi="Cambria Math"/>
                          <w:i/>
                          <w:sz w:val="28"/>
                          <w:lang w:val="en-US" w:eastAsia="en-US"/>
                        </w:rPr>
                      </m:ctrlPr>
                    </m:sSubPr>
                    <m:e>
                      <m:r>
                        <m:rPr>
                          <m:scr m:val="double-struck"/>
                        </m:rPr>
                        <w:rPr>
                          <w:rFonts w:ascii="Cambria Math" w:hAnsi="Cambria Math"/>
                          <w:sz w:val="28"/>
                          <w:lang w:val="en-US" w:eastAsia="en-US"/>
                        </w:rPr>
                        <m:t>E</m:t>
                      </m:r>
                    </m:e>
                    <m:sub>
                      <m:sSub>
                        <m:sSubPr>
                          <m:ctrlPr>
                            <w:rPr>
                              <w:rFonts w:ascii="Cambria Math" w:hAnsi="Cambria Math"/>
                              <w:i/>
                              <w:sz w:val="28"/>
                              <w:lang w:val="ru-RU" w:eastAsia="en-US"/>
                            </w:rPr>
                          </m:ctrlPr>
                        </m:sSubPr>
                        <m:e>
                          <m:r>
                            <w:rPr>
                              <w:rFonts w:ascii="Cambria Math" w:hAnsi="Cambria Math"/>
                            </w:rPr>
                            <m:t>I</m:t>
                          </m:r>
                        </m:e>
                        <m:sub>
                          <m:r>
                            <w:rPr>
                              <w:rFonts w:ascii="Cambria Math" w:hAnsi="Cambria Math"/>
                            </w:rPr>
                            <m:t>LR</m:t>
                          </m:r>
                        </m:sub>
                      </m:sSub>
                    </m:sub>
                  </m:sSub>
                  <m:d>
                    <m:dPr>
                      <m:begChr m:val="["/>
                      <m:endChr m:val="]"/>
                      <m:ctrlPr>
                        <w:rPr>
                          <w:rFonts w:ascii="Cambria Math" w:hAnsi="Cambria Math"/>
                          <w:i/>
                          <w:sz w:val="28"/>
                          <w:lang w:val="en-US" w:eastAsia="en-US"/>
                        </w:rPr>
                      </m:ctrlPr>
                    </m:dPr>
                    <m:e>
                      <m:func>
                        <m:funcPr>
                          <m:ctrlPr>
                            <w:rPr>
                              <w:rFonts w:ascii="Cambria Math" w:hAnsi="Cambria Math"/>
                              <w:i/>
                              <w:sz w:val="28"/>
                              <w:lang w:val="en-US" w:eastAsia="en-US"/>
                            </w:rPr>
                          </m:ctrlPr>
                        </m:funcPr>
                        <m:fName>
                          <m:r>
                            <w:rPr>
                              <w:rFonts w:ascii="Cambria Math" w:hAnsi="Cambria Math"/>
                              <w:lang w:val="en-US"/>
                            </w:rPr>
                            <m:t>log</m:t>
                          </m:r>
                          <m:r>
                            <w:rPr>
                              <w:rFonts w:ascii="Cambria Math" w:hAnsi="Cambria Math"/>
                              <w:lang w:val="en-US"/>
                            </w:rPr>
                            <m:t>(1-</m:t>
                          </m:r>
                        </m:fName>
                        <m:e>
                          <m:sSub>
                            <m:sSubPr>
                              <m:ctrlPr>
                                <w:rPr>
                                  <w:rFonts w:ascii="Cambria Math" w:hAnsi="Cambria Math"/>
                                  <w:i/>
                                  <w:sz w:val="28"/>
                                  <w:szCs w:val="28"/>
                                  <w:lang w:val="ru-RU"/>
                                </w:rPr>
                              </m:ctrlPr>
                            </m:sSubPr>
                            <m:e>
                              <m:r>
                                <w:rPr>
                                  <w:rFonts w:ascii="Cambria Math" w:hAnsi="Cambria Math"/>
                                  <w:szCs w:val="28"/>
                                </w:rPr>
                                <m:t>D</m:t>
                              </m:r>
                            </m:e>
                            <m:sub>
                              <m:r>
                                <w:rPr>
                                  <w:rFonts w:ascii="Cambria Math" w:hAnsi="Cambria Math"/>
                                  <w:szCs w:val="28"/>
                                </w:rPr>
                                <m:t>Φ</m:t>
                              </m:r>
                            </m:sub>
                          </m:sSub>
                          <m:r>
                            <w:rPr>
                              <w:rFonts w:ascii="Cambria Math" w:hAnsi="Cambria Math"/>
                              <w:sz w:val="28"/>
                              <w:szCs w:val="28"/>
                              <w:lang w:val="ru-RU"/>
                            </w:rPr>
                            <m:t>(</m:t>
                          </m:r>
                          <m:sSub>
                            <m:sSubPr>
                              <m:ctrlPr>
                                <w:rPr>
                                  <w:rFonts w:ascii="Cambria Math" w:hAnsi="Cambria Math"/>
                                  <w:i/>
                                  <w:sz w:val="28"/>
                                  <w:szCs w:val="28"/>
                                  <w:lang w:val="ru-RU" w:eastAsia="en-US"/>
                                </w:rPr>
                              </m:ctrlPr>
                            </m:sSubPr>
                            <m:e>
                              <m:r>
                                <w:rPr>
                                  <w:rFonts w:ascii="Cambria Math" w:hAnsi="Cambria Math"/>
                                  <w:sz w:val="28"/>
                                  <w:szCs w:val="28"/>
                                </w:rPr>
                                <m:t>G</m:t>
                              </m:r>
                            </m:e>
                            <m:sub>
                              <m:r>
                                <w:rPr>
                                  <w:rFonts w:ascii="Cambria Math" w:hAnsi="Cambria Math"/>
                                  <w:sz w:val="28"/>
                                  <w:szCs w:val="28"/>
                                </w:rPr>
                                <m:t>θ</m:t>
                              </m:r>
                            </m:sub>
                          </m:sSub>
                          <m:d>
                            <m:dPr>
                              <m:ctrlPr>
                                <w:rPr>
                                  <w:rFonts w:ascii="Cambria Math" w:hAnsi="Cambria Math"/>
                                  <w:i/>
                                  <w:sz w:val="28"/>
                                  <w:lang w:val="en-US" w:eastAsia="en-US"/>
                                </w:rPr>
                              </m:ctrlPr>
                            </m:dPr>
                            <m:e>
                              <m:sSub>
                                <m:sSubPr>
                                  <m:ctrlPr>
                                    <w:rPr>
                                      <w:rFonts w:ascii="Cambria Math" w:hAnsi="Cambria Math"/>
                                      <w:i/>
                                      <w:sz w:val="28"/>
                                      <w:lang w:val="ru-RU" w:eastAsia="en-US"/>
                                    </w:rPr>
                                  </m:ctrlPr>
                                </m:sSubPr>
                                <m:e>
                                  <m:r>
                                    <w:rPr>
                                      <w:rFonts w:ascii="Cambria Math" w:hAnsi="Cambria Math"/>
                                    </w:rPr>
                                    <m:t>I</m:t>
                                  </m:r>
                                </m:e>
                                <m:sub>
                                  <m:r>
                                    <w:rPr>
                                      <w:rFonts w:ascii="Cambria Math" w:hAnsi="Cambria Math"/>
                                    </w:rPr>
                                    <m:t>LR</m:t>
                                  </m:r>
                                </m:sub>
                              </m:sSub>
                            </m:e>
                          </m:d>
                          <m:r>
                            <w:rPr>
                              <w:rFonts w:ascii="Cambria Math" w:hAnsi="Cambria Math"/>
                              <w:sz w:val="28"/>
                              <w:lang w:val="en-US" w:eastAsia="en-US"/>
                            </w:rPr>
                            <m:t>))</m:t>
                          </m:r>
                        </m:e>
                      </m:func>
                    </m:e>
                  </m:d>
                </m:e>
              </m:func>
            </m:e>
          </m:func>
        </m:oMath>
      </m:oMathPara>
    </w:p>
    <w:p w14:paraId="56114F10" w14:textId="2C14D717" w:rsidR="0090016A" w:rsidRPr="0067015C" w:rsidRDefault="0090016A" w:rsidP="00F5593B">
      <w:pPr>
        <w:pStyle w:val="BodyText2"/>
        <w:rPr>
          <w:sz w:val="28"/>
          <w:szCs w:val="28"/>
          <w:lang w:val="ru-RU"/>
        </w:rPr>
      </w:pPr>
      <w:r w:rsidRPr="0090016A">
        <w:rPr>
          <w:sz w:val="28"/>
          <w:szCs w:val="28"/>
          <w:lang w:val="ru-RU"/>
        </w:rPr>
        <w:t xml:space="preserve">где первая компонента поощряет дискриминатор за корректное распознавание реальных изображений, а вторая </w:t>
      </w:r>
      <w:r w:rsidR="00A05E87" w:rsidRPr="00A05E87">
        <w:rPr>
          <w:lang w:val="ru-RU"/>
        </w:rPr>
        <w:t>–</w:t>
      </w:r>
      <w:r w:rsidRPr="0090016A">
        <w:rPr>
          <w:sz w:val="28"/>
          <w:szCs w:val="28"/>
          <w:lang w:val="ru-RU"/>
        </w:rPr>
        <w:t xml:space="preserve"> за обнаружение </w:t>
      </w:r>
      <w:r w:rsidRPr="0090016A">
        <w:rPr>
          <w:sz w:val="28"/>
          <w:szCs w:val="28"/>
          <w:lang w:val="ru-RU"/>
        </w:rPr>
        <w:lastRenderedPageBreak/>
        <w:t>сгенерированных, одновременно побуждая генератор порождать изображения, неотличимые от настоящих. В практических реализациях Real</w:t>
      </w:r>
      <w:r w:rsidRPr="0090016A">
        <w:rPr>
          <w:sz w:val="28"/>
          <w:szCs w:val="28"/>
          <w:lang w:val="ru-RU"/>
        </w:rPr>
        <w:noBreakHyphen/>
        <w:t>ESRGAN используется модифицированный вариант адверсариальной функции потерь, учитывающий особенности высокочастотных деталей и текстур</w:t>
      </w:r>
      <w:r w:rsidR="00AC09AA" w:rsidRPr="00AC09AA">
        <w:rPr>
          <w:sz w:val="28"/>
          <w:szCs w:val="28"/>
          <w:lang w:val="ru-RU"/>
        </w:rPr>
        <w:t>.</w:t>
      </w:r>
    </w:p>
    <w:p w14:paraId="59874B30" w14:textId="0F3174AF" w:rsidR="00AC09AA" w:rsidRPr="00AC09AA" w:rsidRDefault="00AC09AA" w:rsidP="00F5593B">
      <w:pPr>
        <w:pStyle w:val="BodyText2"/>
        <w:rPr>
          <w:sz w:val="28"/>
          <w:szCs w:val="22"/>
        </w:rPr>
      </w:pPr>
      <w:r w:rsidRPr="00AC09AA">
        <w:rPr>
          <w:sz w:val="28"/>
          <w:szCs w:val="22"/>
        </w:rPr>
        <w:t xml:space="preserve">В отличие от классических подходов </w:t>
      </w:r>
      <w:r w:rsidR="00D54384">
        <w:rPr>
          <w:sz w:val="28"/>
          <w:szCs w:val="22"/>
        </w:rPr>
        <w:t>super-resolution</w:t>
      </w:r>
      <w:r w:rsidRPr="00AC09AA">
        <w:rPr>
          <w:sz w:val="28"/>
          <w:szCs w:val="22"/>
        </w:rPr>
        <w:t>, ориентированных на синтетическую модель деградации (например, бикубическая интерполяция), Real</w:t>
      </w:r>
      <w:r w:rsidRPr="00AC09AA">
        <w:rPr>
          <w:sz w:val="28"/>
          <w:szCs w:val="22"/>
        </w:rPr>
        <w:noBreakHyphen/>
        <w:t>ESRGAN учитывает более сложный и приближенный к реальности оператор деградации. В процессе обучения используется расширенная модель формирования низкокачественного изображения, включающая размытие, шум, артефакты сжатия и другие искажения, характерные для реальных фотографий. Это позволяет генератору</w:t>
      </w:r>
      <w:r w:rsidRPr="00AC09AA">
        <w:rPr>
          <w:sz w:val="28"/>
          <w:szCs w:val="22"/>
          <w:lang w:val="ru-RU"/>
        </w:rPr>
        <w:t xml:space="preserve"> </w:t>
      </w:r>
      <w:r w:rsidRPr="00AC09AA">
        <w:rPr>
          <w:sz w:val="28"/>
          <w:szCs w:val="22"/>
          <w:lang w:val="ru-RU"/>
        </w:rPr>
        <w:t>лучше справляться с неправильно экспонированными, сжатыми и многократно переформатированными изображениями, типичными для цифровых каталогов и маркетплейсов.</w:t>
      </w:r>
    </w:p>
    <w:p w14:paraId="13858709" w14:textId="7CDA88B8" w:rsidR="00BF0729" w:rsidRDefault="005D5FF5" w:rsidP="00F5593B">
      <w:pPr>
        <w:pStyle w:val="Heading2"/>
        <w:numPr>
          <w:ilvl w:val="0"/>
          <w:numId w:val="1"/>
        </w:numPr>
        <w:tabs>
          <w:tab w:val="left" w:pos="347"/>
        </w:tabs>
        <w:ind w:left="0" w:firstLine="709"/>
      </w:pPr>
      <w:bookmarkStart w:id="37" w:name="_Toc227352004"/>
      <w:r>
        <w:t>Про</w:t>
      </w:r>
      <w:r w:rsidR="00BF0729" w:rsidRPr="00BF0729">
        <w:t>ектирование архитектуры программного обеспечения</w:t>
      </w:r>
      <w:bookmarkEnd w:id="37"/>
    </w:p>
    <w:p w14:paraId="49099968" w14:textId="450A317D" w:rsidR="00F5593B" w:rsidRPr="00F5593B" w:rsidRDefault="00F5593B" w:rsidP="00F5593B">
      <w:pPr>
        <w:pStyle w:val="a1"/>
        <w:keepNext/>
        <w:tabs>
          <w:tab w:val="left" w:pos="0"/>
        </w:tabs>
        <w:ind w:left="0" w:firstLine="709"/>
      </w:pPr>
      <w:bookmarkStart w:id="38" w:name="_Toc227352005"/>
      <w:r w:rsidRPr="00E32F7D">
        <w:t>Выбор языка программирования</w:t>
      </w:r>
      <w:bookmarkEnd w:id="38"/>
    </w:p>
    <w:p w14:paraId="791FB37F" w14:textId="35CE7D87" w:rsidR="00E32F7D" w:rsidRPr="00E32F7D" w:rsidRDefault="00E32F7D" w:rsidP="00F5593B">
      <w:pPr>
        <w:rPr>
          <w:szCs w:val="28"/>
          <w:lang w:eastAsia="zh-CN"/>
        </w:rPr>
      </w:pPr>
      <w:r w:rsidRPr="00E32F7D">
        <w:rPr>
          <w:szCs w:val="28"/>
          <w:lang w:eastAsia="zh-CN"/>
        </w:rPr>
        <w:t xml:space="preserve">В качестве основного языка программирования для разработки программного обеспечения повышения качества изображений в цифровых каталогах выбран Python. Такой выбор обусловлен, с одной стороны, требованиями к функциональности системы (интеграция нейросетевых моделей Super‑Resolution, пакетная обработка изображений, работа с БД и GUI), а с другой </w:t>
      </w:r>
      <w:r w:rsidR="00FB2020">
        <w:rPr>
          <w:szCs w:val="28"/>
          <w:lang w:eastAsia="zh-CN"/>
        </w:rPr>
        <w:t>–</w:t>
      </w:r>
      <w:r w:rsidR="00FB2020" w:rsidRPr="00FB2020">
        <w:rPr>
          <w:szCs w:val="28"/>
          <w:lang w:eastAsia="zh-CN"/>
        </w:rPr>
        <w:t xml:space="preserve"> </w:t>
      </w:r>
      <w:r w:rsidRPr="00E32F7D">
        <w:rPr>
          <w:szCs w:val="28"/>
          <w:lang w:eastAsia="zh-CN"/>
        </w:rPr>
        <w:t>текущим состоянием экосистемы инструментов для компьютерного зрения и глубокого обучения.</w:t>
      </w:r>
    </w:p>
    <w:p w14:paraId="4571A6C6" w14:textId="380D8BA5" w:rsidR="00E32F7D" w:rsidRPr="00B83242" w:rsidRDefault="00E32F7D" w:rsidP="00F5593B">
      <w:pPr>
        <w:rPr>
          <w:szCs w:val="28"/>
          <w:lang w:eastAsia="zh-CN"/>
        </w:rPr>
      </w:pPr>
      <w:r w:rsidRPr="00E32F7D">
        <w:rPr>
          <w:szCs w:val="28"/>
          <w:lang w:eastAsia="zh-CN"/>
        </w:rPr>
        <w:t xml:space="preserve">Во‑первых, Python является одним из наиболее популярных языков в области анализа данных, машинного обучения и компьютерного зрения. В различных рейтингах (например, IEEE Spectrum, TIOBE) он стабильно занимает лидирующие позиции, что подтверждает его востребованность и наличие большого сообщества разработчиков и исследователей. </w:t>
      </w:r>
      <w:r w:rsidR="00B83242">
        <w:rPr>
          <w:szCs w:val="28"/>
          <w:lang w:eastAsia="zh-CN"/>
        </w:rPr>
        <w:t xml:space="preserve">Как следствие, это </w:t>
      </w:r>
      <w:r w:rsidRPr="00E32F7D">
        <w:rPr>
          <w:szCs w:val="28"/>
          <w:lang w:eastAsia="zh-CN"/>
        </w:rPr>
        <w:t xml:space="preserve">позволяет опираться на </w:t>
      </w:r>
      <w:r w:rsidR="00082544">
        <w:rPr>
          <w:szCs w:val="28"/>
          <w:lang w:eastAsia="zh-CN"/>
        </w:rPr>
        <w:t xml:space="preserve">огромное количество </w:t>
      </w:r>
      <w:r w:rsidRPr="00E32F7D">
        <w:rPr>
          <w:szCs w:val="28"/>
          <w:lang w:eastAsia="zh-CN"/>
        </w:rPr>
        <w:t>документаци</w:t>
      </w:r>
      <w:r w:rsidR="00082544">
        <w:rPr>
          <w:szCs w:val="28"/>
          <w:lang w:eastAsia="zh-CN"/>
        </w:rPr>
        <w:t>и</w:t>
      </w:r>
      <w:r w:rsidRPr="00E32F7D">
        <w:rPr>
          <w:szCs w:val="28"/>
          <w:lang w:eastAsia="zh-CN"/>
        </w:rPr>
        <w:t xml:space="preserve"> и открытые реализации алгоритмов, вместо того чтобы разрабатывать всё </w:t>
      </w:r>
      <w:r w:rsidR="00B83242">
        <w:rPr>
          <w:szCs w:val="28"/>
          <w:lang w:val="en-US" w:eastAsia="zh-CN"/>
        </w:rPr>
        <w:t>c</w:t>
      </w:r>
      <w:r w:rsidR="00B83242" w:rsidRPr="00B83242">
        <w:rPr>
          <w:szCs w:val="28"/>
          <w:lang w:eastAsia="zh-CN"/>
        </w:rPr>
        <w:t xml:space="preserve"> </w:t>
      </w:r>
      <w:r w:rsidR="00B83242">
        <w:rPr>
          <w:szCs w:val="28"/>
          <w:lang w:eastAsia="zh-CN"/>
        </w:rPr>
        <w:t>нуля</w:t>
      </w:r>
    </w:p>
    <w:p w14:paraId="2F0261D4" w14:textId="1E386759" w:rsidR="00E32F7D" w:rsidRPr="0067015C" w:rsidRDefault="00E32F7D" w:rsidP="00F5593B">
      <w:pPr>
        <w:rPr>
          <w:szCs w:val="28"/>
          <w:lang w:eastAsia="zh-CN"/>
        </w:rPr>
      </w:pPr>
      <w:r w:rsidRPr="00E32F7D">
        <w:rPr>
          <w:szCs w:val="28"/>
          <w:lang w:eastAsia="zh-CN"/>
        </w:rPr>
        <w:lastRenderedPageBreak/>
        <w:t xml:space="preserve">Во‑вторых, </w:t>
      </w:r>
      <w:r w:rsidR="00082544">
        <w:rPr>
          <w:szCs w:val="28"/>
          <w:lang w:eastAsia="zh-CN"/>
        </w:rPr>
        <w:t>в</w:t>
      </w:r>
      <w:r w:rsidRPr="00E32F7D">
        <w:rPr>
          <w:szCs w:val="28"/>
          <w:lang w:eastAsia="zh-CN"/>
        </w:rPr>
        <w:t xml:space="preserve"> Python </w:t>
      </w:r>
      <w:r w:rsidR="00082544">
        <w:rPr>
          <w:szCs w:val="28"/>
          <w:lang w:eastAsia="zh-CN"/>
        </w:rPr>
        <w:t>реализован</w:t>
      </w:r>
      <w:r w:rsidRPr="00E32F7D">
        <w:rPr>
          <w:szCs w:val="28"/>
          <w:lang w:eastAsia="zh-CN"/>
        </w:rPr>
        <w:t xml:space="preserve"> богатый набор библиотек, покрывающих практически все задачи, которые ставятся в данной работе. Для базовых численных расчётов и работы с массивами данных используется библиотека NumPy, для загрузки, сохранения и предобработки изображений </w:t>
      </w:r>
      <w:r w:rsidR="00D4394A">
        <w:rPr>
          <w:szCs w:val="28"/>
          <w:lang w:eastAsia="zh-CN"/>
        </w:rPr>
        <w:t>–</w:t>
      </w:r>
      <w:r w:rsidRPr="00E32F7D">
        <w:rPr>
          <w:szCs w:val="28"/>
          <w:lang w:eastAsia="zh-CN"/>
        </w:rPr>
        <w:t xml:space="preserve"> OpenCV и Pillow, для реализации и запуска нейросетевых моделей</w:t>
      </w:r>
      <w:r w:rsidR="00D4394A">
        <w:rPr>
          <w:szCs w:val="28"/>
          <w:lang w:eastAsia="zh-CN"/>
        </w:rPr>
        <w:t xml:space="preserve"> существуют</w:t>
      </w:r>
      <w:r w:rsidRPr="00E32F7D">
        <w:rPr>
          <w:szCs w:val="28"/>
          <w:lang w:eastAsia="zh-CN"/>
        </w:rPr>
        <w:t xml:space="preserve"> </w:t>
      </w:r>
      <w:r w:rsidR="00D4394A">
        <w:rPr>
          <w:szCs w:val="28"/>
          <w:lang w:eastAsia="zh-CN"/>
        </w:rPr>
        <w:t>–</w:t>
      </w:r>
      <w:r w:rsidRPr="00E32F7D">
        <w:rPr>
          <w:szCs w:val="28"/>
          <w:lang w:eastAsia="zh-CN"/>
        </w:rPr>
        <w:t xml:space="preserve"> PyTorch и TensorFlow. Важным моментом является то, что большинство современных моделей Super‑Resolution, включая ESRGAN, Real‑ESRGAN и SwinIR, имеют открытые реализации именно на Python и, как правило, используются через PyTorch. Это упрощает интеграцию Real‑ESRGAN в разрабатываемое ПО без дополнительной конвертации моделей на другие языки.</w:t>
      </w:r>
    </w:p>
    <w:p w14:paraId="6DF137F6" w14:textId="00C24129" w:rsidR="00E32F7D" w:rsidRPr="00E32F7D" w:rsidRDefault="00E32F7D" w:rsidP="00F5593B">
      <w:pPr>
        <w:rPr>
          <w:szCs w:val="28"/>
          <w:lang w:eastAsia="zh-CN"/>
        </w:rPr>
      </w:pPr>
      <w:r w:rsidRPr="00E32F7D">
        <w:rPr>
          <w:szCs w:val="28"/>
          <w:lang w:eastAsia="zh-CN"/>
        </w:rPr>
        <w:t>В‑третьих, Python хорошо подходит для быстрого прототипирования и экспериментальной части работы. Наличие таких инструментов, как Jupyter Notebook, позволяет удобно проводить эксперименты с параметрами моделей, визуализировать результаты обработки, сравнивать метрики качества и сохранять весь ход экспериментов в одном документе. После этого проверенные фрагменты кода могут быть перенесены в основной проект, что уменьшает вероятность ошибок и ускоряет разработку.</w:t>
      </w:r>
    </w:p>
    <w:p w14:paraId="5148E8F0" w14:textId="4BCC527F" w:rsidR="00E32F7D" w:rsidRPr="00E32F7D" w:rsidRDefault="00E32F7D" w:rsidP="00F5593B">
      <w:pPr>
        <w:rPr>
          <w:szCs w:val="28"/>
          <w:lang w:eastAsia="zh-CN"/>
        </w:rPr>
      </w:pPr>
      <w:r w:rsidRPr="00E32F7D">
        <w:rPr>
          <w:szCs w:val="28"/>
          <w:lang w:eastAsia="zh-CN"/>
        </w:rPr>
        <w:t>Отдельным преимуществом Python является наличие средств для разработки графического интерфейса пользователя. Существуют фреймворки Tkinter, Kivy, PyQt и PySide, что позволяет реализовать настольное приложение без смены языка.</w:t>
      </w:r>
    </w:p>
    <w:p w14:paraId="48F18F2A" w14:textId="3E4B2327" w:rsidR="00E32F7D" w:rsidRPr="0067015C" w:rsidRDefault="00E32F7D" w:rsidP="00F5593B">
      <w:pPr>
        <w:rPr>
          <w:szCs w:val="28"/>
          <w:lang w:eastAsia="zh-CN"/>
        </w:rPr>
      </w:pPr>
      <w:r w:rsidRPr="00E32F7D">
        <w:rPr>
          <w:szCs w:val="28"/>
          <w:lang w:eastAsia="zh-CN"/>
        </w:rPr>
        <w:t>Также Python обеспечивает простую работу с базами данных. В стандартную библиотеку входит модуль sqlite3, с помощью которого можно легко взаимодействовать с встраиваемой СУБД SQLite, не устанавливая дополнительные серверные компоненты.</w:t>
      </w:r>
    </w:p>
    <w:p w14:paraId="7055D666" w14:textId="34F9D055" w:rsidR="00E32F7D" w:rsidRPr="0067015C" w:rsidRDefault="00E32F7D" w:rsidP="00F5593B">
      <w:pPr>
        <w:rPr>
          <w:szCs w:val="28"/>
          <w:lang w:eastAsia="zh-CN"/>
        </w:rPr>
      </w:pPr>
      <w:r w:rsidRPr="00E32F7D">
        <w:rPr>
          <w:szCs w:val="28"/>
          <w:lang w:eastAsia="zh-CN"/>
        </w:rPr>
        <w:t xml:space="preserve">Альтернативой мог бы быть язык C++ или C#, которые обеспечивают более высокую скорость выполнения, но их использование заметно усложнило бы интеграцию современных моделей Super‑Resolution. В частности, для Real‑ESRGAN в первую очередь доступны реализации на Python, и перенос их </w:t>
      </w:r>
      <w:r w:rsidRPr="00E32F7D">
        <w:rPr>
          <w:szCs w:val="28"/>
          <w:lang w:eastAsia="zh-CN"/>
        </w:rPr>
        <w:lastRenderedPageBreak/>
        <w:t>на другие языки потребовал бы дополнительного времени и знания низкоуровневых библиотек.</w:t>
      </w:r>
    </w:p>
    <w:p w14:paraId="29586561" w14:textId="14D9531A" w:rsidR="00BF0729" w:rsidRDefault="00E32F7D" w:rsidP="00F5593B">
      <w:pPr>
        <w:rPr>
          <w:szCs w:val="28"/>
          <w:lang w:eastAsia="zh-CN"/>
        </w:rPr>
      </w:pPr>
      <w:r w:rsidRPr="00E32F7D">
        <w:rPr>
          <w:szCs w:val="28"/>
          <w:lang w:eastAsia="zh-CN"/>
        </w:rPr>
        <w:t>Таким образом, выбор Python в качестве основного языка программирования обусловлен сочетанием следующих факторов: богатая экосистема библиотек для компьютерного зрения и нейронных сетей, наличие готовых реализаций Real‑ESRGAN и других SR‑моделей, поддержка GUI и СУБД, а также удобство прототипирования и проведения экспериментов. Это позволяет сосредоточиться на постановке экспериментов и архитектуре разрабатываемого программного обеспечения, а не на решении низкоуровневых технических задач.</w:t>
      </w:r>
    </w:p>
    <w:p w14:paraId="291AAF0A" w14:textId="2629BC30" w:rsidR="00F5593B" w:rsidRPr="00F5593B" w:rsidRDefault="00F5593B" w:rsidP="00F5593B">
      <w:pPr>
        <w:pStyle w:val="a1"/>
        <w:keepNext/>
        <w:tabs>
          <w:tab w:val="left" w:pos="0"/>
        </w:tabs>
        <w:ind w:left="0" w:firstLine="709"/>
      </w:pPr>
      <w:bookmarkStart w:id="39" w:name="_Toc227352006"/>
      <w:r w:rsidRPr="007A0F19">
        <w:t>Выбор библиотеки для разработки графического интерфейса пользователя</w:t>
      </w:r>
      <w:bookmarkEnd w:id="39"/>
    </w:p>
    <w:p w14:paraId="76A8934A" w14:textId="589663DD" w:rsidR="00BF0729" w:rsidRDefault="009D2907" w:rsidP="00F5593B">
      <w:pPr>
        <w:pStyle w:val="BodyText2"/>
        <w:rPr>
          <w:sz w:val="28"/>
          <w:szCs w:val="28"/>
          <w:lang w:val="ru-RU"/>
        </w:rPr>
      </w:pPr>
      <w:r w:rsidRPr="009D2907">
        <w:rPr>
          <w:sz w:val="28"/>
          <w:szCs w:val="28"/>
        </w:rPr>
        <w:t>Для реализации графического интерфейса пользователя в разрабатываемом программном обеспечении были рассмотрены несколько распространённых библиотек Python: Tkinter, Kivy, PyQt и PySide.</w:t>
      </w:r>
    </w:p>
    <w:p w14:paraId="409426BA" w14:textId="7C48314B" w:rsidR="0096518E" w:rsidRDefault="0096518E" w:rsidP="00F5593B">
      <w:pPr>
        <w:pStyle w:val="BodyText2"/>
        <w:rPr>
          <w:sz w:val="28"/>
          <w:szCs w:val="28"/>
          <w:lang w:val="ru-RU"/>
        </w:rPr>
      </w:pPr>
      <w:r>
        <w:rPr>
          <w:sz w:val="28"/>
          <w:szCs w:val="28"/>
          <w:lang w:val="ru-RU"/>
        </w:rPr>
        <w:t xml:space="preserve">Каждая из эих библиотек имеет свои уникальные характеристики. Рассмотрим каждую из </w:t>
      </w:r>
      <w:r w:rsidR="00764141">
        <w:rPr>
          <w:sz w:val="28"/>
          <w:szCs w:val="28"/>
          <w:lang w:val="en-US"/>
        </w:rPr>
        <w:t>GUI</w:t>
      </w:r>
      <w:r w:rsidR="00764141">
        <w:rPr>
          <w:sz w:val="28"/>
          <w:szCs w:val="28"/>
          <w:lang w:val="ru-RU"/>
        </w:rPr>
        <w:t xml:space="preserve"> фреймворков</w:t>
      </w:r>
      <w:r>
        <w:rPr>
          <w:sz w:val="28"/>
          <w:szCs w:val="28"/>
          <w:lang w:val="ru-RU"/>
        </w:rPr>
        <w:t xml:space="preserve"> отдельно.</w:t>
      </w:r>
    </w:p>
    <w:p w14:paraId="48AEC57D" w14:textId="528EC280" w:rsidR="000C1BFC" w:rsidRPr="000C1BFC" w:rsidRDefault="000C1BFC" w:rsidP="00F5593B">
      <w:pPr>
        <w:pStyle w:val="BodyText2"/>
        <w:rPr>
          <w:sz w:val="28"/>
          <w:szCs w:val="28"/>
          <w:lang w:val="ru-RU"/>
        </w:rPr>
      </w:pPr>
      <w:r w:rsidRPr="000C1BFC">
        <w:rPr>
          <w:sz w:val="28"/>
          <w:szCs w:val="28"/>
          <w:lang w:val="ru-RU"/>
        </w:rPr>
        <w:t>Tkinter входит в стандартную библиотеку Python и доступен без установки дополнительных модулей. Он предоставляет базовый набор виджетов: окна, кнопки, текстовые поля, списки и простые диалоги, что позволяет создавать несложные графические интерфейсы для небольших утилит.</w:t>
      </w:r>
    </w:p>
    <w:p w14:paraId="3A376CD6" w14:textId="366E3052" w:rsidR="000C1BFC" w:rsidRPr="000C1BFC" w:rsidRDefault="000C1BFC" w:rsidP="00F5593B">
      <w:pPr>
        <w:pStyle w:val="BodyText2"/>
        <w:rPr>
          <w:sz w:val="28"/>
          <w:szCs w:val="28"/>
          <w:lang w:val="ru-RU"/>
        </w:rPr>
      </w:pPr>
      <w:r w:rsidRPr="000C1BFC">
        <w:rPr>
          <w:sz w:val="28"/>
          <w:szCs w:val="28"/>
          <w:lang w:val="ru-RU"/>
        </w:rPr>
        <w:t xml:space="preserve">Преимущество Tkinter </w:t>
      </w:r>
      <w:r w:rsidR="00E661AD" w:rsidRPr="00E661AD">
        <w:rPr>
          <w:lang w:val="ru-RU"/>
        </w:rPr>
        <w:t>–</w:t>
      </w:r>
      <w:r w:rsidRPr="000C1BFC">
        <w:rPr>
          <w:sz w:val="28"/>
          <w:szCs w:val="28"/>
          <w:lang w:val="ru-RU"/>
        </w:rPr>
        <w:t xml:space="preserve"> простота освоения и хорошая интеграция с самим Python, поэтому его часто используют в учебных примерах и небольших учебных проектах. Однако визуальные возможности Tkinter ограничены: по умолчанию интерфейсы получаются достаточно «простыми» и выглядят устаревшими по сравнению с современными настольными приложениями. Настройка внешнего вида и сложной структуры окон требует дополнительных усилий и нередко приводит к усложнению кода.</w:t>
      </w:r>
    </w:p>
    <w:p w14:paraId="5FFFAEC7" w14:textId="7B571898" w:rsidR="000C1BFC" w:rsidRDefault="000C1BFC" w:rsidP="00F5593B">
      <w:pPr>
        <w:pStyle w:val="BodyText2"/>
        <w:rPr>
          <w:sz w:val="28"/>
          <w:szCs w:val="28"/>
          <w:lang w:val="ru-RU"/>
        </w:rPr>
      </w:pPr>
      <w:r w:rsidRPr="000C1BFC">
        <w:rPr>
          <w:sz w:val="28"/>
          <w:szCs w:val="28"/>
          <w:lang w:val="ru-RU"/>
        </w:rPr>
        <w:lastRenderedPageBreak/>
        <w:t>В рамках данной работы требуется реализовать интерфейс с несколькими панелями, таблицами, элементами настройки параметров обработки и, возможно, встроенным предпросмотром изображений. Для таких задач возможности Tkinter оказываются недостаточно удобными и современными, поэтому эта библиотека была рассмотрена только как базовый вариант и в итоге отклонена.</w:t>
      </w:r>
    </w:p>
    <w:p w14:paraId="31FC3AE9" w14:textId="20A6B83E" w:rsidR="00492FD8" w:rsidRPr="00E661AD" w:rsidRDefault="00492FD8" w:rsidP="00E661AD">
      <w:pPr>
        <w:pStyle w:val="BodyText2"/>
        <w:rPr>
          <w:sz w:val="28"/>
          <w:szCs w:val="28"/>
          <w:lang w:val="en-US"/>
        </w:rPr>
      </w:pPr>
      <w:r w:rsidRPr="00492FD8">
        <w:rPr>
          <w:sz w:val="28"/>
          <w:szCs w:val="28"/>
          <w:lang w:val="ru-RU"/>
        </w:rPr>
        <w:t xml:space="preserve">Kivy </w:t>
      </w:r>
      <w:r w:rsidR="00E661AD" w:rsidRPr="00E661AD">
        <w:rPr>
          <w:lang w:val="ru-RU"/>
        </w:rPr>
        <w:t>–</w:t>
      </w:r>
      <w:r w:rsidRPr="00492FD8">
        <w:rPr>
          <w:sz w:val="28"/>
          <w:szCs w:val="28"/>
          <w:lang w:val="ru-RU"/>
        </w:rPr>
        <w:t xml:space="preserve"> это кроссплатформенный фреймворк для разработки графических интерфейсов на Python, ориентированный прежде всего на мобильные и touch‑приложения. Он использует собственный язык разметки (kvlang) и умеет работать с OpenGL ES, что позволяет создавать анимированные и визуально насыщенные интерфейсы.</w:t>
      </w:r>
    </w:p>
    <w:p w14:paraId="476D2453" w14:textId="346CBFEE" w:rsidR="000C1BFC" w:rsidRDefault="00492FD8" w:rsidP="00F5593B">
      <w:pPr>
        <w:pStyle w:val="BodyText2"/>
        <w:rPr>
          <w:sz w:val="28"/>
          <w:szCs w:val="28"/>
          <w:lang w:val="ru-RU"/>
        </w:rPr>
      </w:pPr>
      <w:r w:rsidRPr="00492FD8">
        <w:rPr>
          <w:sz w:val="28"/>
          <w:szCs w:val="28"/>
          <w:lang w:val="ru-RU"/>
        </w:rPr>
        <w:t>Kivy хорошо подходит для приложений, которые должны одинаково работать на Android, iOS и настольных системах, однако его подход к построению интерфейса сильно отличается от классических десктопных библиотек. Для задачи разработки настольного приложения, близкого по стилю к стандартным программам Windows и Linux, использование Kivy выглядит избыточным и менее удобным.</w:t>
      </w:r>
    </w:p>
    <w:p w14:paraId="235BFF25" w14:textId="65521C5E" w:rsidR="00492FD8" w:rsidRDefault="007B19F1" w:rsidP="00F5593B">
      <w:pPr>
        <w:pStyle w:val="BodyText2"/>
        <w:rPr>
          <w:sz w:val="28"/>
          <w:szCs w:val="28"/>
          <w:lang w:val="ru-RU"/>
        </w:rPr>
      </w:pPr>
      <w:r w:rsidRPr="007B19F1">
        <w:rPr>
          <w:sz w:val="28"/>
          <w:szCs w:val="28"/>
          <w:lang w:val="ru-RU"/>
        </w:rPr>
        <w:t>PySide</w:t>
      </w:r>
      <w:r>
        <w:rPr>
          <w:sz w:val="28"/>
          <w:szCs w:val="28"/>
          <w:lang w:val="ru-RU"/>
        </w:rPr>
        <w:t xml:space="preserve"> </w:t>
      </w:r>
      <w:r w:rsidR="00E661AD" w:rsidRPr="00E661AD">
        <w:rPr>
          <w:lang w:val="ru-RU"/>
        </w:rPr>
        <w:t>–</w:t>
      </w:r>
      <w:r w:rsidRPr="007B19F1">
        <w:rPr>
          <w:sz w:val="28"/>
          <w:szCs w:val="28"/>
          <w:lang w:val="ru-RU"/>
        </w:rPr>
        <w:t xml:space="preserve"> это официальная Python</w:t>
      </w:r>
      <w:r w:rsidRPr="007B19F1">
        <w:rPr>
          <w:sz w:val="28"/>
          <w:szCs w:val="28"/>
          <w:lang w:val="ru-RU"/>
        </w:rPr>
        <w:noBreakHyphen/>
        <w:t>обёртка над фреймворком Qt, предоставляющая функциональность, во многом аналогичную PyQt. Она также поддерживает создание полнофункциональных кроссплатформенных настольных приложений, работу с разметкой интерфейса через Qt Designer и использование широкого набора стандартных виджетов.</w:t>
      </w:r>
    </w:p>
    <w:p w14:paraId="7CE9A31B" w14:textId="348E28F3" w:rsidR="00764141" w:rsidRDefault="00EC055A" w:rsidP="00F5593B">
      <w:pPr>
        <w:pStyle w:val="BodyText2"/>
        <w:rPr>
          <w:sz w:val="28"/>
          <w:szCs w:val="28"/>
          <w:lang w:val="ru-RU"/>
        </w:rPr>
      </w:pPr>
      <w:r w:rsidRPr="00EC055A">
        <w:rPr>
          <w:sz w:val="28"/>
          <w:szCs w:val="28"/>
          <w:lang w:val="ru-RU"/>
        </w:rPr>
        <w:t>PyQt6 представляет собой одну из наиболее распространённых Python</w:t>
      </w:r>
      <w:r w:rsidRPr="00EC055A">
        <w:rPr>
          <w:sz w:val="28"/>
          <w:szCs w:val="28"/>
          <w:lang w:val="ru-RU"/>
        </w:rPr>
        <w:noBreakHyphen/>
        <w:t>обёрток для Qt, поддерживающую создание настольных приложений с современным интерфейсом. Она включает богатый набор виджетов (окна, панели, таблицы, вкладки, диалоги), средства работы с графикой и изображениями (QImage, QPixmap), а также механизм сигналов и слотов для организации событийной модели.</w:t>
      </w:r>
    </w:p>
    <w:p w14:paraId="70493E4D" w14:textId="098C9690" w:rsidR="002B1D39" w:rsidRDefault="002B1D39" w:rsidP="00F5593B">
      <w:pPr>
        <w:pStyle w:val="BodyText2"/>
        <w:rPr>
          <w:sz w:val="28"/>
          <w:szCs w:val="28"/>
          <w:lang w:val="ru-RU"/>
        </w:rPr>
      </w:pPr>
      <w:r w:rsidRPr="002B1D39">
        <w:rPr>
          <w:sz w:val="28"/>
          <w:szCs w:val="28"/>
          <w:lang w:val="ru-RU"/>
        </w:rPr>
        <w:t xml:space="preserve">Кроссплатформенность PyQt6 (Windows, Linux, macOS) позволяет запускать разработанное приложение на разных рабочих местах без </w:t>
      </w:r>
      <w:r w:rsidRPr="002B1D39">
        <w:rPr>
          <w:sz w:val="28"/>
          <w:szCs w:val="28"/>
          <w:lang w:val="ru-RU"/>
        </w:rPr>
        <w:lastRenderedPageBreak/>
        <w:t>существенных изменений кода. Наличие Qt Designer даёт возможность при необходимости проектировать формы визуально, а затем подключать их к логике приложения на Python, что ускоряет разработку интерфейса.</w:t>
      </w:r>
    </w:p>
    <w:p w14:paraId="0DFFC5B7" w14:textId="09868E90" w:rsidR="00BB1963" w:rsidRDefault="00BB1963" w:rsidP="00F5593B">
      <w:pPr>
        <w:pStyle w:val="BodyText2"/>
        <w:rPr>
          <w:sz w:val="28"/>
          <w:szCs w:val="28"/>
          <w:lang w:val="ru-RU"/>
        </w:rPr>
      </w:pPr>
      <w:r>
        <w:rPr>
          <w:sz w:val="28"/>
          <w:szCs w:val="28"/>
          <w:lang w:val="ru-RU"/>
        </w:rPr>
        <w:t>Анализируя плюсы и минусы каждого фреймворка, можно прийти к выводу, что для поставленной задачи больше всего подходит библиот</w:t>
      </w:r>
      <w:r w:rsidR="00FC25E1">
        <w:rPr>
          <w:sz w:val="28"/>
          <w:szCs w:val="28"/>
          <w:lang w:val="ru-RU"/>
        </w:rPr>
        <w:t xml:space="preserve">ека </w:t>
      </w:r>
      <w:proofErr w:type="spellStart"/>
      <w:r w:rsidR="00FC25E1">
        <w:rPr>
          <w:sz w:val="28"/>
          <w:szCs w:val="28"/>
          <w:lang w:val="en-US"/>
        </w:rPr>
        <w:t>PyQt</w:t>
      </w:r>
      <w:proofErr w:type="spellEnd"/>
      <w:r w:rsidR="00FC25E1" w:rsidRPr="00FC25E1">
        <w:rPr>
          <w:sz w:val="28"/>
          <w:szCs w:val="28"/>
          <w:lang w:val="ru-RU"/>
        </w:rPr>
        <w:t xml:space="preserve">. </w:t>
      </w:r>
      <w:r w:rsidR="00FC25E1">
        <w:rPr>
          <w:sz w:val="28"/>
          <w:szCs w:val="28"/>
          <w:lang w:val="ru-RU"/>
        </w:rPr>
        <w:t>Эта библиотека предоставляет богатый функционал и поддержку сообщества, что делает</w:t>
      </w:r>
      <w:r w:rsidR="00BD61E3">
        <w:rPr>
          <w:sz w:val="28"/>
          <w:szCs w:val="28"/>
          <w:lang w:val="ru-RU"/>
        </w:rPr>
        <w:t xml:space="preserve"> процесс</w:t>
      </w:r>
      <w:r w:rsidR="00FC25E1">
        <w:rPr>
          <w:sz w:val="28"/>
          <w:szCs w:val="28"/>
          <w:lang w:val="ru-RU"/>
        </w:rPr>
        <w:t xml:space="preserve"> ее использование </w:t>
      </w:r>
      <w:r w:rsidR="00BD61E3">
        <w:rPr>
          <w:sz w:val="28"/>
          <w:szCs w:val="28"/>
          <w:lang w:val="ru-RU"/>
        </w:rPr>
        <w:t>для создания приложения более удобным.</w:t>
      </w:r>
    </w:p>
    <w:p w14:paraId="093E4168" w14:textId="7C484C9D" w:rsidR="00BD61E3" w:rsidRPr="00F5593B" w:rsidRDefault="00BD61E3" w:rsidP="00424041">
      <w:pPr>
        <w:pStyle w:val="a1"/>
        <w:ind w:left="0" w:firstLine="709"/>
      </w:pPr>
      <w:bookmarkStart w:id="40" w:name="_Toc227352007"/>
      <w:r w:rsidRPr="007A0F19">
        <w:t>Выбор библиотеки для разработки графического интерфейса пользователя</w:t>
      </w:r>
      <w:bookmarkEnd w:id="40"/>
    </w:p>
    <w:p w14:paraId="70C4084B" w14:textId="16ADA568" w:rsidR="00584063" w:rsidRDefault="00584063" w:rsidP="00F5593B">
      <w:pPr>
        <w:rPr>
          <w:lang w:val="en-US"/>
        </w:rPr>
      </w:pPr>
      <w:r w:rsidRPr="00584063">
        <w:t>Для разработки программного обеспечения были рассмотрены несколько распространённых редакторов кода: Visual Studio Code, PyCharm, Sublime Text. При выборе учитывались поддержка языка Python, удобство работы с библиотеками компьютерного зрения и нейронных сетей, средства отладки, а также кроссплатформенность и удобство настройки окружения.</w:t>
      </w:r>
    </w:p>
    <w:p w14:paraId="3059C785" w14:textId="375E3500" w:rsidR="00584063" w:rsidRPr="00584063" w:rsidRDefault="00584063" w:rsidP="00F5593B">
      <w:r w:rsidRPr="00584063">
        <w:t xml:space="preserve">Sublime Text </w:t>
      </w:r>
      <w:r w:rsidR="00E661AD" w:rsidRPr="00E661AD">
        <w:t>–</w:t>
      </w:r>
      <w:r w:rsidRPr="00584063">
        <w:t xml:space="preserve"> лёгкий и быстрый текстовый редактор, поддерживающий подсветку синтаксиса для множества языков и расширяемость с помощью пакетов. Его достоинством является высокая скорость работы и возможность гибкой настройки внешнего вида и сочетаний клавиш.</w:t>
      </w:r>
    </w:p>
    <w:p w14:paraId="7F48146D" w14:textId="5FCD92DE" w:rsidR="00584063" w:rsidRDefault="00584063" w:rsidP="00F5593B">
      <w:r w:rsidRPr="00584063">
        <w:t>В то же время Sublime Text изначально ориентирован именно на редактирование текста, а не на полноценную интегрированную среду разработки для Python. Для удобной работы с проектами на Python требуется дополнительная настройка сборки, отладки, интеграции с виртуальными окружениями и инструментами контроля версий, что усложняет начальный этап подготовки среды.</w:t>
      </w:r>
    </w:p>
    <w:p w14:paraId="012DAC6B" w14:textId="36955D53" w:rsidR="009368B9" w:rsidRPr="009368B9" w:rsidRDefault="009368B9" w:rsidP="00F5593B">
      <w:r w:rsidRPr="009368B9">
        <w:t xml:space="preserve">PyCharm </w:t>
      </w:r>
      <w:r w:rsidR="00E661AD" w:rsidRPr="00E661AD">
        <w:t>–</w:t>
      </w:r>
      <w:r w:rsidRPr="009368B9">
        <w:t xml:space="preserve"> специализированная интегрированная среда разработки для Python, предоставляющая широкий набор инструментов: интеллектуальную подсветку кода, рефакторинг, отладчик, средства работы с виртуальными окружениями и интеграцию с системами контроля версий. Существует бесплатная Community</w:t>
      </w:r>
      <w:r w:rsidRPr="009368B9">
        <w:noBreakHyphen/>
        <w:t>версия и платная Professional</w:t>
      </w:r>
      <w:r w:rsidRPr="009368B9">
        <w:noBreakHyphen/>
        <w:t>версия с расширенным функционалом.</w:t>
      </w:r>
    </w:p>
    <w:p w14:paraId="503C362C" w14:textId="77777777" w:rsidR="009368B9" w:rsidRPr="009368B9" w:rsidRDefault="009368B9" w:rsidP="00F5593B">
      <w:r w:rsidRPr="009368B9">
        <w:lastRenderedPageBreak/>
        <w:t>Преимуществом PyCharm является глубокая интеграция с экосистемой Python</w:t>
      </w:r>
      <w:r w:rsidRPr="009368B9">
        <w:noBreakHyphen/>
        <w:t>проектов: управление зависимостями, поддержка тестирования и инструментов анализа качества кода. Однако PyCharm является довольно ресурсозатратной средой и может предъявлять повышенные требования к аппаратному обеспечению, что не всегда удобно при работе на менее производительных машинах. Кроме того, интерфейс PyCharm ориентирован преимущественно на Python и веб</w:t>
      </w:r>
      <w:r w:rsidRPr="009368B9">
        <w:noBreakHyphen/>
        <w:t>разработку, в то время как для данной работы также требуется комфортная работа с файлами конфигурации, документацией и, при необходимости, кодом на других языках.</w:t>
      </w:r>
    </w:p>
    <w:p w14:paraId="43D5DD7F" w14:textId="2508829D" w:rsidR="00EC7357" w:rsidRPr="00EC7357" w:rsidRDefault="00EC7357" w:rsidP="00F5593B">
      <w:r w:rsidRPr="00EC7357">
        <w:t xml:space="preserve">Visual Studio Code (VS Code) </w:t>
      </w:r>
      <w:r w:rsidR="00E661AD" w:rsidRPr="00E661AD">
        <w:t>–</w:t>
      </w:r>
      <w:r w:rsidRPr="00EC7357">
        <w:t xml:space="preserve"> кроссплатформенный редактор кода, поддерживающий расширение функциональности за счёт большого количества плагинов. Он доступен для операционных систем Windows, Linux и macOS, что позволяет использовать одну и ту же среду разработки на разных рабочих местах.</w:t>
      </w:r>
    </w:p>
    <w:p w14:paraId="7E9F18EA" w14:textId="77777777" w:rsidR="00EC7357" w:rsidRPr="00EC7357" w:rsidRDefault="00EC7357" w:rsidP="00F5593B">
      <w:r w:rsidRPr="00EC7357">
        <w:t>Ключевым преимуществом VS Code является наличие официального расширения для Python, обеспечивающего подсветку синтаксиса, запуск и отладку кода, работу с виртуальными окружениями и интеграцию с инструментом управления пакетами. Дополнительно доступны расширения для работы с Git, форматирования кода, проверки стиля и интеграции с Jupyter Notebook, что удобно при проведении экспериментов с моделями Super</w:t>
      </w:r>
      <w:r w:rsidRPr="00EC7357">
        <w:noBreakHyphen/>
        <w:t>Resolution.</w:t>
      </w:r>
    </w:p>
    <w:p w14:paraId="388BC9A9" w14:textId="77777777" w:rsidR="00EC7357" w:rsidRPr="00EC7357" w:rsidRDefault="00EC7357" w:rsidP="00F5593B">
      <w:r w:rsidRPr="00EC7357">
        <w:t>VS Code хорошо подходит для проектов, в которых используются различные технологии: Python, файлы конфигурации, разметка интерфейса, скрипты сборки и т.д. Благодаря системе расширений можно настроить поддержку PyTorch, OpenCV и PyQt6, а также использовать встроенный терминал для запуска обучающих скриптов и тестирования приложения. При этом VS Code остаётся относительно лёгким по сравнению с тяжёлыми IDE и не предъявляет столь высоких требований к ресурсам.</w:t>
      </w:r>
    </w:p>
    <w:p w14:paraId="3FA86805" w14:textId="56F443D1" w:rsidR="009368B9" w:rsidRPr="00584063" w:rsidRDefault="00D65C65" w:rsidP="00F5593B">
      <w:r w:rsidRPr="00D65C65">
        <w:t xml:space="preserve">С учётом необходимости разработки кроссплатформенного приложения на Python с использованием PyTorch, OpenCV и PyQt6, а также проведения </w:t>
      </w:r>
      <w:r w:rsidRPr="00D65C65">
        <w:lastRenderedPageBreak/>
        <w:t>экспериментов с моделями Super</w:t>
      </w:r>
      <w:r w:rsidRPr="00D65C65">
        <w:noBreakHyphen/>
        <w:t>Resolution и удобной работы с виртуальными окружениями, в качестве редактора кода для реализации программного обеспечения в данной работе выбран Visual Studio Code. Он обеспечивает баланс между функциональностью, производительностью и гибкостью настройки, что делает его наиболее подходящим инструментом для выполнения поставленных задач.</w:t>
      </w:r>
    </w:p>
    <w:p w14:paraId="7E0381E6" w14:textId="5A109079" w:rsidR="00D65C65" w:rsidRPr="00D65C65" w:rsidRDefault="0037519D" w:rsidP="00424041">
      <w:pPr>
        <w:pStyle w:val="a1"/>
        <w:ind w:left="0" w:firstLine="709"/>
      </w:pPr>
      <w:bookmarkStart w:id="41" w:name="_Toc227352008"/>
      <w:r w:rsidRPr="0037519D">
        <w:t xml:space="preserve">Выбор </w:t>
      </w:r>
      <w:r>
        <w:t xml:space="preserve">архитектуры </w:t>
      </w:r>
      <w:r w:rsidRPr="0037519D">
        <w:t>модели нейронной сети для задачи super-resolution</w:t>
      </w:r>
      <w:bookmarkEnd w:id="41"/>
    </w:p>
    <w:p w14:paraId="4224559E" w14:textId="33B596FB" w:rsidR="00584063" w:rsidRDefault="004B0AA8" w:rsidP="00424041">
      <w:pPr>
        <w:rPr>
          <w:lang w:val="en-US"/>
        </w:rPr>
      </w:pPr>
      <w:r w:rsidRPr="004B0AA8">
        <w:t>Для решения задачи повышения разрешения изображений (super</w:t>
      </w:r>
      <w:r w:rsidRPr="004B0AA8">
        <w:noBreakHyphen/>
        <w:t>resolution) были рассмотрены несколько современных нейросетевых моделей: SRGAN, Real</w:t>
      </w:r>
      <w:r w:rsidRPr="004B0AA8">
        <w:noBreakHyphen/>
        <w:t>ESRGAN, SwinIR, а также модели семейства Diffusion Transformer (DiT), адаптированные под задачу super</w:t>
      </w:r>
      <w:r w:rsidRPr="004B0AA8">
        <w:noBreakHyphen/>
        <w:t>resolution. При выборе учитывались качество восстанавливаемых деталей, устойчивость к артефактам реальных изображений, сложность интеграции в прикладное приложение и требования к вычислительным ресурсам.</w:t>
      </w:r>
    </w:p>
    <w:p w14:paraId="7937D47C" w14:textId="5778660F" w:rsidR="004B0AA8" w:rsidRPr="004B0AA8" w:rsidRDefault="004B0AA8" w:rsidP="00424041">
      <w:r w:rsidRPr="004B0AA8">
        <w:t>SRGAN (Super</w:t>
      </w:r>
      <w:r w:rsidRPr="004B0AA8">
        <w:noBreakHyphen/>
        <w:t>Resolution Generative Adversarial Network) является одной из первых моделей, применивших генеративно</w:t>
      </w:r>
      <w:r w:rsidRPr="004B0AA8">
        <w:noBreakHyphen/>
        <w:t>соревновательную архитектуру (GAN) для задачи увеличения разрешения изображений с сохранением визуально правдоподобных деталей. Генератор SRGAN строится на основе сверточной сети с остаточными блоками, а дискриминатор обучается отличать сгенерированные высокодетальные изображения от истинных высокоразрешённых. Для улучшения воспринимаемого качества используется VGG</w:t>
      </w:r>
      <w:r w:rsidRPr="004B0AA8">
        <w:noBreakHyphen/>
        <w:t>loss, сравнивающий не пиксели, а высокоуровневые признаки, извлекаемые предобученной сетью VGG.</w:t>
      </w:r>
    </w:p>
    <w:p w14:paraId="6DDF8F5B" w14:textId="2E7B1068" w:rsidR="004B0AA8" w:rsidRPr="004B0AA8" w:rsidRDefault="004B0AA8" w:rsidP="00424041">
      <w:r w:rsidRPr="004B0AA8">
        <w:t>К достоинствам SRGAN относится способность формировать изображения с высокой перцептивной чёткостью и текстурами, которые выглядят более естественно, чем результаты классических методов интерполяции или чисто MSE</w:t>
      </w:r>
      <w:r w:rsidRPr="004B0AA8">
        <w:noBreakHyphen/>
        <w:t xml:space="preserve">ориентированных сетей. Модель хорошо зарекомендовала себя в исследованиях и прикладных задачах, где важна визуальная детализированность (фотографии, медицинские снимки, </w:t>
      </w:r>
      <w:r w:rsidRPr="004B0AA8">
        <w:lastRenderedPageBreak/>
        <w:t>спутниковые изображения). Однако SRGAN ориентируется на идеализированную схему деградации (искусственное понижение разрешения), поэтому при работе с реальными изображениями (шум, сжатие, резкие артефакты) модель может усиливать шум и артефакты</w:t>
      </w:r>
      <w:r w:rsidR="001E01AE" w:rsidRPr="001E01AE">
        <w:t xml:space="preserve">. </w:t>
      </w:r>
      <w:r w:rsidRPr="004B0AA8">
        <w:t>Кроме того, на данный момент существуют более новые модификации, такие как ESRGAN и Real</w:t>
      </w:r>
      <w:r w:rsidRPr="004B0AA8">
        <w:noBreakHyphen/>
        <w:t>ESRGAN, которые превосходят SRGAN как по качеству, так и по устойчивости к реальным искажениям.</w:t>
      </w:r>
    </w:p>
    <w:p w14:paraId="1A5EB63D" w14:textId="77777777" w:rsidR="00E10271" w:rsidRPr="00E10271" w:rsidRDefault="00E10271" w:rsidP="00424041">
      <w:r w:rsidRPr="00E10271">
        <w:t>Real</w:t>
      </w:r>
      <w:r w:rsidRPr="00E10271">
        <w:noBreakHyphen/>
        <w:t>ESRGAN представляет собой развитие ESRGAN, специально ориентированное на восстановление реальных, а не синтетически деградированных изображений. В отличие от классических моделей, обученных на искусственном даунсемплинге, Real</w:t>
      </w:r>
      <w:r w:rsidRPr="00E10271">
        <w:noBreakHyphen/>
        <w:t>ESRGAN использует более сложную модель деградации и синтетические данные, имитирующие реальные искажения: шум, размытие, сжатие, комбинации различных артефактов. За счёт этого модель лучше справляется с фотографиями из реальных источников, включая изображения низкого качества из интернета и маркетплейсов.</w:t>
      </w:r>
    </w:p>
    <w:p w14:paraId="3E81F99C" w14:textId="77777777" w:rsidR="00E10271" w:rsidRPr="00E10271" w:rsidRDefault="00E10271" w:rsidP="00424041">
      <w:r w:rsidRPr="00E10271">
        <w:t>Основными преимуществами Real</w:t>
      </w:r>
      <w:r w:rsidRPr="00E10271">
        <w:noBreakHyphen/>
        <w:t>ESRGAN являются способность одновременно улучшать разрешение и подавлять артефакты (шум, блоки сжатия), а также наличие готовых реализаций и обученных весов в открытом доступе. На практике Real</w:t>
      </w:r>
      <w:r w:rsidRPr="00E10271">
        <w:noBreakHyphen/>
        <w:t>ESRGAN показывает хорошие результаты на широком классе фотографий и иллюстраций, а также имеет дополнительные режимы, ориентированные на лица и портреты, что важно для каталогов с изображениями людей. Модель реализована на PyTorch и имеет множество готовых примеров интеграции в прикладные приложения, что упрощает её подключение к разрабатываемому ПО.</w:t>
      </w:r>
    </w:p>
    <w:p w14:paraId="1B519909" w14:textId="77777777" w:rsidR="00E10271" w:rsidRPr="00E10271" w:rsidRDefault="00E10271" w:rsidP="00424041">
      <w:r w:rsidRPr="00E10271">
        <w:t>С точки зрения вычислительной сложности Real</w:t>
      </w:r>
      <w:r w:rsidRPr="00E10271">
        <w:noBreakHyphen/>
        <w:t xml:space="preserve">ESRGAN остаётся относительно тяжёлой моделью, но при использовании современных GPU обеспечивает приемлемое время обработки и может применяться для пакетного улучшения изображений. С учётом ориентации проекта на </w:t>
      </w:r>
      <w:r w:rsidRPr="00E10271">
        <w:lastRenderedPageBreak/>
        <w:t>реальные изображения из цифровых каталогов, наличие специализированной модели под реальные деградации является существенным преимуществом.</w:t>
      </w:r>
    </w:p>
    <w:p w14:paraId="372E7943" w14:textId="3DFB18D3" w:rsidR="00C8704C" w:rsidRPr="00C8704C" w:rsidRDefault="00C8704C" w:rsidP="00424041">
      <w:r w:rsidRPr="00C8704C">
        <w:t xml:space="preserve">SwinIR </w:t>
      </w:r>
      <w:r w:rsidR="004B2878" w:rsidRPr="004B2878">
        <w:t>–</w:t>
      </w:r>
      <w:r w:rsidRPr="00C8704C">
        <w:t xml:space="preserve"> модель для задач восстановления изображений, основанная на архитектуре Swin Transformer и предназначенная для классического, «лёгкого» и реального </w:t>
      </w:r>
      <w:r w:rsidR="00D54384">
        <w:t>super-resolution</w:t>
      </w:r>
      <w:r w:rsidRPr="00C8704C">
        <w:t>, а также для задач денойзинга и подавления JPEG</w:t>
      </w:r>
      <w:r w:rsidRPr="00C8704C">
        <w:noBreakHyphen/>
        <w:t>артефактов. Архитектура SwinIR включает блоки Swin Transformer с оконным механизмом внимания и остаточными связями, что позволяет эффективно моделировать как локальные, так и более глобальные зависимости в изображении.</w:t>
      </w:r>
    </w:p>
    <w:p w14:paraId="0CEEE219" w14:textId="0779C110" w:rsidR="00C8704C" w:rsidRPr="00C8704C" w:rsidRDefault="00C8704C" w:rsidP="00424041">
      <w:r w:rsidRPr="00C8704C">
        <w:t>В публикациях отмечается, что SwinIR достигает состояния «state</w:t>
      </w:r>
      <w:r w:rsidRPr="00C8704C">
        <w:noBreakHyphen/>
        <w:t>of</w:t>
      </w:r>
      <w:r w:rsidRPr="00C8704C">
        <w:noBreakHyphen/>
        <w:t>the</w:t>
      </w:r>
      <w:r w:rsidRPr="00C8704C">
        <w:noBreakHyphen/>
        <w:t>art» по PSNR на ряде бенчмарко</w:t>
      </w:r>
      <w:r w:rsidR="003527EF">
        <w:t>в</w:t>
      </w:r>
      <w:r w:rsidRPr="00C8704C">
        <w:t xml:space="preserve">, при этом сокращая количество параметров по сравнению с предыдущими методами до 67%. Это делает модель привлекательной для задач, где критично максимальное качество реконструкции и эффективность использования параметров. Кроме того, SwinIR демонстрирует высокую универсальность, успешно применяясь как для </w:t>
      </w:r>
      <w:r w:rsidR="00D54384">
        <w:t>super-resolution</w:t>
      </w:r>
      <w:r w:rsidRPr="00C8704C">
        <w:t>, так и для устранения шума и артефактов сжатия.</w:t>
      </w:r>
    </w:p>
    <w:p w14:paraId="43649BFE" w14:textId="1475EF0B" w:rsidR="00C8704C" w:rsidRPr="00C8704C" w:rsidRDefault="00C8704C" w:rsidP="00424041">
      <w:r w:rsidRPr="00C8704C">
        <w:t>Однако практическая интеграция SwinIR в прикладное настольное приложение может быть сложнее, чем для более «классических» CNN</w:t>
      </w:r>
      <w:r w:rsidRPr="00C8704C">
        <w:noBreakHyphen/>
        <w:t>архитектур: требуется аккуратная работа с весами, конфигурациями и зачастую более высокий порог вхождения в трансформерную архитектуру. Кроме того, для реальных сильно деградированных изображений SwinIR нередко требует внимательной настройки и подбора конкретного варианта модели и режима работы.</w:t>
      </w:r>
    </w:p>
    <w:p w14:paraId="420133F6" w14:textId="6C79BC69" w:rsidR="00494B6E" w:rsidRPr="00494B6E" w:rsidRDefault="00494B6E" w:rsidP="00424041">
      <w:r w:rsidRPr="00494B6E">
        <w:t xml:space="preserve">Модели семейства Diffusion Transformer (DiT) представляют собой относительно новый подход к задачам генерации и преобразования изображений, совмещая диффузионные модели и трансформерную архитектуру. В контексте </w:t>
      </w:r>
      <w:r w:rsidR="00D54384">
        <w:t>super-resolution</w:t>
      </w:r>
      <w:r w:rsidRPr="00494B6E">
        <w:t xml:space="preserve"> DiT</w:t>
      </w:r>
      <w:r w:rsidRPr="00494B6E">
        <w:noBreakHyphen/>
        <w:t>SR использует диффузионный процесс для поэтапного восстановления высокодетального изображения из зашумлённого представления и трансформер для моделирования сложных пространственных зависимостей.</w:t>
      </w:r>
    </w:p>
    <w:p w14:paraId="43334C11" w14:textId="77777777" w:rsidR="00494B6E" w:rsidRPr="00494B6E" w:rsidRDefault="00494B6E" w:rsidP="00424041">
      <w:r w:rsidRPr="00494B6E">
        <w:lastRenderedPageBreak/>
        <w:t>Преимуществом DiT</w:t>
      </w:r>
      <w:r w:rsidRPr="00494B6E">
        <w:noBreakHyphen/>
        <w:t>подхода является очень высокое качество визуального результата и способность моделировать сложные распределения изображений, что позволяет достигать уровня или превосходить качество методов, основанных на больших предобученных диффузионных моделях. Однако такие модели, как правило, требуют значительных вычислительных ресурсов, как на этапе обучения, так и на этапе инференса, поскольку диффузионный процесс включает множество шагов восстановления.</w:t>
      </w:r>
    </w:p>
    <w:p w14:paraId="161215C3" w14:textId="02E528C8" w:rsidR="000C4939" w:rsidRPr="000C4939" w:rsidRDefault="000C4939" w:rsidP="00424041">
      <w:r w:rsidRPr="000C4939">
        <w:t xml:space="preserve">SRGAN является важной базовой моделью для </w:t>
      </w:r>
      <w:r w:rsidR="00D54384">
        <w:t>super-resolution</w:t>
      </w:r>
      <w:r w:rsidRPr="000C4939">
        <w:t xml:space="preserve"> и даёт хорошее перцептивное качество, но хуже справляется с реальными, «грязными» изображениями и уступает современным модификациям. SwinIR и DiT</w:t>
      </w:r>
      <w:r w:rsidRPr="000C4939">
        <w:noBreakHyphen/>
        <w:t>SR показывают очень высокие результаты в научных бенчмарках, но сложнее в интеграции и предъявляют повышенные требования к вычислительным ресурсам и настройке. Real</w:t>
      </w:r>
      <w:r w:rsidRPr="000C4939">
        <w:noBreakHyphen/>
        <w:t>ESRGAN, в свою очередь, специально ориентирован на реальные изображения, сочетает улучшение разрешения с подавлением артефактов, имеет открытые реализации и готовые веса, а также хорошо интегрируется в проекты на Python.</w:t>
      </w:r>
    </w:p>
    <w:p w14:paraId="4ED9921C" w14:textId="1A2676F1" w:rsidR="000C4939" w:rsidRDefault="000C4939" w:rsidP="00F5593B">
      <w:r w:rsidRPr="000C4939">
        <w:rPr>
          <w:highlight w:val="green"/>
        </w:rPr>
        <w:t>Учитывая необходимость обработки реальных изображений из цифровых каталогов, ограниченные вычислительные ресурсы пользовательских систем и требования к относительной простоте интеграции в настольное приложение, в качестве основной модели нейронной сети для задачи super</w:t>
      </w:r>
      <w:r w:rsidRPr="000C4939">
        <w:rPr>
          <w:highlight w:val="green"/>
        </w:rPr>
        <w:noBreakHyphen/>
        <w:t>resolution в данной работе выбрана Real</w:t>
      </w:r>
      <w:r w:rsidRPr="000C4939">
        <w:rPr>
          <w:highlight w:val="green"/>
        </w:rPr>
        <w:noBreakHyphen/>
        <w:t>ESRGAN. Модели SRGAN, SwinIR и DiT</w:t>
      </w:r>
      <w:r w:rsidRPr="000C4939">
        <w:rPr>
          <w:highlight w:val="green"/>
        </w:rPr>
        <w:noBreakHyphen/>
        <w:t>SR рассматриваются как теоретическая база и возможное направление дальнейшего развития системы, но не используются в основной реализации.</w:t>
      </w:r>
      <w:r w:rsidR="00357932">
        <w:t xml:space="preserve"> </w:t>
      </w:r>
      <w:r w:rsidR="00357932" w:rsidRPr="00C61DAE">
        <w:rPr>
          <w:highlight w:val="lightGray"/>
        </w:rPr>
        <w:t>ВОЗМОЖНО ЭТО НЕ ФИНАЛЬНЫЙ ВЫБОР, ХОЧУ ПОПРОБОВАТЬ ПРОГНАТЬ ДИФУЗИОНКУ.</w:t>
      </w:r>
      <w:r w:rsidR="00870486">
        <w:t xml:space="preserve"> </w:t>
      </w:r>
    </w:p>
    <w:p w14:paraId="0BAA70B3" w14:textId="08C4FCE3" w:rsidR="00870486" w:rsidRPr="000C4939" w:rsidRDefault="00870486" w:rsidP="000C4939">
      <w:r>
        <w:t>МОЖНО ВСТАВИТЬ КАРТИНКИ ПРИМЕРОВ ПОВЫШЕНИЯ КАЧЕСТВА.</w:t>
      </w:r>
    </w:p>
    <w:p w14:paraId="09AEE346" w14:textId="77777777" w:rsidR="004B0AA8" w:rsidRPr="004B0AA8" w:rsidRDefault="004B0AA8" w:rsidP="00584063"/>
    <w:p w14:paraId="51BB3382" w14:textId="77777777" w:rsidR="00BD61E3" w:rsidRPr="00FC25E1" w:rsidRDefault="00BD61E3" w:rsidP="009D2907">
      <w:pPr>
        <w:pStyle w:val="BodyText2"/>
        <w:rPr>
          <w:sz w:val="28"/>
          <w:szCs w:val="28"/>
          <w:lang w:val="ru-RU"/>
        </w:rPr>
      </w:pPr>
    </w:p>
    <w:p w14:paraId="58D73706" w14:textId="77777777" w:rsidR="0067015C" w:rsidRDefault="0067015C">
      <w:pPr>
        <w:rPr>
          <w:b/>
          <w:bCs/>
          <w:szCs w:val="28"/>
          <w:lang w:val="zh-CN" w:eastAsia="zh-CN"/>
        </w:rPr>
      </w:pPr>
      <w:bookmarkStart w:id="42" w:name="_Toc227352009"/>
      <w:r>
        <w:rPr>
          <w:b/>
          <w:bCs/>
          <w:szCs w:val="28"/>
        </w:rPr>
        <w:br w:type="page"/>
      </w:r>
    </w:p>
    <w:p w14:paraId="40F37827" w14:textId="4F325442" w:rsidR="00E430F3" w:rsidRDefault="00000000">
      <w:pPr>
        <w:pStyle w:val="Heading1"/>
        <w:ind w:firstLine="0"/>
        <w:jc w:val="center"/>
        <w:rPr>
          <w:b/>
          <w:bCs/>
          <w:sz w:val="28"/>
          <w:szCs w:val="28"/>
        </w:rPr>
      </w:pPr>
      <w:r>
        <w:rPr>
          <w:b/>
          <w:bCs/>
          <w:sz w:val="28"/>
          <w:szCs w:val="28"/>
        </w:rPr>
        <w:lastRenderedPageBreak/>
        <w:t>ЗАКЛЮЧЕНИЕ</w:t>
      </w:r>
      <w:bookmarkEnd w:id="32"/>
      <w:bookmarkEnd w:id="42"/>
    </w:p>
    <w:p w14:paraId="575540B7" w14:textId="77777777" w:rsidR="00E430F3" w:rsidRDefault="00E430F3">
      <w:pPr>
        <w:rPr>
          <w:color w:val="C9211E"/>
          <w:szCs w:val="28"/>
          <w:shd w:val="clear" w:color="auto" w:fill="FFFF00"/>
          <w:lang w:eastAsia="zh-CN"/>
        </w:rPr>
      </w:pPr>
    </w:p>
    <w:p w14:paraId="7CA0906E" w14:textId="77777777" w:rsidR="00E430F3" w:rsidRDefault="00000000">
      <w:pPr>
        <w:rPr>
          <w:szCs w:val="28"/>
          <w:lang w:eastAsia="zh-CN"/>
        </w:rPr>
      </w:pPr>
      <w:r>
        <w:rPr>
          <w:szCs w:val="28"/>
          <w:lang w:eastAsia="zh-CN"/>
        </w:rPr>
        <w:t>В результате выполнения выпускной квалификационной работы было разработано программное обеспечение для …</w:t>
      </w:r>
    </w:p>
    <w:p w14:paraId="36D1D801" w14:textId="77777777" w:rsidR="00E430F3" w:rsidRDefault="00000000">
      <w:pPr>
        <w:rPr>
          <w:szCs w:val="28"/>
          <w:lang w:eastAsia="zh-CN"/>
        </w:rPr>
      </w:pPr>
      <w:r>
        <w:br w:type="page"/>
      </w:r>
    </w:p>
    <w:p w14:paraId="2B586493" w14:textId="77777777" w:rsidR="00E430F3" w:rsidRDefault="00000000">
      <w:pPr>
        <w:pStyle w:val="Heading1"/>
        <w:ind w:firstLine="0"/>
        <w:jc w:val="center"/>
        <w:rPr>
          <w:b/>
          <w:bCs/>
          <w:sz w:val="28"/>
          <w:szCs w:val="28"/>
        </w:rPr>
      </w:pPr>
      <w:bookmarkStart w:id="43" w:name="_Toc196228280"/>
      <w:bookmarkStart w:id="44" w:name="_Toc227352010"/>
      <w:r>
        <w:rPr>
          <w:b/>
          <w:bCs/>
          <w:sz w:val="28"/>
          <w:szCs w:val="28"/>
        </w:rPr>
        <w:lastRenderedPageBreak/>
        <w:t>СПИСОК ИСПОЛЬЗОВАННЫХ ИСТОЧНИКОВ</w:t>
      </w:r>
      <w:bookmarkEnd w:id="43"/>
      <w:bookmarkEnd w:id="44"/>
    </w:p>
    <w:p w14:paraId="063183F0" w14:textId="77777777" w:rsidR="0019249C" w:rsidRDefault="0019249C" w:rsidP="0019249C">
      <w:pPr>
        <w:pStyle w:val="20"/>
        <w:numPr>
          <w:ilvl w:val="0"/>
          <w:numId w:val="6"/>
        </w:numPr>
        <w:ind w:left="0" w:firstLine="709"/>
      </w:pPr>
      <w:r w:rsidRPr="002B4AE6">
        <w:t>Недорезов, Ю. А. Роль маркетплейсов в развитии электронной коммерции / Ю. А. Недорезов // Актуальные вопросы экономики и менеджмента в России и за рубежом. – 2024. – № 1. – С. 45–62.</w:t>
      </w:r>
      <w:r w:rsidRPr="00E167D8">
        <w:t>).</w:t>
      </w:r>
    </w:p>
    <w:p w14:paraId="349F4F14" w14:textId="77777777" w:rsidR="0019249C" w:rsidRPr="002B4AE6" w:rsidRDefault="0019249C" w:rsidP="0019249C">
      <w:pPr>
        <w:pStyle w:val="20"/>
        <w:numPr>
          <w:ilvl w:val="0"/>
          <w:numId w:val="6"/>
        </w:numPr>
        <w:ind w:left="0" w:firstLine="709"/>
        <w:rPr>
          <w:lang w:val="en-US"/>
        </w:rPr>
      </w:pPr>
      <w:r w:rsidRPr="002B4AE6">
        <w:rPr>
          <w:lang w:val="en-US"/>
        </w:rPr>
        <w:t>Pham, C. H. Real-world image super-resolution by exclude-identify-synthesize normalization / C. H. Pham, T. Q. Duc, K. Nakashima // The Visual Computer. – 2023. – Vol. 39. – P. 4201–4214. – URL: https://link.springer.com/article/10.1007/s00371-023-02848-4</w:t>
      </w:r>
    </w:p>
    <w:p w14:paraId="5EA97147" w14:textId="77777777" w:rsidR="0019249C" w:rsidRPr="002B4AE6" w:rsidRDefault="0019249C" w:rsidP="0019249C">
      <w:pPr>
        <w:pStyle w:val="20"/>
        <w:numPr>
          <w:ilvl w:val="0"/>
          <w:numId w:val="6"/>
        </w:numPr>
        <w:ind w:left="0" w:firstLine="709"/>
        <w:rPr>
          <w:sz w:val="24"/>
          <w:lang w:val="en-US"/>
        </w:rPr>
      </w:pPr>
      <w:r w:rsidRPr="002B4AE6">
        <w:rPr>
          <w:lang w:val="en-US"/>
        </w:rPr>
        <w:t>Alzubaidi, L. Review of deep learning: concepts, CNN architectures, challenges, applications, future directions / L. Alzubaidi, J. Zhang, A. J. Humaidi, et al. // Journal of Big Data. – 2021. – Vol. 8. – P. 53. – URL: https://doi.org/10.1186/s40537-021-00444-8</w:t>
      </w:r>
    </w:p>
    <w:p w14:paraId="256BA7C8" w14:textId="77777777" w:rsidR="0019249C" w:rsidRPr="002B4AE6" w:rsidRDefault="0019249C" w:rsidP="0019249C">
      <w:pPr>
        <w:pStyle w:val="20"/>
        <w:numPr>
          <w:ilvl w:val="0"/>
          <w:numId w:val="6"/>
        </w:numPr>
        <w:ind w:left="0" w:firstLine="709"/>
        <w:rPr>
          <w:sz w:val="24"/>
          <w:lang w:val="en-US"/>
        </w:rPr>
      </w:pPr>
      <w:r w:rsidRPr="002B4AE6">
        <w:rPr>
          <w:lang w:val="en-US"/>
        </w:rPr>
        <w:t xml:space="preserve">Liang, J. </w:t>
      </w:r>
      <w:proofErr w:type="spellStart"/>
      <w:r w:rsidRPr="002B4AE6">
        <w:rPr>
          <w:lang w:val="en-US"/>
        </w:rPr>
        <w:t>SwinIR</w:t>
      </w:r>
      <w:proofErr w:type="spellEnd"/>
      <w:r w:rsidRPr="002B4AE6">
        <w:rPr>
          <w:lang w:val="en-US"/>
        </w:rPr>
        <w:t>: Image restoration using Swin Transformer / J. Liang, J. Cao, G. Sun, K. Zhang, L. V. Gool, R. Timofte // Proceedings of the IEEE/CVF International Conference on Computer Vision (ICCV). – 2021. – P. 1833–1844.</w:t>
      </w:r>
    </w:p>
    <w:p w14:paraId="2E106838" w14:textId="77777777" w:rsidR="0019249C" w:rsidRPr="002B4AE6" w:rsidRDefault="0019249C" w:rsidP="0019249C">
      <w:pPr>
        <w:pStyle w:val="20"/>
        <w:numPr>
          <w:ilvl w:val="0"/>
          <w:numId w:val="6"/>
        </w:numPr>
        <w:ind w:left="0" w:firstLine="709"/>
        <w:rPr>
          <w:sz w:val="24"/>
          <w:lang w:val="en-US"/>
        </w:rPr>
      </w:pPr>
      <w:r w:rsidRPr="002B4AE6">
        <w:rPr>
          <w:lang w:val="en-US"/>
        </w:rPr>
        <w:t>Wang, X. ESRGAN: Enhanced super-resolution generative adversarial networks / X. Wang, K. Yu, S. Wu, J. Gu, Y. Liu, C. Dong, Y. Qiao, C. C. Loy // Computer Vision – ECCV 2018 Workshops. – 2018. – Vol. 11133. – P. 63–79. – URL: https://link.springer.com/chapter/10.1007/978-3-030-11021-5_5</w:t>
      </w:r>
    </w:p>
    <w:p w14:paraId="467AE789" w14:textId="77777777" w:rsidR="0019249C" w:rsidRPr="002B4AE6" w:rsidRDefault="0019249C" w:rsidP="0019249C">
      <w:pPr>
        <w:pStyle w:val="20"/>
        <w:numPr>
          <w:ilvl w:val="0"/>
          <w:numId w:val="6"/>
        </w:numPr>
        <w:ind w:left="0" w:firstLine="709"/>
        <w:rPr>
          <w:sz w:val="24"/>
        </w:rPr>
      </w:pPr>
      <w:r>
        <w:t>Пехтерев, Д. О. Анализ площадок электронной коммерции как обоснование актуальности разработки единых рекомендаций по требованиям к фотографиям / Д. О. Пехтерев // Экономика и управление. – 2024. – № 2. – С. 78–95.</w:t>
      </w:r>
    </w:p>
    <w:p w14:paraId="74115FA3" w14:textId="77777777" w:rsidR="0019249C" w:rsidRPr="002B4AE6" w:rsidRDefault="0019249C" w:rsidP="0019249C">
      <w:pPr>
        <w:pStyle w:val="20"/>
        <w:numPr>
          <w:ilvl w:val="0"/>
          <w:numId w:val="6"/>
        </w:numPr>
        <w:ind w:left="0" w:firstLine="709"/>
        <w:rPr>
          <w:sz w:val="24"/>
        </w:rPr>
      </w:pPr>
      <w:r>
        <w:t>Сай, С. В. Метрика оценки искажений мелких структур и её применение к определению качества сжатия изображений / С. В. Сай // Компьютерная оптика. – 2023. – Т. 47. – № 5. – С. 714–724. – URL: https://www.computeroptics.ru/2023/Vol47/No5/230510</w:t>
      </w:r>
    </w:p>
    <w:p w14:paraId="598EED7E" w14:textId="77777777" w:rsidR="0019249C" w:rsidRPr="00045A15" w:rsidRDefault="0019249C" w:rsidP="0019249C">
      <w:pPr>
        <w:pStyle w:val="20"/>
        <w:numPr>
          <w:ilvl w:val="0"/>
          <w:numId w:val="6"/>
        </w:numPr>
        <w:ind w:left="0" w:firstLine="709"/>
        <w:rPr>
          <w:sz w:val="24"/>
          <w:lang w:val="en-US"/>
        </w:rPr>
      </w:pPr>
      <w:r w:rsidRPr="00045A15">
        <w:rPr>
          <w:lang w:val="en-US"/>
        </w:rPr>
        <w:t>Zhang, R. The Unreasonable Effectiveness of Deep Features as a Perceptual Metric / R. Zhang, P. Isola, A. A. Efros, E. Shechtman, O. Wang // 2018 IEEE/CVF Conference on Computer Vision and Pattern Recognition (CVPR). – 2018. – P. 586–</w:t>
      </w:r>
      <w:r w:rsidRPr="00045A15">
        <w:rPr>
          <w:lang w:val="en-US"/>
        </w:rPr>
        <w:lastRenderedPageBreak/>
        <w:t xml:space="preserve">595. – URL: https://openaccess.thecvf.com/content_cvpr_2018/papers/Zhang_The_Unreasonable_Effectiveness_CVPR_2018_paper.pdf </w:t>
      </w:r>
    </w:p>
    <w:p w14:paraId="5B39EF96" w14:textId="77777777" w:rsidR="0019249C" w:rsidRPr="00045A15" w:rsidRDefault="0019249C" w:rsidP="0019249C">
      <w:pPr>
        <w:pStyle w:val="20"/>
        <w:numPr>
          <w:ilvl w:val="0"/>
          <w:numId w:val="6"/>
        </w:numPr>
        <w:ind w:left="0" w:firstLine="709"/>
        <w:rPr>
          <w:sz w:val="24"/>
          <w:lang w:val="en-US"/>
        </w:rPr>
      </w:pPr>
      <w:r w:rsidRPr="00045A15">
        <w:rPr>
          <w:lang w:val="en-US"/>
        </w:rPr>
        <w:t xml:space="preserve">Song, J. ESRGAN-DP: Enhanced super-resolution generative adversarial networks with dual perceptual losses / J. Song, C. Ding, L. Tan, H. Xu, J. Liu // International Journal of Machine Learning and Cybernetics. – 2023. – Vol. 14. – P. 1205–1216. – URL: https://link.springer.com/article/10.1007/s13042-023-01829-2 </w:t>
      </w:r>
    </w:p>
    <w:p w14:paraId="58A92E26" w14:textId="77777777" w:rsidR="0019249C" w:rsidRPr="00045A15" w:rsidRDefault="0019249C" w:rsidP="0019249C">
      <w:pPr>
        <w:pStyle w:val="20"/>
        <w:numPr>
          <w:ilvl w:val="0"/>
          <w:numId w:val="6"/>
        </w:numPr>
        <w:ind w:left="0" w:firstLine="709"/>
        <w:rPr>
          <w:sz w:val="24"/>
          <w:lang w:val="en-US"/>
        </w:rPr>
      </w:pPr>
      <w:r w:rsidRPr="00045A15">
        <w:rPr>
          <w:lang w:val="en-US"/>
        </w:rPr>
        <w:t>Goodfellow, I. Generative adversarial nets / I. Goodfellow, J. Poulin-Abadie, M. Mirza, B. Xu, D. Warde-Farley, S. Ozair, A. Courville, Y. Bengio // Proceedings of the 27th International Conference on Neural Information Processing Systems (NIPS). – 2014. – Vol. 2. – P. 2672–2680.</w:t>
      </w:r>
    </w:p>
    <w:p w14:paraId="6D5C4DC8" w14:textId="77777777" w:rsidR="0019249C" w:rsidRPr="00045A15" w:rsidRDefault="0019249C" w:rsidP="0019249C">
      <w:pPr>
        <w:pStyle w:val="20"/>
        <w:numPr>
          <w:ilvl w:val="0"/>
          <w:numId w:val="6"/>
        </w:numPr>
        <w:ind w:left="0" w:firstLine="709"/>
        <w:rPr>
          <w:sz w:val="24"/>
          <w:lang w:val="en-US"/>
        </w:rPr>
      </w:pPr>
      <w:r w:rsidRPr="00045A15">
        <w:rPr>
          <w:lang w:val="en-US"/>
        </w:rPr>
        <w:t>Dong, C. Image super-resolution using deep convolutional networks / C. Dong, C. C. Loy, K. He, X. Tang // IEEE Transactions on Pattern Analysis and Machine Intelligence. – 2016. – Vol. 38. – No. 2. – P. 295–307. – URL: https://ieeexplore.ieee.org/document/7115171</w:t>
      </w:r>
    </w:p>
    <w:p w14:paraId="0920D3AB" w14:textId="77777777" w:rsidR="0019249C" w:rsidRPr="00045A15" w:rsidRDefault="0019249C" w:rsidP="0019249C">
      <w:pPr>
        <w:pStyle w:val="20"/>
        <w:numPr>
          <w:ilvl w:val="0"/>
          <w:numId w:val="6"/>
        </w:numPr>
        <w:ind w:left="0" w:firstLine="709"/>
        <w:rPr>
          <w:sz w:val="24"/>
          <w:lang w:val="en-US"/>
        </w:rPr>
      </w:pPr>
      <w:r w:rsidRPr="00045A15">
        <w:rPr>
          <w:lang w:val="en-US"/>
        </w:rPr>
        <w:t xml:space="preserve">Sun, Z. Joint super-resolution and tissue patch classification for </w:t>
      </w:r>
      <w:proofErr w:type="spellStart"/>
      <w:r w:rsidRPr="00045A15">
        <w:rPr>
          <w:lang w:val="en-US"/>
        </w:rPr>
        <w:t>wholeslide</w:t>
      </w:r>
      <w:proofErr w:type="spellEnd"/>
      <w:r w:rsidRPr="00045A15">
        <w:rPr>
          <w:lang w:val="en-US"/>
        </w:rPr>
        <w:t xml:space="preserve"> histological images / Z. Sun, A. Chernova, V. Solovyev, E. </w:t>
      </w:r>
      <w:proofErr w:type="spellStart"/>
      <w:r w:rsidRPr="00045A15">
        <w:rPr>
          <w:lang w:val="en-US"/>
        </w:rPr>
        <w:t>Burnaev</w:t>
      </w:r>
      <w:proofErr w:type="spellEnd"/>
      <w:r w:rsidRPr="00045A15">
        <w:rPr>
          <w:lang w:val="en-US"/>
        </w:rPr>
        <w:t xml:space="preserve"> // Programming and Computer Software. – 2024. – Vol. 50. – No. 2. – P. 97–108. – URL: https://link.springer.com/article/10.1134/S0361768824020184</w:t>
      </w:r>
    </w:p>
    <w:p w14:paraId="4B64EAB6" w14:textId="77777777" w:rsidR="0019249C" w:rsidRPr="00045A15" w:rsidRDefault="0019249C" w:rsidP="0019249C">
      <w:pPr>
        <w:pStyle w:val="20"/>
        <w:numPr>
          <w:ilvl w:val="0"/>
          <w:numId w:val="6"/>
        </w:numPr>
        <w:ind w:left="0" w:firstLine="709"/>
        <w:rPr>
          <w:sz w:val="24"/>
        </w:rPr>
      </w:pPr>
      <w:r>
        <w:t>Резник, А. Л. Алгоритмы повышения разрешения цифровых изображений по данным кругового сканирования / А. Л. Резник, А. А. Соловьев // Известия Алтайского государственного университета. – 2024. – № 4. – С. 12–25. – URL: http://izvestiya.asu.ru/article/view/8649</w:t>
      </w:r>
    </w:p>
    <w:p w14:paraId="798D2CAB" w14:textId="77777777" w:rsidR="0019249C" w:rsidRPr="00045A15" w:rsidRDefault="0019249C" w:rsidP="0019249C">
      <w:pPr>
        <w:pStyle w:val="20"/>
        <w:numPr>
          <w:ilvl w:val="0"/>
          <w:numId w:val="6"/>
        </w:numPr>
        <w:ind w:left="0" w:firstLine="709"/>
        <w:rPr>
          <w:sz w:val="24"/>
        </w:rPr>
      </w:pPr>
      <w:r>
        <w:t>Развитие электронной коммерции в России: аналитический отчет / Аналитическое агентство Data Insight. – М.: Data Insight, 2024. – 87 с. – URL: https://www.data-insight.ru</w:t>
      </w:r>
    </w:p>
    <w:p w14:paraId="37F7932F" w14:textId="77777777" w:rsidR="0019249C" w:rsidRDefault="0019249C" w:rsidP="0019249C">
      <w:pPr>
        <w:pStyle w:val="20"/>
        <w:numPr>
          <w:ilvl w:val="0"/>
          <w:numId w:val="6"/>
        </w:numPr>
        <w:ind w:left="0" w:firstLine="709"/>
        <w:rPr>
          <w:sz w:val="24"/>
          <w:lang w:bidi="ru-RU"/>
        </w:rPr>
      </w:pPr>
      <w:r>
        <w:t>ГОСТ Р 7.0.100–2018. Библиографическая запись. Библиографическое описание. Общие требования и правила составления : национальный стандарт Российской Федерации : издание официальное / Федеральное агентство по техническому регулированию и метрологии. – Введен в действие 01.07.2019. – М.: Стандартинформ, 2019. – 124 с.</w:t>
      </w:r>
    </w:p>
    <w:p w14:paraId="2FD63DAE" w14:textId="77777777" w:rsidR="0019249C" w:rsidRPr="007F0033" w:rsidRDefault="0019249C" w:rsidP="0019249C">
      <w:pPr>
        <w:pStyle w:val="20"/>
        <w:numPr>
          <w:ilvl w:val="0"/>
          <w:numId w:val="6"/>
        </w:numPr>
        <w:ind w:left="0" w:firstLine="709"/>
        <w:rPr>
          <w:szCs w:val="22"/>
          <w:lang w:bidi="ru-RU"/>
        </w:rPr>
      </w:pPr>
      <w:r w:rsidRPr="007F0033">
        <w:rPr>
          <w:szCs w:val="22"/>
          <w:lang w:bidi="ru-RU"/>
        </w:rPr>
        <w:lastRenderedPageBreak/>
        <w:t xml:space="preserve">Власова, Н. С. Маркетплейсы как модель электронной коммерции. Их роль в современной экономике и экономическая эффективность маркетплейсов / Н. С. Власова // Естественно-гуманитарные исследования. – 2024. – № 1 (51). – С. 92–97. – </w:t>
      </w:r>
      <w:r w:rsidRPr="007F0033">
        <w:rPr>
          <w:szCs w:val="22"/>
          <w:lang w:val="en-US" w:bidi="ru-RU"/>
        </w:rPr>
        <w:t>URL</w:t>
      </w:r>
      <w:r w:rsidRPr="007F0033">
        <w:rPr>
          <w:szCs w:val="22"/>
          <w:lang w:bidi="ru-RU"/>
        </w:rPr>
        <w:t xml:space="preserve">: </w:t>
      </w:r>
      <w:r w:rsidRPr="007F0033">
        <w:rPr>
          <w:szCs w:val="22"/>
          <w:lang w:val="en-US" w:bidi="ru-RU"/>
        </w:rPr>
        <w:t>https</w:t>
      </w:r>
      <w:r w:rsidRPr="007F0033">
        <w:rPr>
          <w:szCs w:val="22"/>
          <w:lang w:bidi="ru-RU"/>
        </w:rPr>
        <w:t>://</w:t>
      </w:r>
      <w:proofErr w:type="spellStart"/>
      <w:r w:rsidRPr="007F0033">
        <w:rPr>
          <w:szCs w:val="22"/>
          <w:lang w:val="en-US" w:bidi="ru-RU"/>
        </w:rPr>
        <w:t>schetuchet</w:t>
      </w:r>
      <w:proofErr w:type="spellEnd"/>
      <w:r w:rsidRPr="007F0033">
        <w:rPr>
          <w:szCs w:val="22"/>
          <w:lang w:bidi="ru-RU"/>
        </w:rPr>
        <w:t>.</w:t>
      </w:r>
      <w:proofErr w:type="spellStart"/>
      <w:r w:rsidRPr="007F0033">
        <w:rPr>
          <w:szCs w:val="22"/>
          <w:lang w:val="en-US" w:bidi="ru-RU"/>
        </w:rPr>
        <w:t>ru</w:t>
      </w:r>
      <w:proofErr w:type="spellEnd"/>
      <w:r w:rsidRPr="007F0033">
        <w:rPr>
          <w:szCs w:val="22"/>
          <w:lang w:bidi="ru-RU"/>
        </w:rPr>
        <w:t>/</w:t>
      </w:r>
      <w:proofErr w:type="spellStart"/>
      <w:r w:rsidRPr="007F0033">
        <w:rPr>
          <w:szCs w:val="22"/>
          <w:lang w:val="en-US" w:bidi="ru-RU"/>
        </w:rPr>
        <w:t>spisok</w:t>
      </w:r>
      <w:proofErr w:type="spellEnd"/>
      <w:r w:rsidRPr="007F0033">
        <w:rPr>
          <w:szCs w:val="22"/>
          <w:lang w:bidi="ru-RU"/>
        </w:rPr>
        <w:t>-</w:t>
      </w:r>
      <w:proofErr w:type="spellStart"/>
      <w:r w:rsidRPr="007F0033">
        <w:rPr>
          <w:szCs w:val="22"/>
          <w:lang w:val="en-US" w:bidi="ru-RU"/>
        </w:rPr>
        <w:t>literatury</w:t>
      </w:r>
      <w:proofErr w:type="spellEnd"/>
      <w:r w:rsidRPr="007F0033">
        <w:rPr>
          <w:szCs w:val="22"/>
          <w:lang w:bidi="ru-RU"/>
        </w:rPr>
        <w:t>-</w:t>
      </w:r>
      <w:r w:rsidRPr="007F0033">
        <w:rPr>
          <w:szCs w:val="22"/>
          <w:lang w:val="en-US" w:bidi="ru-RU"/>
        </w:rPr>
        <w:t>po</w:t>
      </w:r>
      <w:r w:rsidRPr="007F0033">
        <w:rPr>
          <w:szCs w:val="22"/>
          <w:lang w:bidi="ru-RU"/>
        </w:rPr>
        <w:t>-</w:t>
      </w:r>
      <w:proofErr w:type="spellStart"/>
      <w:r w:rsidRPr="007F0033">
        <w:rPr>
          <w:szCs w:val="22"/>
          <w:lang w:val="en-US" w:bidi="ru-RU"/>
        </w:rPr>
        <w:t>marketplejsam</w:t>
      </w:r>
      <w:proofErr w:type="spellEnd"/>
      <w:r w:rsidRPr="007F0033">
        <w:rPr>
          <w:szCs w:val="22"/>
          <w:lang w:bidi="ru-RU"/>
        </w:rPr>
        <w:t>/</w:t>
      </w:r>
    </w:p>
    <w:p w14:paraId="4908FA40" w14:textId="77777777" w:rsidR="0019249C" w:rsidRPr="007F0033" w:rsidRDefault="0019249C" w:rsidP="0019249C">
      <w:pPr>
        <w:pStyle w:val="20"/>
        <w:numPr>
          <w:ilvl w:val="0"/>
          <w:numId w:val="6"/>
        </w:numPr>
        <w:ind w:left="0" w:firstLine="709"/>
        <w:rPr>
          <w:szCs w:val="22"/>
          <w:lang w:bidi="ru-RU"/>
        </w:rPr>
      </w:pPr>
      <w:r w:rsidRPr="007F0033">
        <w:rPr>
          <w:szCs w:val="22"/>
          <w:lang w:bidi="ru-RU"/>
        </w:rPr>
        <w:t xml:space="preserve">Дроздов, И. Н. Маркетплейс на рынке электронной коммерции: назначение, ключевые задачи, проблемы доверия и репутации, критерии и методы оценки эффективности / И. Н. Дроздов // Экономика, предпринимательство и право. – 2023. – Т. 13. – № 8. – С. 2751–2764. – </w:t>
      </w:r>
      <w:r w:rsidRPr="007F0033">
        <w:rPr>
          <w:szCs w:val="22"/>
          <w:lang w:val="en-US" w:bidi="ru-RU"/>
        </w:rPr>
        <w:t>URL</w:t>
      </w:r>
      <w:r w:rsidRPr="007F0033">
        <w:rPr>
          <w:szCs w:val="22"/>
          <w:lang w:bidi="ru-RU"/>
        </w:rPr>
        <w:t xml:space="preserve">: </w:t>
      </w:r>
      <w:r w:rsidRPr="007F0033">
        <w:rPr>
          <w:szCs w:val="22"/>
          <w:lang w:val="en-US" w:bidi="ru-RU"/>
        </w:rPr>
        <w:t>https</w:t>
      </w:r>
      <w:r w:rsidRPr="007F0033">
        <w:rPr>
          <w:szCs w:val="22"/>
          <w:lang w:bidi="ru-RU"/>
        </w:rPr>
        <w:t>://</w:t>
      </w:r>
      <w:r w:rsidRPr="007F0033">
        <w:rPr>
          <w:szCs w:val="22"/>
          <w:lang w:val="en-US" w:bidi="ru-RU"/>
        </w:rPr>
        <w:t>www</w:t>
      </w:r>
      <w:r w:rsidRPr="007F0033">
        <w:rPr>
          <w:szCs w:val="22"/>
          <w:lang w:bidi="ru-RU"/>
        </w:rPr>
        <w:t>.</w:t>
      </w:r>
      <w:proofErr w:type="spellStart"/>
      <w:r w:rsidRPr="007F0033">
        <w:rPr>
          <w:szCs w:val="22"/>
          <w:lang w:val="en-US" w:bidi="ru-RU"/>
        </w:rPr>
        <w:t>elpublishing</w:t>
      </w:r>
      <w:proofErr w:type="spellEnd"/>
      <w:r w:rsidRPr="007F0033">
        <w:rPr>
          <w:szCs w:val="22"/>
          <w:lang w:bidi="ru-RU"/>
        </w:rPr>
        <w:t>.</w:t>
      </w:r>
      <w:proofErr w:type="spellStart"/>
      <w:r w:rsidRPr="007F0033">
        <w:rPr>
          <w:szCs w:val="22"/>
          <w:lang w:val="en-US" w:bidi="ru-RU"/>
        </w:rPr>
        <w:t>ru</w:t>
      </w:r>
      <w:proofErr w:type="spellEnd"/>
    </w:p>
    <w:p w14:paraId="7875525F" w14:textId="77777777" w:rsidR="0019249C" w:rsidRPr="007F0033" w:rsidRDefault="0019249C" w:rsidP="0019249C">
      <w:pPr>
        <w:pStyle w:val="20"/>
        <w:numPr>
          <w:ilvl w:val="0"/>
          <w:numId w:val="6"/>
        </w:numPr>
        <w:ind w:left="0" w:firstLine="709"/>
        <w:rPr>
          <w:szCs w:val="22"/>
          <w:lang w:bidi="ru-RU"/>
        </w:rPr>
      </w:pPr>
      <w:r w:rsidRPr="007F0033">
        <w:rPr>
          <w:szCs w:val="22"/>
          <w:lang w:bidi="ru-RU"/>
        </w:rPr>
        <w:t xml:space="preserve">Матвеев, М. Г. Технология поддержки принятия решений продавца на маркетплейсе в условиях конкуренции / М. Г. Матвеев // Бизнес-информатика. – 2023. – Т. 17. – № 2. – С. 41–54. – </w:t>
      </w:r>
      <w:r w:rsidRPr="007F0033">
        <w:rPr>
          <w:szCs w:val="22"/>
          <w:lang w:val="en-US" w:bidi="ru-RU"/>
        </w:rPr>
        <w:t>URL</w:t>
      </w:r>
      <w:r w:rsidRPr="007F0033">
        <w:rPr>
          <w:szCs w:val="22"/>
          <w:lang w:bidi="ru-RU"/>
        </w:rPr>
        <w:t xml:space="preserve">: </w:t>
      </w:r>
      <w:r w:rsidRPr="007F0033">
        <w:rPr>
          <w:szCs w:val="22"/>
          <w:lang w:val="en-US" w:bidi="ru-RU"/>
        </w:rPr>
        <w:t>https</w:t>
      </w:r>
      <w:r w:rsidRPr="007F0033">
        <w:rPr>
          <w:szCs w:val="22"/>
          <w:lang w:bidi="ru-RU"/>
        </w:rPr>
        <w:t>://</w:t>
      </w:r>
      <w:proofErr w:type="spellStart"/>
      <w:r w:rsidRPr="007F0033">
        <w:rPr>
          <w:szCs w:val="22"/>
          <w:lang w:val="en-US" w:bidi="ru-RU"/>
        </w:rPr>
        <w:t>schetuchet</w:t>
      </w:r>
      <w:proofErr w:type="spellEnd"/>
      <w:r w:rsidRPr="007F0033">
        <w:rPr>
          <w:szCs w:val="22"/>
          <w:lang w:bidi="ru-RU"/>
        </w:rPr>
        <w:t>.</w:t>
      </w:r>
      <w:proofErr w:type="spellStart"/>
      <w:r w:rsidRPr="007F0033">
        <w:rPr>
          <w:szCs w:val="22"/>
          <w:lang w:val="en-US" w:bidi="ru-RU"/>
        </w:rPr>
        <w:t>ru</w:t>
      </w:r>
      <w:proofErr w:type="spellEnd"/>
      <w:r w:rsidRPr="007F0033">
        <w:rPr>
          <w:szCs w:val="22"/>
          <w:lang w:bidi="ru-RU"/>
        </w:rPr>
        <w:t>/</w:t>
      </w:r>
      <w:proofErr w:type="spellStart"/>
      <w:r w:rsidRPr="007F0033">
        <w:rPr>
          <w:szCs w:val="22"/>
          <w:lang w:val="en-US" w:bidi="ru-RU"/>
        </w:rPr>
        <w:t>spisok</w:t>
      </w:r>
      <w:proofErr w:type="spellEnd"/>
      <w:r w:rsidRPr="007F0033">
        <w:rPr>
          <w:szCs w:val="22"/>
          <w:lang w:bidi="ru-RU"/>
        </w:rPr>
        <w:t>-</w:t>
      </w:r>
      <w:proofErr w:type="spellStart"/>
      <w:r w:rsidRPr="007F0033">
        <w:rPr>
          <w:szCs w:val="22"/>
          <w:lang w:val="en-US" w:bidi="ru-RU"/>
        </w:rPr>
        <w:t>literatury</w:t>
      </w:r>
      <w:proofErr w:type="spellEnd"/>
      <w:r w:rsidRPr="007F0033">
        <w:rPr>
          <w:szCs w:val="22"/>
          <w:lang w:bidi="ru-RU"/>
        </w:rPr>
        <w:t>-</w:t>
      </w:r>
      <w:r w:rsidRPr="007F0033">
        <w:rPr>
          <w:szCs w:val="22"/>
          <w:lang w:val="en-US" w:bidi="ru-RU"/>
        </w:rPr>
        <w:t>po</w:t>
      </w:r>
      <w:r w:rsidRPr="007F0033">
        <w:rPr>
          <w:szCs w:val="22"/>
          <w:lang w:bidi="ru-RU"/>
        </w:rPr>
        <w:t>-</w:t>
      </w:r>
      <w:proofErr w:type="spellStart"/>
      <w:r w:rsidRPr="007F0033">
        <w:rPr>
          <w:szCs w:val="22"/>
          <w:lang w:val="en-US" w:bidi="ru-RU"/>
        </w:rPr>
        <w:t>marketplejsam</w:t>
      </w:r>
      <w:proofErr w:type="spellEnd"/>
      <w:r w:rsidRPr="007F0033">
        <w:rPr>
          <w:szCs w:val="22"/>
          <w:lang w:bidi="ru-RU"/>
        </w:rPr>
        <w:t>/</w:t>
      </w:r>
    </w:p>
    <w:p w14:paraId="47E600A5" w14:textId="77777777" w:rsidR="0019249C" w:rsidRPr="007F0033" w:rsidRDefault="0019249C" w:rsidP="0019249C">
      <w:pPr>
        <w:pStyle w:val="20"/>
        <w:numPr>
          <w:ilvl w:val="0"/>
          <w:numId w:val="6"/>
        </w:numPr>
        <w:ind w:left="0" w:firstLine="709"/>
        <w:rPr>
          <w:szCs w:val="22"/>
          <w:lang w:bidi="ru-RU"/>
        </w:rPr>
      </w:pPr>
      <w:r w:rsidRPr="007F0033">
        <w:rPr>
          <w:szCs w:val="22"/>
          <w:lang w:bidi="ru-RU"/>
        </w:rPr>
        <w:t xml:space="preserve">Овезбердиева, А. Г. Цифровые платформы и маркетплейсы: экономические модели и успех / А. Г. Овезбердиева // Матрица научного познания. – 2023. – № 9-2. – С. 198–200. – </w:t>
      </w:r>
      <w:r w:rsidRPr="007F0033">
        <w:rPr>
          <w:szCs w:val="22"/>
          <w:lang w:val="en-US" w:bidi="ru-RU"/>
        </w:rPr>
        <w:t>URL</w:t>
      </w:r>
      <w:r w:rsidRPr="007F0033">
        <w:rPr>
          <w:szCs w:val="22"/>
          <w:lang w:bidi="ru-RU"/>
        </w:rPr>
        <w:t xml:space="preserve">: </w:t>
      </w:r>
      <w:r w:rsidRPr="007F0033">
        <w:rPr>
          <w:szCs w:val="22"/>
          <w:lang w:val="en-US" w:bidi="ru-RU"/>
        </w:rPr>
        <w:t>https</w:t>
      </w:r>
      <w:r w:rsidRPr="007F0033">
        <w:rPr>
          <w:szCs w:val="22"/>
          <w:lang w:bidi="ru-RU"/>
        </w:rPr>
        <w:t>://</w:t>
      </w:r>
      <w:proofErr w:type="spellStart"/>
      <w:r w:rsidRPr="007F0033">
        <w:rPr>
          <w:szCs w:val="22"/>
          <w:lang w:val="en-US" w:bidi="ru-RU"/>
        </w:rPr>
        <w:t>schetuchet</w:t>
      </w:r>
      <w:proofErr w:type="spellEnd"/>
      <w:r w:rsidRPr="007F0033">
        <w:rPr>
          <w:szCs w:val="22"/>
          <w:lang w:bidi="ru-RU"/>
        </w:rPr>
        <w:t>.</w:t>
      </w:r>
      <w:proofErr w:type="spellStart"/>
      <w:r w:rsidRPr="007F0033">
        <w:rPr>
          <w:szCs w:val="22"/>
          <w:lang w:val="en-US" w:bidi="ru-RU"/>
        </w:rPr>
        <w:t>ru</w:t>
      </w:r>
      <w:proofErr w:type="spellEnd"/>
      <w:r w:rsidRPr="007F0033">
        <w:rPr>
          <w:szCs w:val="22"/>
          <w:lang w:bidi="ru-RU"/>
        </w:rPr>
        <w:t>/</w:t>
      </w:r>
      <w:proofErr w:type="spellStart"/>
      <w:r w:rsidRPr="007F0033">
        <w:rPr>
          <w:szCs w:val="22"/>
          <w:lang w:val="en-US" w:bidi="ru-RU"/>
        </w:rPr>
        <w:t>spisok</w:t>
      </w:r>
      <w:proofErr w:type="spellEnd"/>
      <w:r w:rsidRPr="007F0033">
        <w:rPr>
          <w:szCs w:val="22"/>
          <w:lang w:bidi="ru-RU"/>
        </w:rPr>
        <w:t>-</w:t>
      </w:r>
      <w:proofErr w:type="spellStart"/>
      <w:r w:rsidRPr="007F0033">
        <w:rPr>
          <w:szCs w:val="22"/>
          <w:lang w:val="en-US" w:bidi="ru-RU"/>
        </w:rPr>
        <w:t>literatury</w:t>
      </w:r>
      <w:proofErr w:type="spellEnd"/>
      <w:r w:rsidRPr="007F0033">
        <w:rPr>
          <w:szCs w:val="22"/>
          <w:lang w:bidi="ru-RU"/>
        </w:rPr>
        <w:t>-</w:t>
      </w:r>
      <w:r w:rsidRPr="007F0033">
        <w:rPr>
          <w:szCs w:val="22"/>
          <w:lang w:val="en-US" w:bidi="ru-RU"/>
        </w:rPr>
        <w:t>po</w:t>
      </w:r>
      <w:r w:rsidRPr="007F0033">
        <w:rPr>
          <w:szCs w:val="22"/>
          <w:lang w:bidi="ru-RU"/>
        </w:rPr>
        <w:t>-</w:t>
      </w:r>
      <w:proofErr w:type="spellStart"/>
      <w:r w:rsidRPr="007F0033">
        <w:rPr>
          <w:szCs w:val="22"/>
          <w:lang w:val="en-US" w:bidi="ru-RU"/>
        </w:rPr>
        <w:t>marketplejsam</w:t>
      </w:r>
      <w:proofErr w:type="spellEnd"/>
      <w:r w:rsidRPr="007F0033">
        <w:rPr>
          <w:szCs w:val="22"/>
          <w:lang w:bidi="ru-RU"/>
        </w:rPr>
        <w:t>/</w:t>
      </w:r>
    </w:p>
    <w:p w14:paraId="5DB396C7" w14:textId="77777777" w:rsidR="0019249C" w:rsidRPr="007F0033" w:rsidRDefault="0019249C" w:rsidP="0019249C">
      <w:pPr>
        <w:pStyle w:val="20"/>
        <w:numPr>
          <w:ilvl w:val="0"/>
          <w:numId w:val="6"/>
        </w:numPr>
        <w:ind w:left="0" w:firstLine="709"/>
        <w:rPr>
          <w:szCs w:val="22"/>
          <w:lang w:bidi="ru-RU"/>
        </w:rPr>
      </w:pPr>
      <w:r w:rsidRPr="007F0033">
        <w:rPr>
          <w:szCs w:val="22"/>
          <w:lang w:bidi="ru-RU"/>
        </w:rPr>
        <w:t xml:space="preserve">Шендрик, П. В. Теоретические особенности функционирования маркетплейсов / П. В. Шендрик // Международный научно-исследовательский журнал. – 2022. – № 10 (124). – С. 1–8. – </w:t>
      </w:r>
      <w:r w:rsidRPr="007F0033">
        <w:rPr>
          <w:szCs w:val="22"/>
          <w:lang w:val="en-US" w:bidi="ru-RU"/>
        </w:rPr>
        <w:t>DOI</w:t>
      </w:r>
      <w:r w:rsidRPr="007F0033">
        <w:rPr>
          <w:szCs w:val="22"/>
          <w:lang w:bidi="ru-RU"/>
        </w:rPr>
        <w:t>: 10.23670/</w:t>
      </w:r>
      <w:r w:rsidRPr="007F0033">
        <w:rPr>
          <w:szCs w:val="22"/>
          <w:lang w:val="en-US" w:bidi="ru-RU"/>
        </w:rPr>
        <w:t>IRJ</w:t>
      </w:r>
      <w:r w:rsidRPr="007F0033">
        <w:rPr>
          <w:szCs w:val="22"/>
          <w:lang w:bidi="ru-RU"/>
        </w:rPr>
        <w:t xml:space="preserve">.2022.124.36. – </w:t>
      </w:r>
      <w:r w:rsidRPr="007F0033">
        <w:rPr>
          <w:szCs w:val="22"/>
          <w:lang w:val="en-US" w:bidi="ru-RU"/>
        </w:rPr>
        <w:t>URL</w:t>
      </w:r>
      <w:r w:rsidRPr="007F0033">
        <w:rPr>
          <w:szCs w:val="22"/>
          <w:lang w:bidi="ru-RU"/>
        </w:rPr>
        <w:t xml:space="preserve">: </w:t>
      </w:r>
      <w:r w:rsidRPr="007F0033">
        <w:rPr>
          <w:szCs w:val="22"/>
          <w:lang w:val="en-US" w:bidi="ru-RU"/>
        </w:rPr>
        <w:t>https</w:t>
      </w:r>
      <w:r w:rsidRPr="007F0033">
        <w:rPr>
          <w:szCs w:val="22"/>
          <w:lang w:bidi="ru-RU"/>
        </w:rPr>
        <w:t>://1</w:t>
      </w:r>
      <w:r w:rsidRPr="007F0033">
        <w:rPr>
          <w:szCs w:val="22"/>
          <w:lang w:val="en-US" w:bidi="ru-RU"/>
        </w:rPr>
        <w:t>economic</w:t>
      </w:r>
      <w:r w:rsidRPr="007F0033">
        <w:rPr>
          <w:szCs w:val="22"/>
          <w:lang w:bidi="ru-RU"/>
        </w:rPr>
        <w:t>.</w:t>
      </w:r>
      <w:proofErr w:type="spellStart"/>
      <w:r w:rsidRPr="007F0033">
        <w:rPr>
          <w:szCs w:val="22"/>
          <w:lang w:val="en-US" w:bidi="ru-RU"/>
        </w:rPr>
        <w:t>ru</w:t>
      </w:r>
      <w:proofErr w:type="spellEnd"/>
      <w:r w:rsidRPr="007F0033">
        <w:rPr>
          <w:szCs w:val="22"/>
          <w:lang w:bidi="ru-RU"/>
        </w:rPr>
        <w:t>/</w:t>
      </w:r>
      <w:r w:rsidRPr="007F0033">
        <w:rPr>
          <w:szCs w:val="22"/>
          <w:lang w:val="en-US" w:bidi="ru-RU"/>
        </w:rPr>
        <w:t>lib</w:t>
      </w:r>
      <w:r w:rsidRPr="007F0033">
        <w:rPr>
          <w:szCs w:val="22"/>
          <w:lang w:bidi="ru-RU"/>
        </w:rPr>
        <w:t>/121312</w:t>
      </w:r>
    </w:p>
    <w:p w14:paraId="4DAC2C28" w14:textId="77777777" w:rsidR="0019249C" w:rsidRPr="007F0033" w:rsidRDefault="0019249C" w:rsidP="0019249C">
      <w:pPr>
        <w:pStyle w:val="20"/>
        <w:numPr>
          <w:ilvl w:val="0"/>
          <w:numId w:val="6"/>
        </w:numPr>
        <w:ind w:left="0" w:firstLine="709"/>
        <w:rPr>
          <w:szCs w:val="22"/>
          <w:lang w:val="en-US" w:bidi="ru-RU"/>
        </w:rPr>
      </w:pPr>
      <w:r w:rsidRPr="007F0033">
        <w:rPr>
          <w:szCs w:val="22"/>
          <w:lang w:val="en-US" w:bidi="ru-RU"/>
        </w:rPr>
        <w:t xml:space="preserve">Liang, J. </w:t>
      </w:r>
      <w:proofErr w:type="spellStart"/>
      <w:r w:rsidRPr="007F0033">
        <w:rPr>
          <w:szCs w:val="22"/>
          <w:lang w:val="en-US" w:bidi="ru-RU"/>
        </w:rPr>
        <w:t>SwinIR</w:t>
      </w:r>
      <w:proofErr w:type="spellEnd"/>
      <w:r w:rsidRPr="007F0033">
        <w:rPr>
          <w:szCs w:val="22"/>
          <w:lang w:val="en-US" w:bidi="ru-RU"/>
        </w:rPr>
        <w:t>: Image Restoration Using Swin Transformer / J. Liang, J. Cao, G. Sun, K. Zhang, L. Van Gool, R. Timofte // Proceedings of the IEEE/CVF International Conference on Computer Vision (ICCV) Workshops. – 2021. – P. 1833–1844. – URL: https://arxiv.org/abs/2108.10257</w:t>
      </w:r>
    </w:p>
    <w:p w14:paraId="6126C888" w14:textId="77777777" w:rsidR="0019249C" w:rsidRPr="007F0033" w:rsidRDefault="0019249C" w:rsidP="0019249C">
      <w:pPr>
        <w:pStyle w:val="20"/>
        <w:numPr>
          <w:ilvl w:val="0"/>
          <w:numId w:val="6"/>
        </w:numPr>
        <w:ind w:left="0" w:firstLine="709"/>
        <w:rPr>
          <w:szCs w:val="22"/>
          <w:lang w:val="en-US" w:bidi="ru-RU"/>
        </w:rPr>
      </w:pPr>
      <w:r w:rsidRPr="007F0033">
        <w:rPr>
          <w:szCs w:val="22"/>
          <w:lang w:val="en-US" w:bidi="ru-RU"/>
        </w:rPr>
        <w:t>Lim, B. Enhanced deep residual networks for single image super-resolution / B. Lim, K. Son, B. Kim, S. Nah, K. Mu Lee // Proceedings of the IEEE Conference on Computer Vision and Pattern Recognition (CVPR) Workshops. – 2017. – P. 136–144. – URL: https://arxiv.org/abs/1608.00367</w:t>
      </w:r>
    </w:p>
    <w:p w14:paraId="27E7E69E" w14:textId="77777777" w:rsidR="0019249C" w:rsidRPr="007F0033" w:rsidRDefault="0019249C" w:rsidP="0019249C">
      <w:pPr>
        <w:pStyle w:val="20"/>
        <w:numPr>
          <w:ilvl w:val="0"/>
          <w:numId w:val="6"/>
        </w:numPr>
        <w:ind w:left="0" w:firstLine="709"/>
        <w:rPr>
          <w:szCs w:val="22"/>
          <w:lang w:val="en-US" w:bidi="ru-RU"/>
        </w:rPr>
      </w:pPr>
      <w:r w:rsidRPr="007F0033">
        <w:rPr>
          <w:szCs w:val="22"/>
          <w:lang w:val="en-US" w:bidi="ru-RU"/>
        </w:rPr>
        <w:lastRenderedPageBreak/>
        <w:t xml:space="preserve">Zhang, K. Practical blind denoising via </w:t>
      </w:r>
      <w:proofErr w:type="spellStart"/>
      <w:r w:rsidRPr="007F0033">
        <w:rPr>
          <w:szCs w:val="22"/>
          <w:lang w:val="en-US" w:bidi="ru-RU"/>
        </w:rPr>
        <w:t>SwinIR</w:t>
      </w:r>
      <w:proofErr w:type="spellEnd"/>
      <w:r w:rsidRPr="007F0033">
        <w:rPr>
          <w:szCs w:val="22"/>
          <w:lang w:val="en-US" w:bidi="ru-RU"/>
        </w:rPr>
        <w:t xml:space="preserve"> and self-similarity / K. Zhang, J. Li, W. Zeng, B. Raj, et al. // IEEE Transactions on Image Processing. – 2022. – Vol. 31. – P. 988–1002. – URL: https://ieeexplore.ieee.org/document/9673740</w:t>
      </w:r>
    </w:p>
    <w:p w14:paraId="068713BE" w14:textId="77777777" w:rsidR="0019249C" w:rsidRPr="007F0033" w:rsidRDefault="0019249C" w:rsidP="0019249C">
      <w:pPr>
        <w:pStyle w:val="20"/>
        <w:numPr>
          <w:ilvl w:val="0"/>
          <w:numId w:val="6"/>
        </w:numPr>
        <w:ind w:left="0" w:firstLine="709"/>
        <w:rPr>
          <w:szCs w:val="22"/>
          <w:lang w:val="en-US" w:bidi="ru-RU"/>
        </w:rPr>
      </w:pPr>
      <w:r w:rsidRPr="007F0033">
        <w:rPr>
          <w:szCs w:val="22"/>
          <w:lang w:val="en-US" w:bidi="ru-RU"/>
        </w:rPr>
        <w:t xml:space="preserve">Wang, Z. Image quality assessment: from error visibility to structural similarity / Z. Wang, A. C. </w:t>
      </w:r>
      <w:proofErr w:type="spellStart"/>
      <w:r w:rsidRPr="007F0033">
        <w:rPr>
          <w:szCs w:val="22"/>
          <w:lang w:val="en-US" w:bidi="ru-RU"/>
        </w:rPr>
        <w:t>Bovik</w:t>
      </w:r>
      <w:proofErr w:type="spellEnd"/>
      <w:r w:rsidRPr="007F0033">
        <w:rPr>
          <w:szCs w:val="22"/>
          <w:lang w:val="en-US" w:bidi="ru-RU"/>
        </w:rPr>
        <w:t>, H. R. Sheikh, E. P. Simoncelli // IEEE Transactions on Image Processing. – 2004. – Vol. 13. – No. 4. – P. 600–612. – URL: https://ieeexplore.ieee.org/document/1284395</w:t>
      </w:r>
    </w:p>
    <w:p w14:paraId="070D196C" w14:textId="77777777" w:rsidR="0019249C" w:rsidRPr="007F0033" w:rsidRDefault="0019249C" w:rsidP="0019249C">
      <w:pPr>
        <w:pStyle w:val="20"/>
        <w:numPr>
          <w:ilvl w:val="0"/>
          <w:numId w:val="6"/>
        </w:numPr>
        <w:ind w:left="0" w:firstLine="709"/>
        <w:rPr>
          <w:szCs w:val="22"/>
          <w:lang w:val="en-US" w:bidi="ru-RU"/>
        </w:rPr>
      </w:pPr>
      <w:r w:rsidRPr="007F0033">
        <w:rPr>
          <w:szCs w:val="22"/>
          <w:lang w:val="en-US" w:bidi="ru-RU"/>
        </w:rPr>
        <w:t>Isola, P. Image-to-Image Translation with Conditional Adversarial Networks / P. Isola, J.-Y. Zhu, T. Zhou, E. Efros // Proceedings of the IEEE Conference on Computer Vision and Pattern Recognition (CVPR). – 2017. – P. 1125–1134. – URL: https://arxiv.org/abs/1611.07004</w:t>
      </w:r>
    </w:p>
    <w:p w14:paraId="05C4F25A" w14:textId="4FF6DBE3" w:rsidR="00E430F3" w:rsidRPr="0019249C" w:rsidRDefault="00000000" w:rsidP="0019249C">
      <w:pPr>
        <w:tabs>
          <w:tab w:val="left" w:pos="720"/>
        </w:tabs>
        <w:ind w:firstLine="0"/>
        <w:rPr>
          <w:lang w:val="en-US"/>
        </w:rPr>
      </w:pPr>
      <w:r w:rsidRPr="0019249C">
        <w:rPr>
          <w:lang w:val="en-US"/>
        </w:rPr>
        <w:br w:type="page"/>
      </w:r>
    </w:p>
    <w:p w14:paraId="6F921F90" w14:textId="77777777" w:rsidR="00E430F3" w:rsidRDefault="00000000">
      <w:pPr>
        <w:pStyle w:val="Heading1"/>
        <w:ind w:firstLine="0"/>
        <w:jc w:val="center"/>
        <w:rPr>
          <w:b/>
          <w:bCs/>
          <w:sz w:val="28"/>
          <w:szCs w:val="28"/>
          <w:lang w:val="en-US"/>
        </w:rPr>
      </w:pPr>
      <w:bookmarkStart w:id="45" w:name="_Toc196228281"/>
      <w:bookmarkStart w:id="46" w:name="_Toc227352011"/>
      <w:r>
        <w:rPr>
          <w:b/>
          <w:bCs/>
          <w:sz w:val="28"/>
          <w:szCs w:val="28"/>
        </w:rPr>
        <w:lastRenderedPageBreak/>
        <w:t>ПРИЛОЖЕНИ</w:t>
      </w:r>
      <w:r>
        <w:rPr>
          <w:b/>
          <w:bCs/>
          <w:sz w:val="28"/>
          <w:szCs w:val="28"/>
          <w:lang w:val="ru-RU"/>
        </w:rPr>
        <w:t>Я</w:t>
      </w:r>
      <w:bookmarkEnd w:id="45"/>
      <w:bookmarkEnd w:id="46"/>
    </w:p>
    <w:p w14:paraId="53D1D258" w14:textId="77777777" w:rsidR="00E430F3" w:rsidRDefault="00E430F3"/>
    <w:sectPr w:rsidR="00E430F3" w:rsidSect="005E123C">
      <w:footerReference w:type="default" r:id="rId10"/>
      <w:pgSz w:w="11906" w:h="16838"/>
      <w:pgMar w:top="1134" w:right="850" w:bottom="1134" w:left="1701" w:header="0" w:footer="709"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D68E" w14:textId="77777777" w:rsidR="003B3D44" w:rsidRDefault="003B3D44">
      <w:pPr>
        <w:spacing w:line="240" w:lineRule="auto"/>
      </w:pPr>
      <w:r>
        <w:separator/>
      </w:r>
    </w:p>
  </w:endnote>
  <w:endnote w:type="continuationSeparator" w:id="0">
    <w:p w14:paraId="6A1FC286" w14:textId="77777777" w:rsidR="003B3D44" w:rsidRDefault="003B3D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Segoe Print"/>
    <w:charset w:val="01"/>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ans">
    <w:altName w:val="Arial"/>
    <w:charset w:val="01"/>
    <w:family w:val="roman"/>
    <w:pitch w:val="default"/>
  </w:font>
  <w:font w:name="Noto Sans CJK SC">
    <w:altName w:val="Segoe Print"/>
    <w:charset w:val="00"/>
    <w:family w:val="auto"/>
    <w:pitch w:val="default"/>
  </w:font>
  <w:font w:name="Noto Sans Devanagari">
    <w:altName w:val="Segoe Print"/>
    <w:charset w:val="00"/>
    <w:family w:val="swiss"/>
    <w:pitch w:val="variable"/>
    <w:sig w:usb0="80008023" w:usb1="00002046" w:usb2="00000000" w:usb3="00000000" w:csb0="00000001" w:csb1="00000000"/>
  </w:font>
  <w:font w:name="Arial">
    <w:panose1 w:val="020B0604020202020204"/>
    <w:charset w:val="CC"/>
    <w:family w:val="swiss"/>
    <w:pitch w:val="variable"/>
    <w:sig w:usb0="E0002EFF" w:usb1="C000785B" w:usb2="00000009" w:usb3="00000000" w:csb0="000001FF" w:csb1="00000000"/>
  </w:font>
  <w:font w:name="DejaVu Sans">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74B9" w14:textId="77777777" w:rsidR="00E430F3" w:rsidRDefault="00000000">
    <w:pPr>
      <w:pStyle w:val="Footer"/>
      <w:ind w:firstLine="0"/>
      <w:jc w:val="center"/>
      <w:rPr>
        <w:szCs w:val="28"/>
      </w:rPr>
    </w:pP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FEEE" w14:textId="77777777" w:rsidR="003B3D44" w:rsidRDefault="003B3D44">
      <w:r>
        <w:separator/>
      </w:r>
    </w:p>
  </w:footnote>
  <w:footnote w:type="continuationSeparator" w:id="0">
    <w:p w14:paraId="7FFD90FC" w14:textId="77777777" w:rsidR="003B3D44" w:rsidRDefault="003B3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start w:val="1"/>
      <w:numFmt w:val="decimal"/>
      <w:lvlText w:val="%1."/>
      <w:lvlJc w:val="left"/>
      <w:pPr>
        <w:tabs>
          <w:tab w:val="left" w:pos="0"/>
        </w:tabs>
        <w:ind w:left="1429" w:hanging="360"/>
      </w:pPr>
    </w:lvl>
    <w:lvl w:ilvl="1">
      <w:start w:val="1"/>
      <w:numFmt w:val="lowerLetter"/>
      <w:lvlText w:val="%2."/>
      <w:lvlJc w:val="left"/>
      <w:pPr>
        <w:tabs>
          <w:tab w:val="left" w:pos="0"/>
        </w:tabs>
        <w:ind w:left="2149" w:hanging="360"/>
      </w:pPr>
    </w:lvl>
    <w:lvl w:ilvl="2">
      <w:start w:val="1"/>
      <w:numFmt w:val="lowerRoman"/>
      <w:lvlText w:val="%3."/>
      <w:lvlJc w:val="right"/>
      <w:pPr>
        <w:tabs>
          <w:tab w:val="left" w:pos="0"/>
        </w:tabs>
        <w:ind w:left="2869" w:hanging="180"/>
      </w:pPr>
    </w:lvl>
    <w:lvl w:ilvl="3">
      <w:start w:val="1"/>
      <w:numFmt w:val="decimal"/>
      <w:lvlText w:val="%4."/>
      <w:lvlJc w:val="left"/>
      <w:pPr>
        <w:tabs>
          <w:tab w:val="left" w:pos="0"/>
        </w:tabs>
        <w:ind w:left="3589" w:hanging="360"/>
      </w:pPr>
    </w:lvl>
    <w:lvl w:ilvl="4">
      <w:start w:val="1"/>
      <w:numFmt w:val="lowerLetter"/>
      <w:lvlText w:val="%5."/>
      <w:lvlJc w:val="left"/>
      <w:pPr>
        <w:tabs>
          <w:tab w:val="left" w:pos="0"/>
        </w:tabs>
        <w:ind w:left="4309" w:hanging="360"/>
      </w:pPr>
    </w:lvl>
    <w:lvl w:ilvl="5">
      <w:start w:val="1"/>
      <w:numFmt w:val="lowerRoman"/>
      <w:lvlText w:val="%6."/>
      <w:lvlJc w:val="right"/>
      <w:pPr>
        <w:tabs>
          <w:tab w:val="left" w:pos="0"/>
        </w:tabs>
        <w:ind w:left="5029" w:hanging="180"/>
      </w:pPr>
    </w:lvl>
    <w:lvl w:ilvl="6">
      <w:start w:val="1"/>
      <w:numFmt w:val="decimal"/>
      <w:lvlText w:val="%7."/>
      <w:lvlJc w:val="left"/>
      <w:pPr>
        <w:tabs>
          <w:tab w:val="left" w:pos="0"/>
        </w:tabs>
        <w:ind w:left="5749" w:hanging="360"/>
      </w:pPr>
    </w:lvl>
    <w:lvl w:ilvl="7">
      <w:start w:val="1"/>
      <w:numFmt w:val="lowerLetter"/>
      <w:lvlText w:val="%8."/>
      <w:lvlJc w:val="left"/>
      <w:pPr>
        <w:tabs>
          <w:tab w:val="left" w:pos="0"/>
        </w:tabs>
        <w:ind w:left="6469" w:hanging="360"/>
      </w:pPr>
    </w:lvl>
    <w:lvl w:ilvl="8">
      <w:start w:val="1"/>
      <w:numFmt w:val="lowerRoman"/>
      <w:lvlText w:val="%9."/>
      <w:lvlJc w:val="right"/>
      <w:pPr>
        <w:tabs>
          <w:tab w:val="left" w:pos="0"/>
        </w:tabs>
        <w:ind w:left="7189" w:hanging="180"/>
      </w:pPr>
    </w:lvl>
  </w:abstractNum>
  <w:abstractNum w:abstractNumId="1" w15:restartNumberingAfterBreak="0">
    <w:nsid w:val="CF092B84"/>
    <w:multiLevelType w:val="multilevel"/>
    <w:tmpl w:val="CF092B84"/>
    <w:lvl w:ilvl="0">
      <w:start w:val="1"/>
      <w:numFmt w:val="bullet"/>
      <w:pStyle w:val="a"/>
      <w:lvlText w:val=""/>
      <w:lvlJc w:val="left"/>
      <w:pPr>
        <w:tabs>
          <w:tab w:val="left" w:pos="720"/>
        </w:tabs>
        <w:ind w:left="720" w:hanging="360"/>
      </w:pPr>
      <w:rPr>
        <w:rFonts w:ascii="Symbol" w:hAnsi="Symbol" w:cs="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2" w15:restartNumberingAfterBreak="0">
    <w:nsid w:val="0053208E"/>
    <w:multiLevelType w:val="multilevel"/>
    <w:tmpl w:val="0053208E"/>
    <w:lvl w:ilvl="0">
      <w:start w:val="1"/>
      <w:numFmt w:val="decimal"/>
      <w:pStyle w:val="a0"/>
      <w:lvlText w:val="%1"/>
      <w:lvlJc w:val="right"/>
      <w:pPr>
        <w:tabs>
          <w:tab w:val="left" w:pos="284"/>
        </w:tabs>
        <w:ind w:left="993" w:firstLine="0"/>
      </w:pPr>
    </w:lvl>
    <w:lvl w:ilvl="1">
      <w:start w:val="1"/>
      <w:numFmt w:val="decimal"/>
      <w:pStyle w:val="a1"/>
      <w:suff w:val="nothing"/>
      <w:lvlText w:val="%1.%2"/>
      <w:lvlJc w:val="left"/>
      <w:pPr>
        <w:tabs>
          <w:tab w:val="left" w:pos="-283"/>
        </w:tabs>
        <w:ind w:left="709" w:firstLine="0"/>
      </w:pPr>
    </w:lvl>
    <w:lvl w:ilvl="2">
      <w:start w:val="1"/>
      <w:numFmt w:val="decimal"/>
      <w:pStyle w:val="a2"/>
      <w:suff w:val="nothing"/>
      <w:lvlText w:val="%1.%2.%3"/>
      <w:lvlJc w:val="left"/>
      <w:pPr>
        <w:tabs>
          <w:tab w:val="left" w:pos="0"/>
        </w:tabs>
        <w:ind w:left="709" w:firstLine="0"/>
      </w:pPr>
    </w:lvl>
    <w:lvl w:ilvl="3">
      <w:start w:val="1"/>
      <w:numFmt w:val="decimal"/>
      <w:suff w:val="nothing"/>
      <w:lvlText w:val="%1.%2.%3.%4"/>
      <w:lvlJc w:val="left"/>
      <w:pPr>
        <w:tabs>
          <w:tab w:val="left" w:pos="0"/>
        </w:tabs>
        <w:ind w:left="709" w:firstLine="0"/>
      </w:pPr>
    </w:lvl>
    <w:lvl w:ilvl="4">
      <w:start w:val="1"/>
      <w:numFmt w:val="lowerLetter"/>
      <w:lvlText w:val="%5."/>
      <w:lvlJc w:val="left"/>
      <w:pPr>
        <w:tabs>
          <w:tab w:val="left" w:pos="709"/>
        </w:tabs>
        <w:ind w:left="709" w:firstLine="0"/>
      </w:pPr>
    </w:lvl>
    <w:lvl w:ilvl="5">
      <w:start w:val="1"/>
      <w:numFmt w:val="lowerRoman"/>
      <w:lvlText w:val="%6."/>
      <w:lvlJc w:val="right"/>
      <w:pPr>
        <w:tabs>
          <w:tab w:val="left" w:pos="709"/>
        </w:tabs>
        <w:ind w:left="709" w:firstLine="0"/>
      </w:pPr>
    </w:lvl>
    <w:lvl w:ilvl="6">
      <w:start w:val="1"/>
      <w:numFmt w:val="decimal"/>
      <w:lvlText w:val="%7."/>
      <w:lvlJc w:val="left"/>
      <w:pPr>
        <w:tabs>
          <w:tab w:val="left" w:pos="709"/>
        </w:tabs>
        <w:ind w:left="709" w:firstLine="0"/>
      </w:pPr>
    </w:lvl>
    <w:lvl w:ilvl="7">
      <w:start w:val="1"/>
      <w:numFmt w:val="lowerLetter"/>
      <w:lvlText w:val="%8."/>
      <w:lvlJc w:val="left"/>
      <w:pPr>
        <w:tabs>
          <w:tab w:val="left" w:pos="709"/>
        </w:tabs>
        <w:ind w:left="709" w:firstLine="0"/>
      </w:pPr>
    </w:lvl>
    <w:lvl w:ilvl="8">
      <w:start w:val="1"/>
      <w:numFmt w:val="lowerRoman"/>
      <w:lvlText w:val="%9."/>
      <w:lvlJc w:val="right"/>
      <w:pPr>
        <w:tabs>
          <w:tab w:val="left" w:pos="709"/>
        </w:tabs>
        <w:ind w:left="709" w:firstLine="0"/>
      </w:pPr>
    </w:lvl>
  </w:abstractNum>
  <w:abstractNum w:abstractNumId="3" w15:restartNumberingAfterBreak="0">
    <w:nsid w:val="0FE15D8D"/>
    <w:multiLevelType w:val="hybridMultilevel"/>
    <w:tmpl w:val="5260BAB8"/>
    <w:lvl w:ilvl="0" w:tplc="0419000F">
      <w:start w:val="1"/>
      <w:numFmt w:val="decimal"/>
      <w:lvlText w:val="%1."/>
      <w:lvlJc w:val="left"/>
      <w:pPr>
        <w:ind w:left="787" w:hanging="360"/>
      </w:pPr>
    </w:lvl>
    <w:lvl w:ilvl="1" w:tplc="04190019">
      <w:start w:val="1"/>
      <w:numFmt w:val="lowerLetter"/>
      <w:lvlText w:val="%2."/>
      <w:lvlJc w:val="left"/>
      <w:pPr>
        <w:ind w:left="1507" w:hanging="360"/>
      </w:pPr>
    </w:lvl>
    <w:lvl w:ilvl="2" w:tplc="0419001B" w:tentative="1">
      <w:start w:val="1"/>
      <w:numFmt w:val="lowerRoman"/>
      <w:lvlText w:val="%3."/>
      <w:lvlJc w:val="right"/>
      <w:pPr>
        <w:ind w:left="2227" w:hanging="180"/>
      </w:pPr>
    </w:lvl>
    <w:lvl w:ilvl="3" w:tplc="0419000F" w:tentative="1">
      <w:start w:val="1"/>
      <w:numFmt w:val="decimal"/>
      <w:lvlText w:val="%4."/>
      <w:lvlJc w:val="left"/>
      <w:pPr>
        <w:ind w:left="2947" w:hanging="360"/>
      </w:pPr>
    </w:lvl>
    <w:lvl w:ilvl="4" w:tplc="04190019" w:tentative="1">
      <w:start w:val="1"/>
      <w:numFmt w:val="lowerLetter"/>
      <w:lvlText w:val="%5."/>
      <w:lvlJc w:val="left"/>
      <w:pPr>
        <w:ind w:left="3667" w:hanging="360"/>
      </w:pPr>
    </w:lvl>
    <w:lvl w:ilvl="5" w:tplc="0419001B" w:tentative="1">
      <w:start w:val="1"/>
      <w:numFmt w:val="lowerRoman"/>
      <w:lvlText w:val="%6."/>
      <w:lvlJc w:val="right"/>
      <w:pPr>
        <w:ind w:left="4387" w:hanging="180"/>
      </w:pPr>
    </w:lvl>
    <w:lvl w:ilvl="6" w:tplc="0419000F" w:tentative="1">
      <w:start w:val="1"/>
      <w:numFmt w:val="decimal"/>
      <w:lvlText w:val="%7."/>
      <w:lvlJc w:val="left"/>
      <w:pPr>
        <w:ind w:left="5107" w:hanging="360"/>
      </w:pPr>
    </w:lvl>
    <w:lvl w:ilvl="7" w:tplc="04190019" w:tentative="1">
      <w:start w:val="1"/>
      <w:numFmt w:val="lowerLetter"/>
      <w:lvlText w:val="%8."/>
      <w:lvlJc w:val="left"/>
      <w:pPr>
        <w:ind w:left="5827" w:hanging="360"/>
      </w:pPr>
    </w:lvl>
    <w:lvl w:ilvl="8" w:tplc="0419001B" w:tentative="1">
      <w:start w:val="1"/>
      <w:numFmt w:val="lowerRoman"/>
      <w:lvlText w:val="%9."/>
      <w:lvlJc w:val="right"/>
      <w:pPr>
        <w:ind w:left="6547" w:hanging="180"/>
      </w:pPr>
    </w:lvl>
  </w:abstractNum>
  <w:abstractNum w:abstractNumId="4" w15:restartNumberingAfterBreak="0">
    <w:nsid w:val="13989B23"/>
    <w:multiLevelType w:val="multilevel"/>
    <w:tmpl w:val="13989B23"/>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26025FB5"/>
    <w:multiLevelType w:val="hybridMultilevel"/>
    <w:tmpl w:val="5EB81792"/>
    <w:lvl w:ilvl="0" w:tplc="8B20E14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7885490"/>
    <w:multiLevelType w:val="multilevel"/>
    <w:tmpl w:val="C84A507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lang w:val="ru-RU"/>
      </w:r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decimal"/>
      <w:suff w:val="space"/>
      <w:lvlText w:val="%1.%2.%3.%4.%5.%6"/>
      <w:lvlJc w:val="left"/>
      <w:pPr>
        <w:ind w:left="0" w:firstLine="709"/>
      </w:pPr>
      <w:rPr>
        <w:rFonts w:hint="default"/>
      </w:rPr>
    </w:lvl>
    <w:lvl w:ilvl="6">
      <w:start w:val="1"/>
      <w:numFmt w:val="decimal"/>
      <w:suff w:val="space"/>
      <w:lvlText w:val="%1.%2.%3.%4.%5.%6.%7"/>
      <w:lvlJc w:val="left"/>
      <w:pPr>
        <w:ind w:left="0" w:firstLine="709"/>
      </w:pPr>
      <w:rPr>
        <w:rFonts w:hint="default"/>
      </w:rPr>
    </w:lvl>
    <w:lvl w:ilvl="7">
      <w:start w:val="1"/>
      <w:numFmt w:val="decimal"/>
      <w:suff w:val="space"/>
      <w:lvlText w:val="%1.%2.%3.%4.%5.%6.%7.%8"/>
      <w:lvlJc w:val="left"/>
      <w:pPr>
        <w:ind w:left="0" w:firstLine="709"/>
      </w:pPr>
      <w:rPr>
        <w:rFonts w:hint="default"/>
      </w:rPr>
    </w:lvl>
    <w:lvl w:ilvl="8">
      <w:start w:val="1"/>
      <w:numFmt w:val="decimal"/>
      <w:suff w:val="space"/>
      <w:lvlText w:val="%1.%2.%3.%4.%5.%6.%7.%8.%9"/>
      <w:lvlJc w:val="left"/>
      <w:pPr>
        <w:ind w:left="0" w:firstLine="709"/>
      </w:pPr>
      <w:rPr>
        <w:rFonts w:hint="default"/>
      </w:rPr>
    </w:lvl>
  </w:abstractNum>
  <w:abstractNum w:abstractNumId="7" w15:restartNumberingAfterBreak="0">
    <w:nsid w:val="2FAB7F8B"/>
    <w:multiLevelType w:val="hybridMultilevel"/>
    <w:tmpl w:val="AC689BE2"/>
    <w:lvl w:ilvl="0" w:tplc="D5F019D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59ADCABA"/>
    <w:multiLevelType w:val="multilevel"/>
    <w:tmpl w:val="59ADCABA"/>
    <w:lvl w:ilvl="0">
      <w:start w:val="1"/>
      <w:numFmt w:val="decimal"/>
      <w:pStyle w:val="NoSpacing"/>
      <w:lvlText w:val="%1)"/>
      <w:lvlJc w:val="left"/>
      <w:pPr>
        <w:tabs>
          <w:tab w:val="left" w:pos="0"/>
        </w:tabs>
        <w:ind w:left="360" w:hanging="360"/>
      </w:pPr>
    </w:lvl>
    <w:lvl w:ilvl="1">
      <w:start w:val="1"/>
      <w:numFmt w:val="lowerLetter"/>
      <w:lvlText w:val="%2)"/>
      <w:lvlJc w:val="left"/>
      <w:pPr>
        <w:tabs>
          <w:tab w:val="left" w:pos="0"/>
        </w:tabs>
        <w:ind w:left="720" w:hanging="360"/>
      </w:pPr>
    </w:lvl>
    <w:lvl w:ilvl="2">
      <w:start w:val="1"/>
      <w:numFmt w:val="lowerRoman"/>
      <w:lvlText w:val="%3)"/>
      <w:lvlJc w:val="left"/>
      <w:pPr>
        <w:tabs>
          <w:tab w:val="left" w:pos="0"/>
        </w:tabs>
        <w:ind w:left="1080" w:hanging="360"/>
      </w:pPr>
    </w:lvl>
    <w:lvl w:ilvl="3">
      <w:start w:val="1"/>
      <w:numFmt w:val="decimal"/>
      <w:lvlText w:val="(%4)"/>
      <w:lvlJc w:val="left"/>
      <w:pPr>
        <w:tabs>
          <w:tab w:val="left" w:pos="0"/>
        </w:tabs>
        <w:ind w:left="1440" w:hanging="360"/>
      </w:pPr>
    </w:lvl>
    <w:lvl w:ilvl="4">
      <w:start w:val="1"/>
      <w:numFmt w:val="lowerLetter"/>
      <w:lvlText w:val="(%5)"/>
      <w:lvlJc w:val="left"/>
      <w:pPr>
        <w:tabs>
          <w:tab w:val="left" w:pos="0"/>
        </w:tabs>
        <w:ind w:left="1800" w:hanging="360"/>
      </w:pPr>
    </w:lvl>
    <w:lvl w:ilvl="5">
      <w:start w:val="1"/>
      <w:numFmt w:val="lowerRoman"/>
      <w:lvlText w:val="(%6)"/>
      <w:lvlJc w:val="left"/>
      <w:pPr>
        <w:tabs>
          <w:tab w:val="left" w:pos="0"/>
        </w:tabs>
        <w:ind w:left="2160" w:hanging="360"/>
      </w:pPr>
    </w:lvl>
    <w:lvl w:ilvl="6">
      <w:start w:val="1"/>
      <w:numFmt w:val="decimal"/>
      <w:lvlText w:val="%7."/>
      <w:lvlJc w:val="left"/>
      <w:pPr>
        <w:tabs>
          <w:tab w:val="left" w:pos="0"/>
        </w:tabs>
        <w:ind w:left="2520" w:hanging="360"/>
      </w:pPr>
    </w:lvl>
    <w:lvl w:ilvl="7">
      <w:start w:val="1"/>
      <w:numFmt w:val="lowerLetter"/>
      <w:lvlText w:val="%8."/>
      <w:lvlJc w:val="left"/>
      <w:pPr>
        <w:tabs>
          <w:tab w:val="left" w:pos="0"/>
        </w:tabs>
        <w:ind w:left="2880" w:hanging="360"/>
      </w:pPr>
    </w:lvl>
    <w:lvl w:ilvl="8">
      <w:start w:val="1"/>
      <w:numFmt w:val="lowerRoman"/>
      <w:lvlText w:val="%9."/>
      <w:lvlJc w:val="left"/>
      <w:pPr>
        <w:tabs>
          <w:tab w:val="left" w:pos="0"/>
        </w:tabs>
        <w:ind w:left="3240" w:hanging="360"/>
      </w:pPr>
    </w:lvl>
  </w:abstractNum>
  <w:num w:numId="1" w16cid:durableId="234897906">
    <w:abstractNumId w:val="2"/>
  </w:num>
  <w:num w:numId="2" w16cid:durableId="2020232128">
    <w:abstractNumId w:val="1"/>
  </w:num>
  <w:num w:numId="3" w16cid:durableId="382291683">
    <w:abstractNumId w:val="8"/>
  </w:num>
  <w:num w:numId="4" w16cid:durableId="2016149624">
    <w:abstractNumId w:val="0"/>
  </w:num>
  <w:num w:numId="5" w16cid:durableId="473453724">
    <w:abstractNumId w:val="4"/>
  </w:num>
  <w:num w:numId="6" w16cid:durableId="1340811354">
    <w:abstractNumId w:val="5"/>
  </w:num>
  <w:num w:numId="7" w16cid:durableId="1081442132">
    <w:abstractNumId w:val="6"/>
  </w:num>
  <w:num w:numId="8" w16cid:durableId="537743424">
    <w:abstractNumId w:val="7"/>
  </w:num>
  <w:num w:numId="9" w16cid:durableId="2050716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0F3"/>
    <w:rsid w:val="00004CEE"/>
    <w:rsid w:val="00031322"/>
    <w:rsid w:val="00065215"/>
    <w:rsid w:val="00082544"/>
    <w:rsid w:val="000A74CC"/>
    <w:rsid w:val="000C1BFC"/>
    <w:rsid w:val="000C4939"/>
    <w:rsid w:val="000C7358"/>
    <w:rsid w:val="0019249C"/>
    <w:rsid w:val="001D7135"/>
    <w:rsid w:val="001E01AE"/>
    <w:rsid w:val="00206734"/>
    <w:rsid w:val="00234D4F"/>
    <w:rsid w:val="00254237"/>
    <w:rsid w:val="002837EF"/>
    <w:rsid w:val="002B1D39"/>
    <w:rsid w:val="002C47EB"/>
    <w:rsid w:val="00302B2B"/>
    <w:rsid w:val="003527EF"/>
    <w:rsid w:val="003577BC"/>
    <w:rsid w:val="00357932"/>
    <w:rsid w:val="0037519D"/>
    <w:rsid w:val="003B3D44"/>
    <w:rsid w:val="00417D7F"/>
    <w:rsid w:val="00424041"/>
    <w:rsid w:val="00425741"/>
    <w:rsid w:val="00435606"/>
    <w:rsid w:val="0046604F"/>
    <w:rsid w:val="00466601"/>
    <w:rsid w:val="004773A1"/>
    <w:rsid w:val="00492FD8"/>
    <w:rsid w:val="00494B6E"/>
    <w:rsid w:val="004B0AA8"/>
    <w:rsid w:val="004B2878"/>
    <w:rsid w:val="004B45F7"/>
    <w:rsid w:val="004C32A3"/>
    <w:rsid w:val="004F6DBA"/>
    <w:rsid w:val="0052306C"/>
    <w:rsid w:val="0052652B"/>
    <w:rsid w:val="005360FD"/>
    <w:rsid w:val="00543583"/>
    <w:rsid w:val="00562B4A"/>
    <w:rsid w:val="00584063"/>
    <w:rsid w:val="005D5FF5"/>
    <w:rsid w:val="005E123C"/>
    <w:rsid w:val="0067015C"/>
    <w:rsid w:val="00714319"/>
    <w:rsid w:val="00764141"/>
    <w:rsid w:val="00765717"/>
    <w:rsid w:val="007A0F19"/>
    <w:rsid w:val="007B19F1"/>
    <w:rsid w:val="008066E9"/>
    <w:rsid w:val="00870486"/>
    <w:rsid w:val="0087087E"/>
    <w:rsid w:val="008C416C"/>
    <w:rsid w:val="008C45B0"/>
    <w:rsid w:val="0090016A"/>
    <w:rsid w:val="009368B9"/>
    <w:rsid w:val="00952E90"/>
    <w:rsid w:val="00953C4D"/>
    <w:rsid w:val="0096518E"/>
    <w:rsid w:val="00992370"/>
    <w:rsid w:val="009A60C9"/>
    <w:rsid w:val="009D2907"/>
    <w:rsid w:val="009E5F29"/>
    <w:rsid w:val="009F440B"/>
    <w:rsid w:val="00A05E87"/>
    <w:rsid w:val="00A2047B"/>
    <w:rsid w:val="00A34D85"/>
    <w:rsid w:val="00A50559"/>
    <w:rsid w:val="00A50DE8"/>
    <w:rsid w:val="00A51F92"/>
    <w:rsid w:val="00A75E5D"/>
    <w:rsid w:val="00A83B59"/>
    <w:rsid w:val="00AA3807"/>
    <w:rsid w:val="00AC09AA"/>
    <w:rsid w:val="00AF5256"/>
    <w:rsid w:val="00B00FC6"/>
    <w:rsid w:val="00B1411F"/>
    <w:rsid w:val="00B149E6"/>
    <w:rsid w:val="00B56A22"/>
    <w:rsid w:val="00B57978"/>
    <w:rsid w:val="00B63E28"/>
    <w:rsid w:val="00B83242"/>
    <w:rsid w:val="00B9036A"/>
    <w:rsid w:val="00BB1963"/>
    <w:rsid w:val="00BC1F3E"/>
    <w:rsid w:val="00BC2B36"/>
    <w:rsid w:val="00BC54F6"/>
    <w:rsid w:val="00BD61E3"/>
    <w:rsid w:val="00BF04E6"/>
    <w:rsid w:val="00BF0729"/>
    <w:rsid w:val="00BF3B7A"/>
    <w:rsid w:val="00BF4CF7"/>
    <w:rsid w:val="00C27A25"/>
    <w:rsid w:val="00C61DAE"/>
    <w:rsid w:val="00C8704C"/>
    <w:rsid w:val="00CE0825"/>
    <w:rsid w:val="00D21C37"/>
    <w:rsid w:val="00D4394A"/>
    <w:rsid w:val="00D47C9C"/>
    <w:rsid w:val="00D54384"/>
    <w:rsid w:val="00D65C65"/>
    <w:rsid w:val="00DA17BC"/>
    <w:rsid w:val="00DB736B"/>
    <w:rsid w:val="00DC0215"/>
    <w:rsid w:val="00DD28E2"/>
    <w:rsid w:val="00DE3F3C"/>
    <w:rsid w:val="00DF2BD0"/>
    <w:rsid w:val="00E10271"/>
    <w:rsid w:val="00E32F7D"/>
    <w:rsid w:val="00E34750"/>
    <w:rsid w:val="00E430F3"/>
    <w:rsid w:val="00E45FD4"/>
    <w:rsid w:val="00E661AD"/>
    <w:rsid w:val="00E7778C"/>
    <w:rsid w:val="00E81792"/>
    <w:rsid w:val="00EC055A"/>
    <w:rsid w:val="00EC7357"/>
    <w:rsid w:val="00F31266"/>
    <w:rsid w:val="00F5593B"/>
    <w:rsid w:val="00F86F17"/>
    <w:rsid w:val="00FB2020"/>
    <w:rsid w:val="00FC25E1"/>
    <w:rsid w:val="00FC296C"/>
    <w:rsid w:val="77442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BE14"/>
  <w15:docId w15:val="{5B0CC5BC-9AA0-454D-8983-366021D1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pPr>
        <w:spacing w:line="360" w:lineRule="auto"/>
        <w:ind w:firstLine="709"/>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Default Paragraph Font" w:qFormat="1"/>
    <w:lsdException w:name="Subtitle" w:qFormat="1"/>
    <w:lsdException w:name="Body Text 2" w:qFormat="1"/>
    <w:lsdException w:name="Body Tex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qFormat="1"/>
    <w:lsdException w:name="No Spacing"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Calibri"/>
      <w:sz w:val="28"/>
      <w:lang w:eastAsia="en-US"/>
    </w:rPr>
  </w:style>
  <w:style w:type="paragraph" w:styleId="Heading1">
    <w:name w:val="heading 1"/>
    <w:basedOn w:val="Normal"/>
    <w:next w:val="Normal"/>
    <w:qFormat/>
    <w:pPr>
      <w:keepNext/>
      <w:outlineLvl w:val="0"/>
    </w:pPr>
    <w:rPr>
      <w:sz w:val="24"/>
      <w:lang w:val="zh-CN" w:eastAsia="zh-CN"/>
    </w:rPr>
  </w:style>
  <w:style w:type="paragraph" w:styleId="Heading2">
    <w:name w:val="heading 2"/>
    <w:basedOn w:val="Normal"/>
    <w:next w:val="Normal"/>
    <w:qFormat/>
    <w:pPr>
      <w:keepNext/>
      <w:keepLines/>
      <w:ind w:firstLine="0"/>
      <w:outlineLvl w:val="1"/>
    </w:pPr>
    <w:rPr>
      <w:b/>
      <w:szCs w:val="26"/>
    </w:rPr>
  </w:style>
  <w:style w:type="paragraph" w:styleId="Heading3">
    <w:name w:val="heading 3"/>
    <w:basedOn w:val="Normal"/>
    <w:next w:val="Normal"/>
    <w:qFormat/>
    <w:pPr>
      <w:keepNext/>
      <w:outlineLvl w:val="2"/>
    </w:pPr>
    <w:rPr>
      <w:b/>
      <w:lang w:val="zh-CN" w:eastAsia="zh-CN"/>
    </w:rPr>
  </w:style>
  <w:style w:type="paragraph" w:styleId="Heading4">
    <w:name w:val="heading 4"/>
    <w:basedOn w:val="Normal"/>
    <w:next w:val="Normal"/>
    <w:qFormat/>
    <w:pPr>
      <w:keepNext/>
      <w:outlineLvl w:val="3"/>
    </w:pPr>
    <w:rPr>
      <w:b/>
      <w:sz w:val="24"/>
      <w:lang w:val="zh-CN" w:eastAsia="zh-CN"/>
    </w:rPr>
  </w:style>
  <w:style w:type="paragraph" w:styleId="Heading5">
    <w:name w:val="heading 5"/>
    <w:basedOn w:val="Normal"/>
    <w:next w:val="Normal"/>
    <w:qFormat/>
    <w:pPr>
      <w:keepNext/>
      <w:keepLines/>
      <w:spacing w:before="40"/>
      <w:outlineLvl w:val="4"/>
    </w:pPr>
    <w:rPr>
      <w:rFonts w:ascii="Calibri Light" w:hAnsi="Calibri Light"/>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954F72" w:themeColor="followedHyperlink"/>
      <w:u w:val="single"/>
    </w:rPr>
  </w:style>
  <w:style w:type="character" w:styleId="Emphasis">
    <w:name w:val="Emphasis"/>
    <w:basedOn w:val="DefaultParagraphFont"/>
    <w:qFormat/>
    <w:rPr>
      <w:i/>
      <w:iCs/>
    </w:rPr>
  </w:style>
  <w:style w:type="character" w:styleId="Hyperlink">
    <w:name w:val="Hyperlink"/>
    <w:basedOn w:val="DefaultParagraphFont"/>
    <w:uiPriority w:val="99"/>
    <w:qFormat/>
    <w:rPr>
      <w:color w:val="0563C1" w:themeColor="hyperlink"/>
      <w:u w:val="single"/>
    </w:rPr>
  </w:style>
  <w:style w:type="character" w:styleId="Strong">
    <w:name w:val="Strong"/>
    <w:basedOn w:val="DefaultParagraphFont"/>
    <w:qFormat/>
    <w:rPr>
      <w:b/>
      <w:bCs/>
    </w:rPr>
  </w:style>
  <w:style w:type="paragraph" w:styleId="BodyText2">
    <w:name w:val="Body Text 2"/>
    <w:basedOn w:val="Normal"/>
    <w:link w:val="BodyText2Char"/>
    <w:qFormat/>
    <w:rPr>
      <w:sz w:val="24"/>
      <w:lang w:val="zh-CN" w:eastAsia="zh-CN"/>
    </w:rPr>
  </w:style>
  <w:style w:type="paragraph" w:styleId="Caption">
    <w:name w:val="caption"/>
    <w:basedOn w:val="Normal"/>
    <w:next w:val="Normal"/>
    <w:qFormat/>
    <w:pPr>
      <w:spacing w:after="200" w:line="240" w:lineRule="auto"/>
    </w:pPr>
    <w:rPr>
      <w:i/>
      <w:iCs/>
      <w:color w:val="44546A" w:themeColor="dark2"/>
      <w:sz w:val="18"/>
      <w:szCs w:val="18"/>
    </w:rPr>
  </w:style>
  <w:style w:type="paragraph" w:styleId="Header">
    <w:name w:val="header"/>
    <w:basedOn w:val="Normal"/>
    <w:link w:val="HeaderChar"/>
    <w:pPr>
      <w:tabs>
        <w:tab w:val="center" w:pos="4677"/>
        <w:tab w:val="right" w:pos="9355"/>
      </w:tabs>
    </w:pPr>
  </w:style>
  <w:style w:type="paragraph" w:styleId="BodyText">
    <w:name w:val="Body Text"/>
    <w:basedOn w:val="Normal"/>
    <w:pPr>
      <w:spacing w:after="140" w:line="276" w:lineRule="auto"/>
    </w:pPr>
  </w:style>
  <w:style w:type="paragraph" w:styleId="IndexHeading">
    <w:name w:val="index heading"/>
    <w:basedOn w:val="Title"/>
  </w:style>
  <w:style w:type="paragraph" w:styleId="Title">
    <w:name w:val="Title"/>
    <w:basedOn w:val="Normal"/>
    <w:next w:val="BodyText"/>
    <w:qFormat/>
    <w:pPr>
      <w:keepNext/>
      <w:spacing w:before="240" w:after="120"/>
    </w:pPr>
    <w:rPr>
      <w:rFonts w:ascii="Liberation Sans" w:eastAsia="Noto Sans CJK SC" w:hAnsi="Liberation Sans" w:cs="Noto Sans Devanagari"/>
      <w:szCs w:val="28"/>
    </w:rPr>
  </w:style>
  <w:style w:type="paragraph" w:styleId="TOC1">
    <w:name w:val="toc 1"/>
    <w:basedOn w:val="Normal"/>
    <w:next w:val="Normal"/>
    <w:autoRedefine/>
    <w:uiPriority w:val="39"/>
    <w:pPr>
      <w:tabs>
        <w:tab w:val="right" w:leader="dot" w:pos="9344"/>
      </w:tabs>
      <w:ind w:firstLine="0"/>
    </w:pPr>
    <w:rPr>
      <w:b/>
    </w:rPr>
  </w:style>
  <w:style w:type="paragraph" w:styleId="TOC3">
    <w:name w:val="toc 3"/>
    <w:basedOn w:val="Normal"/>
    <w:next w:val="Normal"/>
    <w:autoRedefine/>
    <w:uiPriority w:val="39"/>
    <w:pPr>
      <w:tabs>
        <w:tab w:val="right" w:leader="dot" w:pos="9344"/>
      </w:tabs>
      <w:ind w:left="1134" w:firstLine="0"/>
    </w:pPr>
  </w:style>
  <w:style w:type="paragraph" w:styleId="TOC2">
    <w:name w:val="toc 2"/>
    <w:basedOn w:val="Normal"/>
    <w:next w:val="Normal"/>
    <w:autoRedefine/>
    <w:uiPriority w:val="39"/>
    <w:rsid w:val="00B00FC6"/>
    <w:pPr>
      <w:tabs>
        <w:tab w:val="right" w:leader="dot" w:pos="9344"/>
      </w:tabs>
      <w:ind w:firstLine="567"/>
    </w:pPr>
    <w:rPr>
      <w:b/>
    </w:rPr>
  </w:style>
  <w:style w:type="paragraph" w:styleId="Footer">
    <w:name w:val="footer"/>
    <w:basedOn w:val="Normal"/>
    <w:link w:val="FooterChar"/>
    <w:pPr>
      <w:tabs>
        <w:tab w:val="center" w:pos="4677"/>
        <w:tab w:val="right" w:pos="9355"/>
      </w:tabs>
    </w:pPr>
  </w:style>
  <w:style w:type="paragraph" w:styleId="List">
    <w:name w:val="List"/>
    <w:basedOn w:val="BodyText"/>
    <w:rPr>
      <w:rFonts w:cs="Noto Sans Devanagari"/>
    </w:rPr>
  </w:style>
  <w:style w:type="paragraph" w:styleId="NormalWeb">
    <w:name w:val="Normal (Web)"/>
    <w:basedOn w:val="Normal"/>
    <w:qFormat/>
    <w:pPr>
      <w:spacing w:before="280" w:after="280" w:line="240" w:lineRule="auto"/>
      <w:ind w:firstLine="0"/>
      <w:jc w:val="left"/>
    </w:pPr>
    <w:rPr>
      <w:sz w:val="24"/>
      <w:szCs w:val="24"/>
      <w:lang w:eastAsia="ru-RU"/>
    </w:rPr>
  </w:style>
  <w:style w:type="paragraph" w:styleId="BodyText3">
    <w:name w:val="Body Text 3"/>
    <w:basedOn w:val="Normal"/>
    <w:link w:val="BodyText3Char"/>
    <w:qFormat/>
    <w:rPr>
      <w:sz w:val="16"/>
      <w:lang w:val="zh-CN" w:eastAsia="zh-CN"/>
    </w:rPr>
  </w:style>
  <w:style w:type="character" w:customStyle="1" w:styleId="1">
    <w:name w:val="Заголовок 1 Знак"/>
    <w:basedOn w:val="DefaultParagraphFont"/>
    <w:qFormat/>
    <w:rPr>
      <w:rFonts w:eastAsia="Times New Roman"/>
      <w:sz w:val="24"/>
      <w:szCs w:val="20"/>
      <w:lang w:val="zh-CN" w:eastAsia="zh-CN"/>
    </w:rPr>
  </w:style>
  <w:style w:type="character" w:customStyle="1" w:styleId="3">
    <w:name w:val="Заголовок 3 Знак"/>
    <w:basedOn w:val="DefaultParagraphFont"/>
    <w:qFormat/>
    <w:rPr>
      <w:rFonts w:eastAsia="Times New Roman"/>
      <w:b/>
      <w:sz w:val="24"/>
      <w:szCs w:val="20"/>
      <w:lang w:val="zh-CN" w:eastAsia="zh-CN"/>
    </w:rPr>
  </w:style>
  <w:style w:type="character" w:customStyle="1" w:styleId="4">
    <w:name w:val="Заголовок 4 Знак"/>
    <w:basedOn w:val="DefaultParagraphFont"/>
    <w:qFormat/>
    <w:rPr>
      <w:rFonts w:eastAsia="Times New Roman"/>
      <w:b/>
      <w:sz w:val="24"/>
      <w:szCs w:val="20"/>
      <w:lang w:val="zh-CN" w:eastAsia="zh-CN"/>
    </w:rPr>
  </w:style>
  <w:style w:type="character" w:customStyle="1" w:styleId="BodyText2Char">
    <w:name w:val="Body Text 2 Char"/>
    <w:basedOn w:val="DefaultParagraphFont"/>
    <w:link w:val="BodyText2"/>
    <w:qFormat/>
    <w:rPr>
      <w:rFonts w:eastAsia="Times New Roman"/>
      <w:sz w:val="24"/>
      <w:szCs w:val="20"/>
      <w:lang w:val="zh-CN" w:eastAsia="zh-CN"/>
    </w:rPr>
  </w:style>
  <w:style w:type="character" w:customStyle="1" w:styleId="BodyText3Char">
    <w:name w:val="Body Text 3 Char"/>
    <w:basedOn w:val="DefaultParagraphFont"/>
    <w:link w:val="BodyText3"/>
    <w:qFormat/>
    <w:rPr>
      <w:rFonts w:eastAsia="Times New Roman"/>
      <w:sz w:val="16"/>
      <w:szCs w:val="20"/>
      <w:lang w:val="zh-CN" w:eastAsia="zh-CN"/>
    </w:rPr>
  </w:style>
  <w:style w:type="character" w:customStyle="1" w:styleId="HeaderChar">
    <w:name w:val="Header Char"/>
    <w:basedOn w:val="DefaultParagraphFont"/>
    <w:link w:val="Header"/>
    <w:qFormat/>
    <w:rPr>
      <w:rFonts w:eastAsia="Times New Roman"/>
      <w:sz w:val="20"/>
      <w:szCs w:val="20"/>
      <w:lang w:eastAsia="ru-RU"/>
    </w:rPr>
  </w:style>
  <w:style w:type="character" w:customStyle="1" w:styleId="FooterChar">
    <w:name w:val="Footer Char"/>
    <w:basedOn w:val="DefaultParagraphFont"/>
    <w:link w:val="Footer"/>
    <w:qFormat/>
    <w:rPr>
      <w:rFonts w:eastAsia="Times New Roman"/>
      <w:sz w:val="20"/>
      <w:szCs w:val="20"/>
      <w:lang w:eastAsia="ru-RU"/>
    </w:rPr>
  </w:style>
  <w:style w:type="character" w:styleId="PlaceholderText">
    <w:name w:val="Placeholder Text"/>
    <w:basedOn w:val="DefaultParagraphFont"/>
    <w:qFormat/>
    <w:rPr>
      <w:color w:val="808080"/>
    </w:rPr>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mopen">
    <w:name w:val="mopen"/>
    <w:basedOn w:val="DefaultParagraphFont"/>
    <w:qFormat/>
  </w:style>
  <w:style w:type="character" w:customStyle="1" w:styleId="mpunct">
    <w:name w:val="mpunct"/>
    <w:basedOn w:val="DefaultParagraphFont"/>
    <w:qFormat/>
  </w:style>
  <w:style w:type="character" w:customStyle="1" w:styleId="mclose">
    <w:name w:val="mclose"/>
    <w:basedOn w:val="DefaultParagraphFont"/>
    <w:qFormat/>
  </w:style>
  <w:style w:type="character" w:customStyle="1" w:styleId="katex-mathml">
    <w:name w:val="katex-mathml"/>
    <w:basedOn w:val="DefaultParagraphFont"/>
    <w:qFormat/>
  </w:style>
  <w:style w:type="character" w:customStyle="1" w:styleId="delimsizing">
    <w:name w:val="delimsizing"/>
    <w:basedOn w:val="DefaultParagraphFont"/>
    <w:qFormat/>
  </w:style>
  <w:style w:type="character" w:customStyle="1" w:styleId="5">
    <w:name w:val="Заголовок 5 Знак"/>
    <w:basedOn w:val="DefaultParagraphFont"/>
    <w:qFormat/>
    <w:rPr>
      <w:rFonts w:ascii="Calibri Light" w:eastAsia="Calibri" w:hAnsi="Calibri Light" w:cs="Times New Roman"/>
      <w:color w:val="2F5496" w:themeColor="accent1" w:themeShade="BF"/>
    </w:rPr>
  </w:style>
  <w:style w:type="character" w:customStyle="1" w:styleId="UnresolvedMention1">
    <w:name w:val="Unresolved Mention1"/>
    <w:basedOn w:val="DefaultParagraphFont"/>
    <w:qFormat/>
    <w:rPr>
      <w:color w:val="605E5C"/>
      <w:shd w:val="clear" w:color="auto" w:fill="E1DFDD"/>
    </w:rPr>
  </w:style>
  <w:style w:type="character" w:customStyle="1" w:styleId="ListParagraphChar">
    <w:name w:val="List Paragraph Char"/>
    <w:basedOn w:val="DefaultParagraphFont"/>
    <w:link w:val="ListParagraph"/>
    <w:qFormat/>
  </w:style>
  <w:style w:type="paragraph" w:styleId="ListParagraph">
    <w:name w:val="List Paragraph"/>
    <w:basedOn w:val="Normal"/>
    <w:link w:val="ListParagraphChar"/>
    <w:qFormat/>
    <w:pPr>
      <w:ind w:left="720"/>
      <w:contextualSpacing/>
    </w:pPr>
  </w:style>
  <w:style w:type="character" w:customStyle="1" w:styleId="a3">
    <w:name w:val="подпункт Знак"/>
    <w:basedOn w:val="ListParagraphChar"/>
    <w:link w:val="a2"/>
    <w:qFormat/>
    <w:rPr>
      <w:b/>
      <w:bCs/>
      <w:spacing w:val="60"/>
      <w:szCs w:val="28"/>
      <w:lang w:eastAsia="zh-CN"/>
    </w:rPr>
  </w:style>
  <w:style w:type="paragraph" w:customStyle="1" w:styleId="a2">
    <w:name w:val="подпункт"/>
    <w:basedOn w:val="ListParagraph"/>
    <w:link w:val="a3"/>
    <w:qFormat/>
    <w:pPr>
      <w:numPr>
        <w:ilvl w:val="2"/>
        <w:numId w:val="1"/>
      </w:numPr>
      <w:outlineLvl w:val="2"/>
    </w:pPr>
    <w:rPr>
      <w:b/>
      <w:bCs/>
      <w:spacing w:val="60"/>
      <w:szCs w:val="28"/>
      <w:lang w:eastAsia="zh-CN"/>
    </w:rPr>
  </w:style>
  <w:style w:type="character" w:customStyle="1" w:styleId="a4">
    <w:name w:val="Глава Знак"/>
    <w:basedOn w:val="ListParagraphChar"/>
    <w:link w:val="a0"/>
    <w:qFormat/>
    <w:rPr>
      <w:b/>
      <w:bCs/>
      <w:szCs w:val="28"/>
      <w:lang w:eastAsia="zh-CN"/>
    </w:rPr>
  </w:style>
  <w:style w:type="paragraph" w:customStyle="1" w:styleId="a0">
    <w:name w:val="Глава"/>
    <w:basedOn w:val="ListParagraph"/>
    <w:link w:val="a4"/>
    <w:qFormat/>
    <w:pPr>
      <w:pageBreakBefore/>
      <w:numPr>
        <w:numId w:val="1"/>
      </w:numPr>
      <w:tabs>
        <w:tab w:val="clear" w:pos="284"/>
        <w:tab w:val="left" w:pos="142"/>
      </w:tabs>
      <w:ind w:left="851"/>
      <w:contextualSpacing w:val="0"/>
      <w:outlineLvl w:val="0"/>
    </w:pPr>
    <w:rPr>
      <w:b/>
      <w:bCs/>
      <w:szCs w:val="28"/>
      <w:lang w:eastAsia="zh-CN"/>
    </w:rPr>
  </w:style>
  <w:style w:type="character" w:customStyle="1" w:styleId="a5">
    <w:name w:val="Пункт Знак"/>
    <w:basedOn w:val="ListParagraphChar"/>
    <w:link w:val="a1"/>
    <w:qFormat/>
    <w:rsid w:val="00F5593B"/>
    <w:rPr>
      <w:rFonts w:eastAsia="Calibri"/>
      <w:b/>
      <w:bCs/>
      <w:sz w:val="28"/>
      <w:szCs w:val="28"/>
      <w:lang w:eastAsia="zh-CN"/>
    </w:rPr>
  </w:style>
  <w:style w:type="paragraph" w:customStyle="1" w:styleId="a1">
    <w:name w:val="Пункт"/>
    <w:basedOn w:val="ListParagraph"/>
    <w:link w:val="a5"/>
    <w:qFormat/>
    <w:rsid w:val="00F5593B"/>
    <w:pPr>
      <w:keepLines/>
      <w:numPr>
        <w:ilvl w:val="1"/>
        <w:numId w:val="1"/>
      </w:numPr>
      <w:snapToGrid w:val="0"/>
      <w:contextualSpacing w:val="0"/>
      <w:outlineLvl w:val="1"/>
    </w:pPr>
    <w:rPr>
      <w:b/>
      <w:bCs/>
      <w:szCs w:val="28"/>
      <w:lang w:eastAsia="zh-CN"/>
    </w:rPr>
  </w:style>
  <w:style w:type="character" w:customStyle="1" w:styleId="a6">
    <w:name w:val="Абзац Знак"/>
    <w:basedOn w:val="FooterChar"/>
    <w:link w:val="a7"/>
    <w:qFormat/>
    <w:rPr>
      <w:rFonts w:eastAsia="Times New Roman"/>
      <w:sz w:val="20"/>
      <w:szCs w:val="20"/>
      <w:lang w:eastAsia="ru-RU"/>
    </w:rPr>
  </w:style>
  <w:style w:type="paragraph" w:customStyle="1" w:styleId="a7">
    <w:name w:val="Абзац"/>
    <w:basedOn w:val="Footer"/>
    <w:link w:val="a6"/>
    <w:qFormat/>
  </w:style>
  <w:style w:type="character" w:customStyle="1" w:styleId="a8">
    <w:name w:val="Таблица (обозначение) Знак"/>
    <w:basedOn w:val="DefaultParagraphFont"/>
    <w:link w:val="a9"/>
    <w:qFormat/>
    <w:rPr>
      <w:szCs w:val="28"/>
      <w:lang w:eastAsia="zh-CN"/>
    </w:rPr>
  </w:style>
  <w:style w:type="paragraph" w:customStyle="1" w:styleId="a9">
    <w:name w:val="Таблица (обозначение)"/>
    <w:basedOn w:val="Normal"/>
    <w:link w:val="a8"/>
    <w:qFormat/>
    <w:pPr>
      <w:spacing w:before="240"/>
      <w:ind w:firstLine="0"/>
      <w:jc w:val="left"/>
    </w:pPr>
    <w:rPr>
      <w:szCs w:val="28"/>
      <w:lang w:eastAsia="zh-CN"/>
    </w:rPr>
  </w:style>
  <w:style w:type="character" w:customStyle="1" w:styleId="aa">
    <w:name w:val="Табличный текст Знак"/>
    <w:basedOn w:val="ListParagraphChar"/>
    <w:link w:val="a"/>
    <w:qFormat/>
    <w:rPr>
      <w:szCs w:val="28"/>
      <w:lang w:eastAsia="zh-CN"/>
    </w:rPr>
  </w:style>
  <w:style w:type="paragraph" w:customStyle="1" w:styleId="a">
    <w:name w:val="Табличный текст"/>
    <w:basedOn w:val="ListParagraph"/>
    <w:link w:val="aa"/>
    <w:qFormat/>
    <w:pPr>
      <w:numPr>
        <w:numId w:val="2"/>
      </w:numPr>
      <w:contextualSpacing w:val="0"/>
    </w:pPr>
    <w:rPr>
      <w:szCs w:val="28"/>
      <w:lang w:eastAsia="zh-CN"/>
    </w:rPr>
  </w:style>
  <w:style w:type="character" w:customStyle="1" w:styleId="ab">
    <w:name w:val="маленько"/>
    <w:qFormat/>
  </w:style>
  <w:style w:type="character" w:customStyle="1" w:styleId="ms-1">
    <w:name w:val="ms-1"/>
    <w:basedOn w:val="DefaultParagraphFont"/>
    <w:qFormat/>
  </w:style>
  <w:style w:type="character" w:customStyle="1" w:styleId="max-w-full">
    <w:name w:val="max-w-full"/>
    <w:basedOn w:val="DefaultParagraphFont"/>
    <w:qFormat/>
  </w:style>
  <w:style w:type="character" w:customStyle="1" w:styleId="2">
    <w:name w:val="Заголовок 2 Знак"/>
    <w:basedOn w:val="DefaultParagraphFont"/>
    <w:qFormat/>
    <w:rPr>
      <w:rFonts w:ascii="Calibri Light" w:eastAsia="Calibri" w:hAnsi="Calibri Light" w:cs="Times New Roman"/>
      <w:color w:val="2F5496" w:themeColor="accent1" w:themeShade="BF"/>
      <w:sz w:val="26"/>
      <w:szCs w:val="26"/>
    </w:rPr>
  </w:style>
  <w:style w:type="character" w:customStyle="1" w:styleId="SubtleReference1">
    <w:name w:val="Subtle Reference1"/>
    <w:qFormat/>
  </w:style>
  <w:style w:type="character" w:customStyle="1" w:styleId="ac">
    <w:name w:val="Ссылка указателя"/>
    <w:qFormat/>
  </w:style>
  <w:style w:type="character" w:customStyle="1" w:styleId="ad">
    <w:name w:val="Символ нумерации"/>
    <w:qFormat/>
  </w:style>
  <w:style w:type="character" w:customStyle="1" w:styleId="10">
    <w:name w:val="Обычный1"/>
    <w:basedOn w:val="DefaultParagraphFont"/>
    <w:qFormat/>
  </w:style>
  <w:style w:type="paragraph" w:customStyle="1" w:styleId="ae">
    <w:name w:val="Заголовок"/>
    <w:basedOn w:val="Normal"/>
    <w:next w:val="BodyText"/>
    <w:qFormat/>
    <w:pPr>
      <w:keepNext/>
      <w:spacing w:before="240" w:after="120"/>
    </w:pPr>
    <w:rPr>
      <w:rFonts w:ascii="Liberation Sans" w:eastAsia="Noto Sans CJK SC" w:hAnsi="Liberation Sans" w:cs="Noto Sans Devanagari"/>
      <w:szCs w:val="28"/>
    </w:rPr>
  </w:style>
  <w:style w:type="paragraph" w:customStyle="1" w:styleId="11">
    <w:name w:val="Указатель1"/>
    <w:basedOn w:val="Normal"/>
    <w:qFormat/>
    <w:pPr>
      <w:suppressLineNumbers/>
    </w:pPr>
    <w:rPr>
      <w:rFonts w:cs="Noto Sans Devanagari"/>
    </w:rPr>
  </w:style>
  <w:style w:type="paragraph" w:customStyle="1" w:styleId="HeaderandFooter">
    <w:name w:val="Header and Footer"/>
    <w:basedOn w:val="Normal"/>
    <w:qFormat/>
  </w:style>
  <w:style w:type="paragraph" w:customStyle="1" w:styleId="TOCHeading1">
    <w:name w:val="TOC Heading1"/>
    <w:basedOn w:val="Heading1"/>
    <w:next w:val="Normal"/>
    <w:qFormat/>
    <w:pPr>
      <w:keepLines/>
      <w:ind w:firstLine="0"/>
      <w:jc w:val="center"/>
      <w:outlineLvl w:val="9"/>
    </w:pPr>
    <w:rPr>
      <w:b/>
      <w:sz w:val="32"/>
      <w:szCs w:val="32"/>
      <w:lang w:val="ru-RU" w:eastAsia="ru-RU"/>
    </w:rPr>
  </w:style>
  <w:style w:type="paragraph" w:customStyle="1" w:styleId="af">
    <w:name w:val="Содержимое врезки"/>
    <w:basedOn w:val="Normal"/>
    <w:qFormat/>
  </w:style>
  <w:style w:type="paragraph" w:styleId="NoSpacing">
    <w:name w:val="No Spacing"/>
    <w:basedOn w:val="a"/>
    <w:qFormat/>
    <w:pPr>
      <w:numPr>
        <w:numId w:val="3"/>
      </w:numPr>
    </w:pPr>
  </w:style>
  <w:style w:type="paragraph" w:customStyle="1" w:styleId="af0">
    <w:name w:val="Содержимое таблицы"/>
    <w:basedOn w:val="Normal"/>
    <w:qFormat/>
    <w:pPr>
      <w:widowControl w:val="0"/>
      <w:suppressLineNumbers/>
    </w:pPr>
  </w:style>
  <w:style w:type="paragraph" w:customStyle="1" w:styleId="20">
    <w:name w:val="Обычный2"/>
    <w:basedOn w:val="Normal"/>
    <w:link w:val="21"/>
    <w:qFormat/>
    <w:rsid w:val="0019249C"/>
    <w:rPr>
      <w:rFonts w:eastAsia="Times New Roman"/>
    </w:rPr>
  </w:style>
  <w:style w:type="character" w:customStyle="1" w:styleId="21">
    <w:name w:val="Обычный2 Знак"/>
    <w:basedOn w:val="DefaultParagraphFont"/>
    <w:link w:val="20"/>
    <w:rsid w:val="0019249C"/>
    <w:rPr>
      <w:rFonts w:eastAsia="Times New Roman"/>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374F2A-F55A-4A69-B76F-4DFDABD46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42</Pages>
  <Words>7578</Words>
  <Characters>57292</Characters>
  <Application>Microsoft Office Word</Application>
  <DocSecurity>0</DocSecurity>
  <Lines>1169</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Даниил</cp:lastModifiedBy>
  <cp:revision>5</cp:revision>
  <dcterms:created xsi:type="dcterms:W3CDTF">2026-04-17T13:36:00Z</dcterms:created>
  <dcterms:modified xsi:type="dcterms:W3CDTF">2026-04-17T14:17:00Z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A3BDE1D4FABC4F4DA15A3AC629C5DCF9_12</vt:lpwstr>
  </property>
</Properties>
</file>