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8ABCF" w14:textId="1A0F50C9" w:rsidR="005352D4" w:rsidRPr="005352D4" w:rsidRDefault="005352D4">
      <w:pPr>
        <w:rPr>
          <w:rFonts w:ascii="Times New Roman" w:hAnsi="Times New Roman" w:cs="Times New Roman"/>
        </w:rPr>
      </w:pPr>
      <w:r w:rsidRPr="005352D4">
        <w:rPr>
          <w:rFonts w:ascii="Times New Roman" w:hAnsi="Times New Roman" w:cs="Times New Roman"/>
        </w:rPr>
        <w:t>Graham Wing</w:t>
      </w:r>
    </w:p>
    <w:p w14:paraId="589AE843" w14:textId="411AC03F" w:rsidR="005352D4" w:rsidRPr="005352D4" w:rsidRDefault="005352D4">
      <w:pPr>
        <w:rPr>
          <w:rFonts w:ascii="Times New Roman" w:hAnsi="Times New Roman" w:cs="Times New Roman"/>
        </w:rPr>
      </w:pPr>
      <w:r w:rsidRPr="005352D4">
        <w:rPr>
          <w:rFonts w:ascii="Times New Roman" w:hAnsi="Times New Roman" w:cs="Times New Roman"/>
        </w:rPr>
        <w:t>UID: 004738350</w:t>
      </w:r>
    </w:p>
    <w:p w14:paraId="3A4DF9CB" w14:textId="5C74B078" w:rsidR="005352D4" w:rsidRPr="005352D4" w:rsidRDefault="005352D4">
      <w:pPr>
        <w:rPr>
          <w:rFonts w:ascii="Times New Roman" w:hAnsi="Times New Roman" w:cs="Times New Roman"/>
        </w:rPr>
      </w:pPr>
      <w:bookmarkStart w:id="0" w:name="_GoBack"/>
      <w:bookmarkEnd w:id="0"/>
    </w:p>
    <w:p w14:paraId="03A2CFA1" w14:textId="731E52B6" w:rsidR="005352D4" w:rsidRPr="005352D4" w:rsidRDefault="005352D4" w:rsidP="005352D4">
      <w:pPr>
        <w:jc w:val="center"/>
        <w:rPr>
          <w:rFonts w:ascii="Times New Roman" w:hAnsi="Times New Roman" w:cs="Times New Roman"/>
          <w:b/>
        </w:rPr>
      </w:pPr>
      <w:r w:rsidRPr="005352D4">
        <w:rPr>
          <w:rFonts w:ascii="Times New Roman" w:hAnsi="Times New Roman" w:cs="Times New Roman"/>
          <w:b/>
        </w:rPr>
        <w:t>Lab 1 Report</w:t>
      </w:r>
    </w:p>
    <w:p w14:paraId="6D57FE8F" w14:textId="6EBB4574" w:rsidR="005352D4" w:rsidRPr="005352D4" w:rsidRDefault="005352D4" w:rsidP="005352D4">
      <w:pPr>
        <w:rPr>
          <w:rFonts w:ascii="Times New Roman" w:hAnsi="Times New Roman" w:cs="Times New Roman"/>
          <w:b/>
          <w:u w:val="single"/>
        </w:rPr>
      </w:pPr>
      <w:r w:rsidRPr="005352D4">
        <w:rPr>
          <w:rFonts w:ascii="Times New Roman" w:hAnsi="Times New Roman" w:cs="Times New Roman"/>
          <w:b/>
          <w:u w:val="single"/>
        </w:rPr>
        <w:t>Results:</w:t>
      </w:r>
    </w:p>
    <w:tbl>
      <w:tblPr>
        <w:tblStyle w:val="TableGrid"/>
        <w:tblW w:w="0" w:type="auto"/>
        <w:tblLook w:val="04A0" w:firstRow="1" w:lastRow="0" w:firstColumn="1" w:lastColumn="0" w:noHBand="0" w:noVBand="1"/>
      </w:tblPr>
      <w:tblGrid>
        <w:gridCol w:w="2337"/>
        <w:gridCol w:w="2337"/>
        <w:gridCol w:w="2338"/>
        <w:gridCol w:w="2338"/>
      </w:tblGrid>
      <w:tr w:rsidR="005352D4" w14:paraId="5E326BA9" w14:textId="77777777" w:rsidTr="005352D4">
        <w:tc>
          <w:tcPr>
            <w:tcW w:w="2337" w:type="dxa"/>
          </w:tcPr>
          <w:p w14:paraId="4E0A66AC" w14:textId="77777777" w:rsidR="005352D4" w:rsidRDefault="005352D4" w:rsidP="005352D4">
            <w:pPr>
              <w:rPr>
                <w:rFonts w:ascii="Times New Roman" w:hAnsi="Times New Roman" w:cs="Times New Roman"/>
              </w:rPr>
            </w:pPr>
          </w:p>
        </w:tc>
        <w:tc>
          <w:tcPr>
            <w:tcW w:w="2337" w:type="dxa"/>
          </w:tcPr>
          <w:p w14:paraId="4AC90B75" w14:textId="77777777" w:rsidR="005352D4" w:rsidRPr="005352D4" w:rsidRDefault="005352D4" w:rsidP="005352D4">
            <w:pPr>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1024</m:t>
                    </m:r>
                  </m:e>
                  <m:sup>
                    <m:r>
                      <w:rPr>
                        <w:rFonts w:ascii="Cambria Math" w:hAnsi="Cambria Math" w:cs="Times New Roman"/>
                      </w:rPr>
                      <m:t>3</m:t>
                    </m:r>
                  </m:sup>
                </m:sSup>
              </m:oMath>
            </m:oMathPara>
          </w:p>
          <w:p w14:paraId="0011A38A" w14:textId="06380368" w:rsidR="005352D4" w:rsidRPr="005352D4" w:rsidRDefault="005352D4" w:rsidP="005352D4">
            <w:pPr>
              <w:rPr>
                <w:rFonts w:ascii="Times New Roman" w:eastAsiaTheme="minorEastAsia" w:hAnsi="Times New Roman" w:cs="Times New Roman"/>
              </w:rPr>
            </w:pPr>
            <w:r>
              <w:rPr>
                <w:rFonts w:ascii="Times New Roman" w:eastAsiaTheme="minorEastAsia" w:hAnsi="Times New Roman" w:cs="Times New Roman"/>
              </w:rPr>
              <w:t xml:space="preserve">(Time(s), </w:t>
            </w:r>
            <w:proofErr w:type="gramStart"/>
            <w:r>
              <w:rPr>
                <w:rFonts w:ascii="Times New Roman" w:eastAsiaTheme="minorEastAsia" w:hAnsi="Times New Roman" w:cs="Times New Roman"/>
              </w:rPr>
              <w:t>Perf(</w:t>
            </w:r>
            <w:proofErr w:type="spellStart"/>
            <w:proofErr w:type="gramEnd"/>
            <w:r>
              <w:rPr>
                <w:rFonts w:ascii="Times New Roman" w:eastAsiaTheme="minorEastAsia" w:hAnsi="Times New Roman" w:cs="Times New Roman"/>
              </w:rPr>
              <w:t>GFlops</w:t>
            </w:r>
            <w:proofErr w:type="spellEnd"/>
            <w:r>
              <w:rPr>
                <w:rFonts w:ascii="Times New Roman" w:eastAsiaTheme="minorEastAsia" w:hAnsi="Times New Roman" w:cs="Times New Roman"/>
              </w:rPr>
              <w:t>))</w:t>
            </w:r>
          </w:p>
        </w:tc>
        <w:tc>
          <w:tcPr>
            <w:tcW w:w="2338" w:type="dxa"/>
          </w:tcPr>
          <w:p w14:paraId="4EAF5753" w14:textId="37B5F806" w:rsidR="005352D4" w:rsidRPr="005352D4" w:rsidRDefault="005352D4" w:rsidP="005352D4">
            <w:pPr>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2048</m:t>
                    </m:r>
                  </m:e>
                  <m:sup>
                    <m:r>
                      <w:rPr>
                        <w:rFonts w:ascii="Cambria Math" w:hAnsi="Cambria Math" w:cs="Times New Roman"/>
                      </w:rPr>
                      <m:t>3</m:t>
                    </m:r>
                  </m:sup>
                </m:sSup>
              </m:oMath>
            </m:oMathPara>
          </w:p>
          <w:p w14:paraId="3FBB8A73" w14:textId="02290488" w:rsidR="005352D4" w:rsidRDefault="005352D4" w:rsidP="005352D4">
            <w:pPr>
              <w:rPr>
                <w:rFonts w:ascii="Times New Roman" w:hAnsi="Times New Roman" w:cs="Times New Roman"/>
              </w:rPr>
            </w:pPr>
            <w:r>
              <w:rPr>
                <w:rFonts w:ascii="Times New Roman" w:eastAsiaTheme="minorEastAsia" w:hAnsi="Times New Roman" w:cs="Times New Roman"/>
              </w:rPr>
              <w:t xml:space="preserve">(Time(s), </w:t>
            </w:r>
            <w:proofErr w:type="gramStart"/>
            <w:r>
              <w:rPr>
                <w:rFonts w:ascii="Times New Roman" w:eastAsiaTheme="minorEastAsia" w:hAnsi="Times New Roman" w:cs="Times New Roman"/>
              </w:rPr>
              <w:t>Perf(</w:t>
            </w:r>
            <w:proofErr w:type="spellStart"/>
            <w:proofErr w:type="gramEnd"/>
            <w:r>
              <w:rPr>
                <w:rFonts w:ascii="Times New Roman" w:eastAsiaTheme="minorEastAsia" w:hAnsi="Times New Roman" w:cs="Times New Roman"/>
              </w:rPr>
              <w:t>GFlops</w:t>
            </w:r>
            <w:proofErr w:type="spellEnd"/>
            <w:r>
              <w:rPr>
                <w:rFonts w:ascii="Times New Roman" w:eastAsiaTheme="minorEastAsia" w:hAnsi="Times New Roman" w:cs="Times New Roman"/>
              </w:rPr>
              <w:t>))</w:t>
            </w:r>
          </w:p>
        </w:tc>
        <w:tc>
          <w:tcPr>
            <w:tcW w:w="2338" w:type="dxa"/>
          </w:tcPr>
          <w:p w14:paraId="7A9F80C9" w14:textId="4740F62D" w:rsidR="005352D4" w:rsidRPr="005352D4" w:rsidRDefault="005352D4" w:rsidP="005352D4">
            <w:pPr>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4096</m:t>
                    </m:r>
                  </m:e>
                  <m:sup>
                    <m:r>
                      <w:rPr>
                        <w:rFonts w:ascii="Cambria Math" w:hAnsi="Cambria Math" w:cs="Times New Roman"/>
                      </w:rPr>
                      <m:t>3</m:t>
                    </m:r>
                  </m:sup>
                </m:sSup>
              </m:oMath>
            </m:oMathPara>
          </w:p>
          <w:p w14:paraId="18BB22CA" w14:textId="541CA5BE" w:rsidR="005352D4" w:rsidRDefault="005352D4" w:rsidP="005352D4">
            <w:pPr>
              <w:rPr>
                <w:rFonts w:ascii="Times New Roman" w:hAnsi="Times New Roman" w:cs="Times New Roman"/>
              </w:rPr>
            </w:pPr>
            <w:r>
              <w:rPr>
                <w:rFonts w:ascii="Times New Roman" w:eastAsiaTheme="minorEastAsia" w:hAnsi="Times New Roman" w:cs="Times New Roman"/>
              </w:rPr>
              <w:t xml:space="preserve">(Time(s), </w:t>
            </w:r>
            <w:proofErr w:type="gramStart"/>
            <w:r>
              <w:rPr>
                <w:rFonts w:ascii="Times New Roman" w:eastAsiaTheme="minorEastAsia" w:hAnsi="Times New Roman" w:cs="Times New Roman"/>
              </w:rPr>
              <w:t>Perf(</w:t>
            </w:r>
            <w:proofErr w:type="spellStart"/>
            <w:proofErr w:type="gramEnd"/>
            <w:r>
              <w:rPr>
                <w:rFonts w:ascii="Times New Roman" w:eastAsiaTheme="minorEastAsia" w:hAnsi="Times New Roman" w:cs="Times New Roman"/>
              </w:rPr>
              <w:t>GFlops</w:t>
            </w:r>
            <w:proofErr w:type="spellEnd"/>
            <w:r>
              <w:rPr>
                <w:rFonts w:ascii="Times New Roman" w:eastAsiaTheme="minorEastAsia" w:hAnsi="Times New Roman" w:cs="Times New Roman"/>
              </w:rPr>
              <w:t>))</w:t>
            </w:r>
          </w:p>
        </w:tc>
      </w:tr>
      <w:tr w:rsidR="00160E4B" w14:paraId="508CBCB5" w14:textId="77777777" w:rsidTr="005352D4">
        <w:tc>
          <w:tcPr>
            <w:tcW w:w="2337" w:type="dxa"/>
          </w:tcPr>
          <w:p w14:paraId="4F5908C9" w14:textId="02525FC0" w:rsidR="00160E4B" w:rsidRDefault="00160E4B" w:rsidP="00160E4B">
            <w:pPr>
              <w:rPr>
                <w:rFonts w:ascii="Times New Roman" w:hAnsi="Times New Roman" w:cs="Times New Roman"/>
              </w:rPr>
            </w:pPr>
            <w:r>
              <w:rPr>
                <w:rFonts w:ascii="Times New Roman" w:hAnsi="Times New Roman" w:cs="Times New Roman"/>
              </w:rPr>
              <w:t>Sequential</w:t>
            </w:r>
          </w:p>
        </w:tc>
        <w:tc>
          <w:tcPr>
            <w:tcW w:w="2337" w:type="dxa"/>
          </w:tcPr>
          <w:p w14:paraId="25B2F16B" w14:textId="78B8F355" w:rsidR="00160E4B" w:rsidRDefault="00AD4767" w:rsidP="00AD4767">
            <w:pPr>
              <w:jc w:val="center"/>
              <w:rPr>
                <w:rFonts w:ascii="Times New Roman" w:hAnsi="Times New Roman" w:cs="Times New Roman"/>
              </w:rPr>
            </w:pPr>
            <w:r>
              <w:rPr>
                <w:rFonts w:ascii="Times New Roman" w:hAnsi="Times New Roman" w:cs="Times New Roman"/>
              </w:rPr>
              <w:t>3.49124, 0.615106</w:t>
            </w:r>
          </w:p>
        </w:tc>
        <w:tc>
          <w:tcPr>
            <w:tcW w:w="2338" w:type="dxa"/>
          </w:tcPr>
          <w:p w14:paraId="5CE46D03" w14:textId="64C3C171" w:rsidR="00160E4B" w:rsidRDefault="00AD4767" w:rsidP="00AD4767">
            <w:pPr>
              <w:jc w:val="center"/>
              <w:rPr>
                <w:rFonts w:ascii="Times New Roman" w:hAnsi="Times New Roman" w:cs="Times New Roman"/>
              </w:rPr>
            </w:pPr>
            <w:r>
              <w:rPr>
                <w:rFonts w:ascii="Times New Roman" w:hAnsi="Times New Roman" w:cs="Times New Roman"/>
              </w:rPr>
              <w:t>68.8984, 0.249351</w:t>
            </w:r>
          </w:p>
        </w:tc>
        <w:tc>
          <w:tcPr>
            <w:tcW w:w="2338" w:type="dxa"/>
          </w:tcPr>
          <w:p w14:paraId="4236EF72" w14:textId="1578DEA2" w:rsidR="00160E4B" w:rsidRDefault="00160E4B" w:rsidP="00AD4767">
            <w:pPr>
              <w:jc w:val="center"/>
              <w:rPr>
                <w:rFonts w:ascii="Times New Roman" w:hAnsi="Times New Roman" w:cs="Times New Roman"/>
              </w:rPr>
            </w:pPr>
            <w:r>
              <w:rPr>
                <w:rFonts w:ascii="Times New Roman" w:hAnsi="Times New Roman" w:cs="Times New Roman"/>
              </w:rPr>
              <w:t>720.259, 0.190819</w:t>
            </w:r>
          </w:p>
        </w:tc>
      </w:tr>
      <w:tr w:rsidR="00160E4B" w14:paraId="69F2301A" w14:textId="77777777" w:rsidTr="005352D4">
        <w:tc>
          <w:tcPr>
            <w:tcW w:w="2337" w:type="dxa"/>
          </w:tcPr>
          <w:p w14:paraId="423052DB" w14:textId="05199886" w:rsidR="00160E4B" w:rsidRDefault="00160E4B" w:rsidP="00160E4B">
            <w:pPr>
              <w:rPr>
                <w:rFonts w:ascii="Times New Roman" w:hAnsi="Times New Roman" w:cs="Times New Roman"/>
              </w:rPr>
            </w:pPr>
            <w:r>
              <w:rPr>
                <w:rFonts w:ascii="Times New Roman" w:hAnsi="Times New Roman" w:cs="Times New Roman"/>
              </w:rPr>
              <w:t>Parallel</w:t>
            </w:r>
          </w:p>
        </w:tc>
        <w:tc>
          <w:tcPr>
            <w:tcW w:w="2337" w:type="dxa"/>
          </w:tcPr>
          <w:p w14:paraId="52E77300" w14:textId="2FB7D175" w:rsidR="00160E4B" w:rsidRDefault="00AD4767" w:rsidP="00AD4767">
            <w:pPr>
              <w:jc w:val="center"/>
              <w:rPr>
                <w:rFonts w:ascii="Times New Roman" w:hAnsi="Times New Roman" w:cs="Times New Roman"/>
              </w:rPr>
            </w:pPr>
            <w:r>
              <w:rPr>
                <w:rFonts w:ascii="Times New Roman" w:hAnsi="Times New Roman" w:cs="Times New Roman"/>
              </w:rPr>
              <w:t>0.019571, 109.728</w:t>
            </w:r>
          </w:p>
        </w:tc>
        <w:tc>
          <w:tcPr>
            <w:tcW w:w="2338" w:type="dxa"/>
          </w:tcPr>
          <w:p w14:paraId="14339FDE" w14:textId="4EB2423D" w:rsidR="00160E4B" w:rsidRDefault="00AD4767" w:rsidP="00AD4767">
            <w:pPr>
              <w:jc w:val="center"/>
              <w:rPr>
                <w:rFonts w:ascii="Times New Roman" w:hAnsi="Times New Roman" w:cs="Times New Roman"/>
              </w:rPr>
            </w:pPr>
            <w:r>
              <w:rPr>
                <w:rFonts w:ascii="Times New Roman" w:hAnsi="Times New Roman" w:cs="Times New Roman"/>
              </w:rPr>
              <w:t>0.178856, 96.0542</w:t>
            </w:r>
          </w:p>
        </w:tc>
        <w:tc>
          <w:tcPr>
            <w:tcW w:w="2338" w:type="dxa"/>
          </w:tcPr>
          <w:p w14:paraId="1B88CB76" w14:textId="4361901C" w:rsidR="00160E4B" w:rsidRDefault="00AD4767" w:rsidP="00AD4767">
            <w:pPr>
              <w:jc w:val="center"/>
              <w:rPr>
                <w:rFonts w:ascii="Times New Roman" w:hAnsi="Times New Roman" w:cs="Times New Roman"/>
              </w:rPr>
            </w:pPr>
            <w:r>
              <w:rPr>
                <w:rFonts w:ascii="Times New Roman" w:hAnsi="Times New Roman" w:cs="Times New Roman"/>
              </w:rPr>
              <w:t>3.51188, 39.1354</w:t>
            </w:r>
          </w:p>
        </w:tc>
      </w:tr>
      <w:tr w:rsidR="00160E4B" w14:paraId="7B82F00A" w14:textId="77777777" w:rsidTr="005352D4">
        <w:tc>
          <w:tcPr>
            <w:tcW w:w="2337" w:type="dxa"/>
          </w:tcPr>
          <w:p w14:paraId="0B2C452B" w14:textId="156729AD" w:rsidR="00160E4B" w:rsidRDefault="00160E4B" w:rsidP="00160E4B">
            <w:pPr>
              <w:rPr>
                <w:rFonts w:ascii="Times New Roman" w:hAnsi="Times New Roman" w:cs="Times New Roman"/>
              </w:rPr>
            </w:pPr>
            <w:r>
              <w:rPr>
                <w:rFonts w:ascii="Times New Roman" w:hAnsi="Times New Roman" w:cs="Times New Roman"/>
              </w:rPr>
              <w:t>Parallel Blocked</w:t>
            </w:r>
          </w:p>
        </w:tc>
        <w:tc>
          <w:tcPr>
            <w:tcW w:w="2337" w:type="dxa"/>
          </w:tcPr>
          <w:p w14:paraId="3C662F6E" w14:textId="2145DB0B" w:rsidR="00160E4B" w:rsidRDefault="0025727F" w:rsidP="00AD4767">
            <w:pPr>
              <w:jc w:val="center"/>
              <w:rPr>
                <w:rFonts w:ascii="Times New Roman" w:hAnsi="Times New Roman" w:cs="Times New Roman"/>
              </w:rPr>
            </w:pPr>
            <w:r w:rsidRPr="0025727F">
              <w:rPr>
                <w:rFonts w:ascii="Times New Roman" w:hAnsi="Times New Roman" w:cs="Times New Roman"/>
              </w:rPr>
              <w:t>0.01113</w:t>
            </w:r>
            <w:r w:rsidR="00AD4767">
              <w:rPr>
                <w:rFonts w:ascii="Times New Roman" w:hAnsi="Times New Roman" w:cs="Times New Roman"/>
              </w:rPr>
              <w:t xml:space="preserve">, </w:t>
            </w:r>
            <w:r w:rsidRPr="0025727F">
              <w:rPr>
                <w:rFonts w:ascii="Times New Roman" w:hAnsi="Times New Roman" w:cs="Times New Roman"/>
              </w:rPr>
              <w:t>192.946</w:t>
            </w:r>
          </w:p>
        </w:tc>
        <w:tc>
          <w:tcPr>
            <w:tcW w:w="2338" w:type="dxa"/>
          </w:tcPr>
          <w:p w14:paraId="37365A44" w14:textId="022AC8F7" w:rsidR="00160E4B" w:rsidRDefault="0025727F" w:rsidP="00AD4767">
            <w:pPr>
              <w:jc w:val="center"/>
              <w:rPr>
                <w:rFonts w:ascii="Times New Roman" w:hAnsi="Times New Roman" w:cs="Times New Roman"/>
              </w:rPr>
            </w:pPr>
            <w:r w:rsidRPr="0025727F">
              <w:rPr>
                <w:rFonts w:ascii="Times New Roman" w:hAnsi="Times New Roman" w:cs="Times New Roman"/>
              </w:rPr>
              <w:t>0.094598</w:t>
            </w:r>
            <w:r w:rsidR="00AD4767">
              <w:rPr>
                <w:rFonts w:ascii="Times New Roman" w:hAnsi="Times New Roman" w:cs="Times New Roman"/>
              </w:rPr>
              <w:t xml:space="preserve">, </w:t>
            </w:r>
            <w:r w:rsidRPr="0025727F">
              <w:rPr>
                <w:rFonts w:ascii="Times New Roman" w:hAnsi="Times New Roman" w:cs="Times New Roman"/>
              </w:rPr>
              <w:t>181.609</w:t>
            </w:r>
          </w:p>
        </w:tc>
        <w:tc>
          <w:tcPr>
            <w:tcW w:w="2338" w:type="dxa"/>
          </w:tcPr>
          <w:p w14:paraId="3B31AB3C" w14:textId="7801A32B" w:rsidR="00160E4B" w:rsidRDefault="00AD4767" w:rsidP="00AD4767">
            <w:pPr>
              <w:jc w:val="center"/>
              <w:rPr>
                <w:rFonts w:ascii="Times New Roman" w:hAnsi="Times New Roman" w:cs="Times New Roman"/>
              </w:rPr>
            </w:pPr>
            <w:r>
              <w:rPr>
                <w:rFonts w:ascii="Times New Roman" w:hAnsi="Times New Roman" w:cs="Times New Roman"/>
              </w:rPr>
              <w:t>0.743338, 184.894</w:t>
            </w:r>
          </w:p>
        </w:tc>
      </w:tr>
    </w:tbl>
    <w:p w14:paraId="6E02D815" w14:textId="7C0036CA" w:rsidR="005352D4" w:rsidRDefault="003A67D9" w:rsidP="005352D4">
      <w:pPr>
        <w:rPr>
          <w:rFonts w:ascii="Times New Roman" w:hAnsi="Times New Roman" w:cs="Times New Roman"/>
        </w:rPr>
      </w:pPr>
      <w:r>
        <w:rPr>
          <w:rFonts w:ascii="Times New Roman" w:hAnsi="Times New Roman" w:cs="Times New Roman"/>
        </w:rPr>
        <w:t xml:space="preserve">Testing performed on m5.2xlarge </w:t>
      </w:r>
      <w:proofErr w:type="spellStart"/>
      <w:r>
        <w:rPr>
          <w:rFonts w:ascii="Times New Roman" w:hAnsi="Times New Roman" w:cs="Times New Roman"/>
        </w:rPr>
        <w:t>aws</w:t>
      </w:r>
      <w:proofErr w:type="spellEnd"/>
      <w:r>
        <w:rPr>
          <w:rFonts w:ascii="Times New Roman" w:hAnsi="Times New Roman" w:cs="Times New Roman"/>
        </w:rPr>
        <w:t xml:space="preserve"> server: 4 core (8 thread) CPU @ 2.5 GHz with 32MiB of L3 cache.</w:t>
      </w:r>
    </w:p>
    <w:p w14:paraId="2F42D700" w14:textId="77777777" w:rsidR="008E63BC" w:rsidRPr="005352D4" w:rsidRDefault="008E63BC" w:rsidP="005352D4">
      <w:pPr>
        <w:rPr>
          <w:rFonts w:ascii="Times New Roman" w:hAnsi="Times New Roman" w:cs="Times New Roman"/>
        </w:rPr>
      </w:pPr>
    </w:p>
    <w:p w14:paraId="76C8CB4C" w14:textId="46657AB2" w:rsidR="005352D4" w:rsidRPr="005352D4" w:rsidRDefault="005352D4" w:rsidP="005352D4">
      <w:pPr>
        <w:rPr>
          <w:rFonts w:ascii="Times New Roman" w:hAnsi="Times New Roman" w:cs="Times New Roman"/>
        </w:rPr>
      </w:pPr>
      <w:r w:rsidRPr="005352D4">
        <w:rPr>
          <w:rFonts w:ascii="Times New Roman" w:hAnsi="Times New Roman" w:cs="Times New Roman"/>
          <w:b/>
          <w:u w:val="single"/>
        </w:rPr>
        <w:t>Optimizations:</w:t>
      </w:r>
    </w:p>
    <w:p w14:paraId="1BD682AE" w14:textId="4E794495" w:rsidR="005352D4" w:rsidRDefault="005352D4" w:rsidP="005352D4">
      <w:pPr>
        <w:rPr>
          <w:rFonts w:ascii="Times New Roman" w:eastAsiaTheme="minorEastAsia" w:hAnsi="Times New Roman" w:cs="Times New Roman"/>
        </w:rPr>
      </w:pPr>
      <w:r>
        <w:rPr>
          <w:rFonts w:ascii="Times New Roman" w:hAnsi="Times New Roman" w:cs="Times New Roman"/>
        </w:rPr>
        <w:tab/>
        <w:t xml:space="preserve">Starting with the base sequential code provided, </w:t>
      </w:r>
      <w:r w:rsidR="00D24000">
        <w:rPr>
          <w:rFonts w:ascii="Times New Roman" w:hAnsi="Times New Roman" w:cs="Times New Roman"/>
        </w:rPr>
        <w:t xml:space="preserve">the first optimization I applied was parallelizing it. </w:t>
      </w:r>
      <w:r>
        <w:rPr>
          <w:rFonts w:ascii="Times New Roman" w:hAnsi="Times New Roman" w:cs="Times New Roman"/>
        </w:rPr>
        <w:t xml:space="preserve"> </w:t>
      </w:r>
      <w:r w:rsidR="00D24000">
        <w:rPr>
          <w:rFonts w:ascii="Times New Roman" w:hAnsi="Times New Roman" w:cs="Times New Roman"/>
        </w:rPr>
        <w:t xml:space="preserve">Using </w:t>
      </w:r>
      <m:oMath>
        <m:r>
          <w:rPr>
            <w:rFonts w:ascii="Cambria Math" w:hAnsi="Cambria Math" w:cs="Times New Roman"/>
          </w:rPr>
          <m:t>#pragma omp parallel for</m:t>
        </m:r>
      </m:oMath>
      <w:r w:rsidR="00D24000">
        <w:rPr>
          <w:rFonts w:ascii="Times New Roman" w:eastAsiaTheme="minorEastAsia" w:hAnsi="Times New Roman" w:cs="Times New Roman"/>
        </w:rPr>
        <w:t xml:space="preserve"> the performance improved from </w:t>
      </w:r>
      <w:r w:rsidR="00C70DAC">
        <w:rPr>
          <w:rFonts w:ascii="Times New Roman" w:eastAsiaTheme="minorEastAsia" w:hAnsi="Times New Roman" w:cs="Times New Roman"/>
        </w:rPr>
        <w:t>~0.2</w:t>
      </w:r>
      <w:r w:rsidR="00D24000">
        <w:rPr>
          <w:rFonts w:ascii="Times New Roman" w:eastAsiaTheme="minorEastAsia" w:hAnsi="Times New Roman" w:cs="Times New Roman"/>
        </w:rPr>
        <w:t xml:space="preserve"> </w:t>
      </w:r>
      <w:proofErr w:type="spellStart"/>
      <w:r w:rsidR="00D24000">
        <w:rPr>
          <w:rFonts w:ascii="Times New Roman" w:eastAsiaTheme="minorEastAsia" w:hAnsi="Times New Roman" w:cs="Times New Roman"/>
        </w:rPr>
        <w:t>GFlop</w:t>
      </w:r>
      <w:proofErr w:type="spellEnd"/>
      <w:r w:rsidR="00D24000">
        <w:rPr>
          <w:rFonts w:ascii="Times New Roman" w:eastAsiaTheme="minorEastAsia" w:hAnsi="Times New Roman" w:cs="Times New Roman"/>
        </w:rPr>
        <w:t xml:space="preserve"> to </w:t>
      </w:r>
      <w:r w:rsidR="00C70DAC">
        <w:rPr>
          <w:rFonts w:ascii="Times New Roman" w:eastAsiaTheme="minorEastAsia" w:hAnsi="Times New Roman" w:cs="Times New Roman"/>
        </w:rPr>
        <w:t>~1.0</w:t>
      </w:r>
      <w:r w:rsidR="00D24000">
        <w:rPr>
          <w:rFonts w:ascii="Times New Roman" w:eastAsiaTheme="minorEastAsia" w:hAnsi="Times New Roman" w:cs="Times New Roman"/>
        </w:rPr>
        <w:t xml:space="preserve"> </w:t>
      </w:r>
      <w:proofErr w:type="spellStart"/>
      <w:r w:rsidR="00D24000">
        <w:rPr>
          <w:rFonts w:ascii="Times New Roman" w:eastAsiaTheme="minorEastAsia" w:hAnsi="Times New Roman" w:cs="Times New Roman"/>
        </w:rPr>
        <w:t>GFlops</w:t>
      </w:r>
      <w:proofErr w:type="spellEnd"/>
      <w:r w:rsidR="00D24000">
        <w:rPr>
          <w:rFonts w:ascii="Times New Roman" w:eastAsiaTheme="minorEastAsia" w:hAnsi="Times New Roman" w:cs="Times New Roman"/>
        </w:rPr>
        <w:t xml:space="preserve">. Following this I permuted the loops so that the order of </w:t>
      </w:r>
      <m:oMath>
        <m:r>
          <w:rPr>
            <w:rFonts w:ascii="Cambria Math" w:eastAsiaTheme="minorEastAsia" w:hAnsi="Cambria Math" w:cs="Times New Roman"/>
          </w:rPr>
          <m:t>k</m:t>
        </m:r>
      </m:oMath>
      <w:r w:rsidR="00D24000">
        <w:rPr>
          <w:rFonts w:ascii="Times New Roman" w:eastAsiaTheme="minorEastAsia" w:hAnsi="Times New Roman" w:cs="Times New Roman"/>
        </w:rPr>
        <w:t xml:space="preserve"> and </w:t>
      </w:r>
      <m:oMath>
        <m:r>
          <w:rPr>
            <w:rFonts w:ascii="Cambria Math" w:eastAsiaTheme="minorEastAsia" w:hAnsi="Cambria Math" w:cs="Times New Roman"/>
          </w:rPr>
          <m:t>j</m:t>
        </m:r>
      </m:oMath>
      <w:r w:rsidR="00D24000">
        <w:rPr>
          <w:rFonts w:ascii="Times New Roman" w:eastAsiaTheme="minorEastAsia" w:hAnsi="Times New Roman" w:cs="Times New Roman"/>
        </w:rPr>
        <w:t xml:space="preserve"> were swapped, improving cache usage of matrix </w:t>
      </w:r>
      <w:r w:rsidR="00160E4B">
        <w:rPr>
          <w:rFonts w:ascii="Times New Roman" w:eastAsiaTheme="minorEastAsia" w:hAnsi="Times New Roman" w:cs="Times New Roman"/>
        </w:rPr>
        <w:t>B</w:t>
      </w:r>
      <w:r w:rsidR="003D389F">
        <w:rPr>
          <w:rFonts w:ascii="Times New Roman" w:eastAsiaTheme="minorEastAsia" w:hAnsi="Times New Roman" w:cs="Times New Roman"/>
        </w:rPr>
        <w:t>; this loop ordering improved temporal locality due to utilizing row-major ordering</w:t>
      </w:r>
      <w:r w:rsidR="00D24000">
        <w:rPr>
          <w:rFonts w:ascii="Times New Roman" w:eastAsiaTheme="minorEastAsia" w:hAnsi="Times New Roman" w:cs="Times New Roman"/>
        </w:rPr>
        <w:t xml:space="preserve">. This massively improved performance, reaching ~40 </w:t>
      </w:r>
      <w:proofErr w:type="spellStart"/>
      <w:r w:rsidR="00D24000">
        <w:rPr>
          <w:rFonts w:ascii="Times New Roman" w:eastAsiaTheme="minorEastAsia" w:hAnsi="Times New Roman" w:cs="Times New Roman"/>
        </w:rPr>
        <w:t>GFlops</w:t>
      </w:r>
      <w:proofErr w:type="spellEnd"/>
      <w:r w:rsidR="00D24000">
        <w:rPr>
          <w:rFonts w:ascii="Times New Roman" w:eastAsiaTheme="minorEastAsia" w:hAnsi="Times New Roman" w:cs="Times New Roman"/>
        </w:rPr>
        <w:t xml:space="preserve">. </w:t>
      </w:r>
      <w:r w:rsidR="003D389F">
        <w:rPr>
          <w:rFonts w:ascii="Times New Roman" w:eastAsiaTheme="minorEastAsia" w:hAnsi="Times New Roman" w:cs="Times New Roman"/>
        </w:rPr>
        <w:t xml:space="preserve">This achieves the same performance as the parallel function found in </w:t>
      </w:r>
      <m:oMath>
        <m:r>
          <w:rPr>
            <w:rFonts w:ascii="Cambria Math" w:eastAsiaTheme="minorEastAsia" w:hAnsi="Cambria Math" w:cs="Times New Roman"/>
          </w:rPr>
          <m:t>omp.cpp</m:t>
        </m:r>
      </m:oMath>
      <w:r w:rsidR="003D389F">
        <w:rPr>
          <w:rFonts w:ascii="Times New Roman" w:eastAsiaTheme="minorEastAsia" w:hAnsi="Times New Roman" w:cs="Times New Roman"/>
        </w:rPr>
        <w:t>.</w:t>
      </w:r>
      <w:r w:rsidR="003D389F">
        <w:rPr>
          <w:rFonts w:ascii="Times New Roman" w:hAnsi="Times New Roman" w:cs="Times New Roman"/>
        </w:rPr>
        <w:tab/>
      </w:r>
    </w:p>
    <w:p w14:paraId="14CDA573" w14:textId="11D99B6D" w:rsidR="003D389F" w:rsidRDefault="003D389F" w:rsidP="005352D4">
      <w:pPr>
        <w:rPr>
          <w:rFonts w:ascii="Times New Roman" w:eastAsiaTheme="minorEastAsia" w:hAnsi="Times New Roman" w:cs="Times New Roman"/>
        </w:rPr>
      </w:pPr>
      <w:r>
        <w:rPr>
          <w:rFonts w:ascii="Times New Roman" w:eastAsiaTheme="minorEastAsia" w:hAnsi="Times New Roman" w:cs="Times New Roman"/>
        </w:rPr>
        <w:tab/>
      </w:r>
      <w:r w:rsidR="009A0FCD">
        <w:rPr>
          <w:rFonts w:ascii="Times New Roman" w:eastAsiaTheme="minorEastAsia" w:hAnsi="Times New Roman" w:cs="Times New Roman"/>
        </w:rPr>
        <w:t xml:space="preserve">Next, I added blocking in both </w:t>
      </w:r>
      <m:oMath>
        <m:r>
          <w:rPr>
            <w:rFonts w:ascii="Cambria Math" w:eastAsiaTheme="minorEastAsia" w:hAnsi="Cambria Math" w:cs="Times New Roman"/>
          </w:rPr>
          <m:t>i</m:t>
        </m:r>
      </m:oMath>
      <w:r w:rsidR="00160E4B">
        <w:rPr>
          <w:rFonts w:ascii="Times New Roman" w:eastAsiaTheme="minorEastAsia" w:hAnsi="Times New Roman" w:cs="Times New Roman"/>
        </w:rPr>
        <w:t xml:space="preserve"> and </w:t>
      </w:r>
      <m:oMath>
        <m:r>
          <w:rPr>
            <w:rFonts w:ascii="Cambria Math" w:eastAsiaTheme="minorEastAsia" w:hAnsi="Cambria Math" w:cs="Times New Roman"/>
          </w:rPr>
          <m:t>k</m:t>
        </m:r>
      </m:oMath>
      <w:r w:rsidR="00160E4B">
        <w:rPr>
          <w:rFonts w:ascii="Times New Roman" w:eastAsiaTheme="minorEastAsia" w:hAnsi="Times New Roman" w:cs="Times New Roman"/>
        </w:rPr>
        <w:t>. The effect is to have each thread work in a block of each matrix defined by</w:t>
      </w:r>
      <w:r w:rsidR="00160E4B">
        <w:rPr>
          <w:rFonts w:ascii="Times New Roman" w:eastAsiaTheme="minorEastAsia" w:hAnsi="Times New Roman" w:cs="Times New Roman"/>
        </w:rPr>
        <w:t xml:space="preserve"> </w:t>
      </w:r>
      <m:oMath>
        <m:r>
          <w:rPr>
            <w:rFonts w:ascii="Cambria Math" w:eastAsiaTheme="minorEastAsia" w:hAnsi="Cambria Math" w:cs="Times New Roman"/>
          </w:rPr>
          <m:t>i</m:t>
        </m:r>
      </m:oMath>
      <w:r w:rsidR="00160E4B">
        <w:rPr>
          <w:rFonts w:ascii="Times New Roman" w:eastAsiaTheme="minorEastAsia" w:hAnsi="Times New Roman" w:cs="Times New Roman"/>
        </w:rPr>
        <w:t xml:space="preserve"> and </w:t>
      </w:r>
      <m:oMath>
        <m:r>
          <w:rPr>
            <w:rFonts w:ascii="Cambria Math" w:eastAsiaTheme="minorEastAsia" w:hAnsi="Cambria Math" w:cs="Times New Roman"/>
          </w:rPr>
          <m:t>k</m:t>
        </m:r>
      </m:oMath>
      <w:r w:rsidR="00160E4B">
        <w:rPr>
          <w:rFonts w:ascii="Times New Roman" w:eastAsiaTheme="minorEastAsia" w:hAnsi="Times New Roman" w:cs="Times New Roman"/>
        </w:rPr>
        <w:t>.</w:t>
      </w:r>
      <w:r w:rsidR="00160E4B">
        <w:rPr>
          <w:rFonts w:ascii="Times New Roman" w:eastAsiaTheme="minorEastAsia" w:hAnsi="Times New Roman" w:cs="Times New Roman"/>
        </w:rPr>
        <w:t xml:space="preserve"> By only using </w:t>
      </w:r>
      <m:oMath>
        <m:r>
          <w:rPr>
            <w:rFonts w:ascii="Cambria Math" w:eastAsiaTheme="minorEastAsia" w:hAnsi="Cambria Math" w:cs="Times New Roman"/>
          </w:rPr>
          <m:t>i</m:t>
        </m:r>
      </m:oMath>
      <w:r w:rsidR="00160E4B">
        <w:rPr>
          <w:rFonts w:ascii="Times New Roman" w:eastAsiaTheme="minorEastAsia" w:hAnsi="Times New Roman" w:cs="Times New Roman"/>
        </w:rPr>
        <w:t xml:space="preserve"> rows in matrix A and </w:t>
      </w:r>
      <m:oMath>
        <m:r>
          <w:rPr>
            <w:rFonts w:ascii="Cambria Math" w:eastAsiaTheme="minorEastAsia" w:hAnsi="Cambria Math" w:cs="Times New Roman"/>
          </w:rPr>
          <m:t>k</m:t>
        </m:r>
      </m:oMath>
      <w:r w:rsidR="00160E4B">
        <w:rPr>
          <w:rFonts w:ascii="Times New Roman" w:eastAsiaTheme="minorEastAsia" w:hAnsi="Times New Roman" w:cs="Times New Roman"/>
        </w:rPr>
        <w:t xml:space="preserve"> rows in matrix B, thrashing is mitigated. For instance, when iterating through all </w:t>
      </w:r>
      <w:proofErr w:type="spellStart"/>
      <w:r w:rsidR="00160E4B">
        <w:rPr>
          <w:rFonts w:ascii="Times New Roman" w:eastAsiaTheme="minorEastAsia" w:hAnsi="Times New Roman" w:cs="Times New Roman"/>
        </w:rPr>
        <w:t>kK</w:t>
      </w:r>
      <w:proofErr w:type="spellEnd"/>
      <w:r w:rsidR="00160E4B">
        <w:rPr>
          <w:rFonts w:ascii="Times New Roman" w:eastAsiaTheme="minorEastAsia" w:hAnsi="Times New Roman" w:cs="Times New Roman"/>
        </w:rPr>
        <w:t xml:space="preserve"> columns of A only one row is needed in cache due to spatial locality; however, iterating through </w:t>
      </w:r>
      <w:proofErr w:type="spellStart"/>
      <w:r w:rsidR="00160E4B">
        <w:rPr>
          <w:rFonts w:ascii="Times New Roman" w:eastAsiaTheme="minorEastAsia" w:hAnsi="Times New Roman" w:cs="Times New Roman"/>
        </w:rPr>
        <w:t>kK</w:t>
      </w:r>
      <w:proofErr w:type="spellEnd"/>
      <w:r w:rsidR="00160E4B">
        <w:rPr>
          <w:rFonts w:ascii="Times New Roman" w:eastAsiaTheme="minorEastAsia" w:hAnsi="Times New Roman" w:cs="Times New Roman"/>
        </w:rPr>
        <w:t xml:space="preserve"> rows of B requires a read for every single value due to the length of each row and the limited size of cache. By limiting the movement in the </w:t>
      </w:r>
      <m:oMath>
        <m:r>
          <w:rPr>
            <w:rFonts w:ascii="Cambria Math" w:eastAsiaTheme="minorEastAsia" w:hAnsi="Cambria Math" w:cs="Times New Roman"/>
          </w:rPr>
          <m:t>k</m:t>
        </m:r>
      </m:oMath>
      <w:r w:rsidR="00160E4B">
        <w:rPr>
          <w:rFonts w:ascii="Times New Roman" w:eastAsiaTheme="minorEastAsia" w:hAnsi="Times New Roman" w:cs="Times New Roman"/>
        </w:rPr>
        <w:t xml:space="preserve"> value</w:t>
      </w:r>
      <w:r w:rsidR="00C70DAC">
        <w:rPr>
          <w:rFonts w:ascii="Times New Roman" w:eastAsiaTheme="minorEastAsia" w:hAnsi="Times New Roman" w:cs="Times New Roman"/>
        </w:rPr>
        <w:t xml:space="preserve">, the rows of B in use can be held in cache, greatly improving performance. The same effect is true for blocking in </w:t>
      </w:r>
      <m:oMath>
        <m:r>
          <w:rPr>
            <w:rFonts w:ascii="Cambria Math" w:eastAsiaTheme="minorEastAsia" w:hAnsi="Cambria Math" w:cs="Times New Roman"/>
          </w:rPr>
          <m:t>i</m:t>
        </m:r>
      </m:oMath>
      <w:r w:rsidR="00C70DAC">
        <w:rPr>
          <w:rFonts w:ascii="Times New Roman" w:eastAsiaTheme="minorEastAsia" w:hAnsi="Times New Roman" w:cs="Times New Roman"/>
        </w:rPr>
        <w:t xml:space="preserve">. There is no need to block </w:t>
      </w:r>
      <m:oMath>
        <m:r>
          <w:rPr>
            <w:rFonts w:ascii="Cambria Math" w:eastAsiaTheme="minorEastAsia" w:hAnsi="Cambria Math" w:cs="Times New Roman"/>
          </w:rPr>
          <m:t>j</m:t>
        </m:r>
      </m:oMath>
      <w:r w:rsidR="00C70DAC">
        <w:rPr>
          <w:rFonts w:ascii="Times New Roman" w:eastAsiaTheme="minorEastAsia" w:hAnsi="Times New Roman" w:cs="Times New Roman"/>
        </w:rPr>
        <w:t xml:space="preserve"> due to only ever being used to index within a single row. Blocking </w:t>
      </w:r>
      <m:oMath>
        <m:r>
          <w:rPr>
            <w:rFonts w:ascii="Cambria Math" w:eastAsiaTheme="minorEastAsia" w:hAnsi="Cambria Math" w:cs="Times New Roman"/>
          </w:rPr>
          <m:t>i</m:t>
        </m:r>
      </m:oMath>
      <w:r w:rsidR="00C70DAC">
        <w:rPr>
          <w:rFonts w:ascii="Times New Roman" w:eastAsiaTheme="minorEastAsia" w:hAnsi="Times New Roman" w:cs="Times New Roman"/>
        </w:rPr>
        <w:t xml:space="preserve"> and </w:t>
      </w:r>
      <m:oMath>
        <m:r>
          <w:rPr>
            <w:rFonts w:ascii="Cambria Math" w:eastAsiaTheme="minorEastAsia" w:hAnsi="Cambria Math" w:cs="Times New Roman"/>
          </w:rPr>
          <m:t>k</m:t>
        </m:r>
      </m:oMath>
      <w:r w:rsidR="00C70DAC">
        <w:rPr>
          <w:rFonts w:ascii="Times New Roman" w:eastAsiaTheme="minorEastAsia" w:hAnsi="Times New Roman" w:cs="Times New Roman"/>
        </w:rPr>
        <w:t xml:space="preserve"> (with a block size of 8 for each) roughly doubled the performance. By replacing </w:t>
      </w:r>
      <w:r w:rsidR="00AD4767">
        <w:rPr>
          <w:rFonts w:ascii="Times New Roman" w:eastAsiaTheme="minorEastAsia" w:hAnsi="Times New Roman" w:cs="Times New Roman"/>
        </w:rPr>
        <w:t xml:space="preserve">a function call to </w:t>
      </w:r>
      <w:proofErr w:type="gramStart"/>
      <w:r w:rsidR="00AD4767">
        <w:rPr>
          <w:rFonts w:ascii="Times New Roman" w:eastAsiaTheme="minorEastAsia" w:hAnsi="Times New Roman" w:cs="Times New Roman"/>
          <w:i/>
        </w:rPr>
        <w:t>std::</w:t>
      </w:r>
      <w:proofErr w:type="gramEnd"/>
      <w:r w:rsidR="00AD4767">
        <w:rPr>
          <w:rFonts w:ascii="Times New Roman" w:eastAsiaTheme="minorEastAsia" w:hAnsi="Times New Roman" w:cs="Times New Roman"/>
          <w:i/>
        </w:rPr>
        <w:t>min</w:t>
      </w:r>
      <w:r w:rsidR="00AD4767">
        <w:rPr>
          <w:rFonts w:ascii="Times New Roman" w:eastAsiaTheme="minorEastAsia" w:hAnsi="Times New Roman" w:cs="Times New Roman"/>
        </w:rPr>
        <w:t xml:space="preserve"> with a ternary operation, I further improved the performance to ~100GFlops.</w:t>
      </w:r>
    </w:p>
    <w:p w14:paraId="642C5F1D" w14:textId="7D64AEE6" w:rsidR="00AD4767" w:rsidRDefault="00AD4767" w:rsidP="005352D4">
      <w:pPr>
        <w:rPr>
          <w:rFonts w:ascii="Times New Roman" w:eastAsiaTheme="minorEastAsia" w:hAnsi="Times New Roman" w:cs="Times New Roman"/>
        </w:rPr>
      </w:pPr>
      <w:r>
        <w:rPr>
          <w:rFonts w:ascii="Times New Roman" w:eastAsiaTheme="minorEastAsia" w:hAnsi="Times New Roman" w:cs="Times New Roman"/>
        </w:rPr>
        <w:tab/>
        <w:t xml:space="preserve">Following blocking, I optimized the block size to further improve performance. I knew the reasonable limit for </w:t>
      </w:r>
      <w:r w:rsidR="00C44D14">
        <w:rPr>
          <w:rFonts w:ascii="Times New Roman" w:eastAsiaTheme="minorEastAsia" w:hAnsi="Times New Roman" w:cs="Times New Roman"/>
        </w:rPr>
        <w:t>a single block is 1024 elements due to the size of the L3 cache being 32MB.</w:t>
      </w:r>
      <w:r w:rsidR="00D20A70">
        <w:rPr>
          <w:rFonts w:ascii="Times New Roman" w:eastAsiaTheme="minorEastAsia" w:hAnsi="Times New Roman" w:cs="Times New Roman"/>
        </w:rPr>
        <w:t xml:space="preserve"> Through trial and error, I found the best performance to be ~107 </w:t>
      </w:r>
      <w:proofErr w:type="spellStart"/>
      <w:r w:rsidR="00D20A70">
        <w:rPr>
          <w:rFonts w:ascii="Times New Roman" w:eastAsiaTheme="minorEastAsia" w:hAnsi="Times New Roman" w:cs="Times New Roman"/>
        </w:rPr>
        <w:t>GFlops</w:t>
      </w:r>
      <w:proofErr w:type="spellEnd"/>
      <w:r w:rsidR="00D20A70">
        <w:rPr>
          <w:rFonts w:ascii="Times New Roman" w:eastAsiaTheme="minorEastAsia" w:hAnsi="Times New Roman" w:cs="Times New Roman"/>
        </w:rPr>
        <w:t xml:space="preserve"> using </w:t>
      </w:r>
      <m:oMath>
        <m:r>
          <w:rPr>
            <w:rFonts w:ascii="Cambria Math" w:eastAsiaTheme="minorEastAsia" w:hAnsi="Cambria Math" w:cs="Times New Roman"/>
          </w:rPr>
          <m:t>i</m:t>
        </m:r>
      </m:oMath>
      <w:r w:rsidR="00D20A70">
        <w:rPr>
          <w:rFonts w:ascii="Times New Roman" w:eastAsiaTheme="minorEastAsia" w:hAnsi="Times New Roman" w:cs="Times New Roman"/>
        </w:rPr>
        <w:t xml:space="preserve"> block size of 1024 and </w:t>
      </w:r>
      <m:oMath>
        <m:r>
          <w:rPr>
            <w:rFonts w:ascii="Cambria Math" w:eastAsiaTheme="minorEastAsia" w:hAnsi="Cambria Math" w:cs="Times New Roman"/>
          </w:rPr>
          <m:t>k</m:t>
        </m:r>
      </m:oMath>
      <w:r w:rsidR="00D20A70">
        <w:rPr>
          <w:rFonts w:ascii="Times New Roman" w:eastAsiaTheme="minorEastAsia" w:hAnsi="Times New Roman" w:cs="Times New Roman"/>
        </w:rPr>
        <w:t xml:space="preserve"> block size of 32. </w:t>
      </w:r>
    </w:p>
    <w:p w14:paraId="1A96A19F" w14:textId="5381548C" w:rsidR="00F533AE" w:rsidRDefault="00F533AE" w:rsidP="005352D4">
      <w:pPr>
        <w:rPr>
          <w:rFonts w:ascii="Times New Roman" w:eastAsiaTheme="minorEastAsia" w:hAnsi="Times New Roman" w:cs="Times New Roman"/>
        </w:rPr>
      </w:pPr>
      <w:r>
        <w:rPr>
          <w:rFonts w:ascii="Times New Roman" w:eastAsiaTheme="minorEastAsia" w:hAnsi="Times New Roman" w:cs="Times New Roman"/>
        </w:rPr>
        <w:tab/>
        <w:t xml:space="preserve">Trying to squeeze more performance out of it, I iteratively tested different loop unrolling. I found unrolling in </w:t>
      </w:r>
      <m:oMath>
        <m:r>
          <w:rPr>
            <w:rFonts w:ascii="Cambria Math" w:eastAsiaTheme="minorEastAsia" w:hAnsi="Cambria Math" w:cs="Times New Roman"/>
          </w:rPr>
          <m:t>k</m:t>
        </m:r>
      </m:oMath>
      <w:r>
        <w:rPr>
          <w:rFonts w:ascii="Times New Roman" w:eastAsiaTheme="minorEastAsia" w:hAnsi="Times New Roman" w:cs="Times New Roman"/>
        </w:rPr>
        <w:t xml:space="preserve"> was much more beneficial than unrolling in </w:t>
      </w:r>
      <m:oMath>
        <m:r>
          <w:rPr>
            <w:rFonts w:ascii="Cambria Math" w:eastAsiaTheme="minorEastAsia" w:hAnsi="Cambria Math" w:cs="Times New Roman"/>
          </w:rPr>
          <m:t>j</m:t>
        </m:r>
      </m:oMath>
      <w:r>
        <w:rPr>
          <w:rFonts w:ascii="Times New Roman" w:eastAsiaTheme="minorEastAsia" w:hAnsi="Times New Roman" w:cs="Times New Roman"/>
        </w:rPr>
        <w:t xml:space="preserve"> (which was detrimental) due to it increasing the number of arithmetic operations for every write performed. An unrolling of 8 provided the best performance presumably due to higher </w:t>
      </w:r>
      <w:proofErr w:type="spellStart"/>
      <w:r>
        <w:rPr>
          <w:rFonts w:ascii="Times New Roman" w:eastAsiaTheme="minorEastAsia" w:hAnsi="Times New Roman" w:cs="Times New Roman"/>
        </w:rPr>
        <w:t>unrollings</w:t>
      </w:r>
      <w:proofErr w:type="spellEnd"/>
      <w:r>
        <w:rPr>
          <w:rFonts w:ascii="Times New Roman" w:eastAsiaTheme="minorEastAsia" w:hAnsi="Times New Roman" w:cs="Times New Roman"/>
        </w:rPr>
        <w:t xml:space="preserve"> causing too much register pressure. This improved the performance to 130 </w:t>
      </w:r>
      <w:proofErr w:type="spellStart"/>
      <w:r>
        <w:rPr>
          <w:rFonts w:ascii="Times New Roman" w:eastAsiaTheme="minorEastAsia" w:hAnsi="Times New Roman" w:cs="Times New Roman"/>
        </w:rPr>
        <w:t>GFlops</w:t>
      </w:r>
      <w:proofErr w:type="spellEnd"/>
      <w:r>
        <w:rPr>
          <w:rFonts w:ascii="Times New Roman" w:eastAsiaTheme="minorEastAsia" w:hAnsi="Times New Roman" w:cs="Times New Roman"/>
        </w:rPr>
        <w:t>.</w:t>
      </w:r>
    </w:p>
    <w:p w14:paraId="1B7B6E19" w14:textId="2427F07B" w:rsidR="00F533AE" w:rsidRPr="00AD4767" w:rsidRDefault="00F533AE" w:rsidP="005352D4">
      <w:pPr>
        <w:rPr>
          <w:rFonts w:ascii="Times New Roman" w:eastAsiaTheme="minorEastAsia" w:hAnsi="Times New Roman" w:cs="Times New Roman"/>
        </w:rPr>
      </w:pPr>
      <w:r>
        <w:rPr>
          <w:rFonts w:ascii="Times New Roman" w:eastAsiaTheme="minorEastAsia" w:hAnsi="Times New Roman" w:cs="Times New Roman"/>
        </w:rPr>
        <w:tab/>
        <w:t xml:space="preserve">After unrolling, I found that more performance could be extracted by reducing the block size. The final values were </w:t>
      </w:r>
      <m:oMath>
        <m:r>
          <w:rPr>
            <w:rFonts w:ascii="Cambria Math" w:eastAsiaTheme="minorEastAsia" w:hAnsi="Cambria Math" w:cs="Times New Roman"/>
          </w:rPr>
          <m:t>i</m:t>
        </m:r>
      </m:oMath>
      <w:r>
        <w:rPr>
          <w:rFonts w:ascii="Times New Roman" w:eastAsiaTheme="minorEastAsia" w:hAnsi="Times New Roman" w:cs="Times New Roman"/>
        </w:rPr>
        <w:t xml:space="preserve"> and </w:t>
      </w:r>
      <m:oMath>
        <m:r>
          <w:rPr>
            <w:rFonts w:ascii="Cambria Math" w:eastAsiaTheme="minorEastAsia" w:hAnsi="Cambria Math" w:cs="Times New Roman"/>
          </w:rPr>
          <m:t>k</m:t>
        </m:r>
      </m:oMath>
      <w:r>
        <w:rPr>
          <w:rFonts w:ascii="Times New Roman" w:eastAsiaTheme="minorEastAsia" w:hAnsi="Times New Roman" w:cs="Times New Roman"/>
        </w:rPr>
        <w:t xml:space="preserve"> block sizes of 64 and 32 respectively, resulting in overall performance of 185 </w:t>
      </w:r>
      <w:proofErr w:type="spellStart"/>
      <w:r>
        <w:rPr>
          <w:rFonts w:ascii="Times New Roman" w:eastAsiaTheme="minorEastAsia" w:hAnsi="Times New Roman" w:cs="Times New Roman"/>
        </w:rPr>
        <w:t>GFlops</w:t>
      </w:r>
      <w:proofErr w:type="spellEnd"/>
      <w:r>
        <w:rPr>
          <w:rFonts w:ascii="Times New Roman" w:eastAsiaTheme="minorEastAsia" w:hAnsi="Times New Roman" w:cs="Times New Roman"/>
        </w:rPr>
        <w:t>.</w:t>
      </w:r>
    </w:p>
    <w:p w14:paraId="254A4E56" w14:textId="5C82E555" w:rsidR="005352D4" w:rsidRDefault="005352D4" w:rsidP="005352D4">
      <w:pPr>
        <w:rPr>
          <w:rFonts w:ascii="Times New Roman" w:hAnsi="Times New Roman" w:cs="Times New Roman"/>
          <w:b/>
          <w:u w:val="single"/>
        </w:rPr>
      </w:pPr>
      <w:r w:rsidRPr="005352D4">
        <w:rPr>
          <w:rFonts w:ascii="Times New Roman" w:hAnsi="Times New Roman" w:cs="Times New Roman"/>
          <w:b/>
          <w:u w:val="single"/>
        </w:rPr>
        <w:lastRenderedPageBreak/>
        <w:t>Thread Comparisons:</w:t>
      </w:r>
    </w:p>
    <w:p w14:paraId="24A4CA7E" w14:textId="22158F60" w:rsidR="0025727F" w:rsidRPr="0025727F" w:rsidRDefault="0025727F" w:rsidP="005352D4">
      <w:pPr>
        <w:rPr>
          <w:rFonts w:ascii="Times New Roman" w:hAnsi="Times New Roman" w:cs="Times New Roman"/>
          <w:b/>
        </w:rPr>
      </w:pPr>
      <w:r>
        <w:rPr>
          <w:rFonts w:ascii="Times New Roman" w:hAnsi="Times New Roman" w:cs="Times New Roman"/>
          <w:b/>
        </w:rPr>
        <w:t>Number of threads on system: 8</w:t>
      </w:r>
    </w:p>
    <w:tbl>
      <w:tblPr>
        <w:tblStyle w:val="TableGrid"/>
        <w:tblW w:w="0" w:type="auto"/>
        <w:tblLook w:val="04A0" w:firstRow="1" w:lastRow="0" w:firstColumn="1" w:lastColumn="0" w:noHBand="0" w:noVBand="1"/>
      </w:tblPr>
      <w:tblGrid>
        <w:gridCol w:w="4675"/>
        <w:gridCol w:w="4675"/>
      </w:tblGrid>
      <w:tr w:rsidR="00D20A70" w14:paraId="1C51AB0D" w14:textId="77777777" w:rsidTr="00D20A70">
        <w:tc>
          <w:tcPr>
            <w:tcW w:w="4675" w:type="dxa"/>
          </w:tcPr>
          <w:p w14:paraId="33DC5479" w14:textId="38B1716D" w:rsidR="00D20A70" w:rsidRDefault="00D20A70" w:rsidP="00D20A70">
            <w:pPr>
              <w:jc w:val="center"/>
              <w:rPr>
                <w:rFonts w:ascii="Times New Roman" w:hAnsi="Times New Roman" w:cs="Times New Roman"/>
              </w:rPr>
            </w:pPr>
            <w:r>
              <w:rPr>
                <w:rFonts w:ascii="Times New Roman" w:hAnsi="Times New Roman" w:cs="Times New Roman"/>
              </w:rPr>
              <w:t>Num Threads</w:t>
            </w:r>
          </w:p>
        </w:tc>
        <w:tc>
          <w:tcPr>
            <w:tcW w:w="4675" w:type="dxa"/>
          </w:tcPr>
          <w:p w14:paraId="65D83489" w14:textId="77777777" w:rsidR="00D20A70" w:rsidRPr="005352D4" w:rsidRDefault="00D20A70" w:rsidP="00D20A70">
            <w:pPr>
              <w:jc w:val="center"/>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4096</m:t>
                    </m:r>
                  </m:e>
                  <m:sup>
                    <m:r>
                      <w:rPr>
                        <w:rFonts w:ascii="Cambria Math" w:hAnsi="Cambria Math" w:cs="Times New Roman"/>
                      </w:rPr>
                      <m:t>3</m:t>
                    </m:r>
                  </m:sup>
                </m:sSup>
              </m:oMath>
            </m:oMathPara>
          </w:p>
          <w:p w14:paraId="26A17D53" w14:textId="3264696D" w:rsidR="00D20A70" w:rsidRDefault="00D20A70" w:rsidP="00D20A70">
            <w:pPr>
              <w:jc w:val="center"/>
              <w:rPr>
                <w:rFonts w:ascii="Times New Roman" w:hAnsi="Times New Roman" w:cs="Times New Roman"/>
              </w:rPr>
            </w:pPr>
            <w:r>
              <w:rPr>
                <w:rFonts w:ascii="Times New Roman" w:eastAsiaTheme="minorEastAsia" w:hAnsi="Times New Roman" w:cs="Times New Roman"/>
              </w:rPr>
              <w:t xml:space="preserve">(Time(s), </w:t>
            </w:r>
            <w:proofErr w:type="gramStart"/>
            <w:r>
              <w:rPr>
                <w:rFonts w:ascii="Times New Roman" w:eastAsiaTheme="minorEastAsia" w:hAnsi="Times New Roman" w:cs="Times New Roman"/>
              </w:rPr>
              <w:t>Perf(</w:t>
            </w:r>
            <w:proofErr w:type="spellStart"/>
            <w:proofErr w:type="gramEnd"/>
            <w:r>
              <w:rPr>
                <w:rFonts w:ascii="Times New Roman" w:eastAsiaTheme="minorEastAsia" w:hAnsi="Times New Roman" w:cs="Times New Roman"/>
              </w:rPr>
              <w:t>GFlops</w:t>
            </w:r>
            <w:proofErr w:type="spellEnd"/>
            <w:r>
              <w:rPr>
                <w:rFonts w:ascii="Times New Roman" w:eastAsiaTheme="minorEastAsia" w:hAnsi="Times New Roman" w:cs="Times New Roman"/>
              </w:rPr>
              <w:t>))</w:t>
            </w:r>
          </w:p>
        </w:tc>
      </w:tr>
      <w:tr w:rsidR="00D20A70" w14:paraId="495CF511" w14:textId="77777777" w:rsidTr="00D20A70">
        <w:tc>
          <w:tcPr>
            <w:tcW w:w="4675" w:type="dxa"/>
          </w:tcPr>
          <w:p w14:paraId="041BD9A8" w14:textId="0A594549" w:rsidR="00D20A70" w:rsidRDefault="00D20A70" w:rsidP="00D20A70">
            <w:pPr>
              <w:jc w:val="center"/>
              <w:rPr>
                <w:rFonts w:ascii="Times New Roman" w:hAnsi="Times New Roman" w:cs="Times New Roman"/>
              </w:rPr>
            </w:pPr>
            <w:r>
              <w:rPr>
                <w:rFonts w:ascii="Times New Roman" w:hAnsi="Times New Roman" w:cs="Times New Roman"/>
              </w:rPr>
              <w:t>1</w:t>
            </w:r>
          </w:p>
        </w:tc>
        <w:tc>
          <w:tcPr>
            <w:tcW w:w="4675" w:type="dxa"/>
          </w:tcPr>
          <w:p w14:paraId="3B79C3E5" w14:textId="6A17A29A" w:rsidR="00D20A70" w:rsidRDefault="00D20A70" w:rsidP="00D20A70">
            <w:pPr>
              <w:jc w:val="center"/>
              <w:rPr>
                <w:rFonts w:ascii="Times New Roman" w:hAnsi="Times New Roman" w:cs="Times New Roman"/>
              </w:rPr>
            </w:pPr>
            <w:r>
              <w:rPr>
                <w:rFonts w:ascii="Times New Roman" w:hAnsi="Times New Roman" w:cs="Times New Roman"/>
              </w:rPr>
              <w:t>4.16136, 33.0274</w:t>
            </w:r>
          </w:p>
        </w:tc>
      </w:tr>
      <w:tr w:rsidR="00D20A70" w14:paraId="409A52AE" w14:textId="77777777" w:rsidTr="00D20A70">
        <w:tc>
          <w:tcPr>
            <w:tcW w:w="4675" w:type="dxa"/>
          </w:tcPr>
          <w:p w14:paraId="0E3274F4" w14:textId="1DC3A57D" w:rsidR="00D20A70" w:rsidRDefault="00D20A70" w:rsidP="00D20A70">
            <w:pPr>
              <w:jc w:val="center"/>
              <w:rPr>
                <w:rFonts w:ascii="Times New Roman" w:hAnsi="Times New Roman" w:cs="Times New Roman"/>
              </w:rPr>
            </w:pPr>
            <w:r>
              <w:rPr>
                <w:rFonts w:ascii="Times New Roman" w:hAnsi="Times New Roman" w:cs="Times New Roman"/>
              </w:rPr>
              <w:t>2</w:t>
            </w:r>
          </w:p>
        </w:tc>
        <w:tc>
          <w:tcPr>
            <w:tcW w:w="4675" w:type="dxa"/>
          </w:tcPr>
          <w:p w14:paraId="40BD7E12" w14:textId="76651E13" w:rsidR="00D20A70" w:rsidRDefault="00D20A70" w:rsidP="00D20A70">
            <w:pPr>
              <w:jc w:val="center"/>
              <w:rPr>
                <w:rFonts w:ascii="Times New Roman" w:hAnsi="Times New Roman" w:cs="Times New Roman"/>
              </w:rPr>
            </w:pPr>
            <w:r>
              <w:rPr>
                <w:rFonts w:ascii="Times New Roman" w:hAnsi="Times New Roman" w:cs="Times New Roman"/>
              </w:rPr>
              <w:t>2.08104, 66.0435</w:t>
            </w:r>
          </w:p>
        </w:tc>
      </w:tr>
      <w:tr w:rsidR="00D20A70" w14:paraId="28B0E062" w14:textId="77777777" w:rsidTr="00D20A70">
        <w:tc>
          <w:tcPr>
            <w:tcW w:w="4675" w:type="dxa"/>
          </w:tcPr>
          <w:p w14:paraId="7B62A464" w14:textId="75B06713" w:rsidR="00D20A70" w:rsidRDefault="00D20A70" w:rsidP="00D20A70">
            <w:pPr>
              <w:jc w:val="center"/>
              <w:rPr>
                <w:rFonts w:ascii="Times New Roman" w:hAnsi="Times New Roman" w:cs="Times New Roman"/>
              </w:rPr>
            </w:pPr>
            <w:r>
              <w:rPr>
                <w:rFonts w:ascii="Times New Roman" w:hAnsi="Times New Roman" w:cs="Times New Roman"/>
              </w:rPr>
              <w:t>4</w:t>
            </w:r>
          </w:p>
        </w:tc>
        <w:tc>
          <w:tcPr>
            <w:tcW w:w="4675" w:type="dxa"/>
          </w:tcPr>
          <w:p w14:paraId="12497F9A" w14:textId="08620EBA" w:rsidR="00D20A70" w:rsidRDefault="00D20A70" w:rsidP="00D20A70">
            <w:pPr>
              <w:jc w:val="center"/>
              <w:rPr>
                <w:rFonts w:ascii="Times New Roman" w:hAnsi="Times New Roman" w:cs="Times New Roman"/>
              </w:rPr>
            </w:pPr>
            <w:r>
              <w:rPr>
                <w:rFonts w:ascii="Times New Roman" w:hAnsi="Times New Roman" w:cs="Times New Roman"/>
              </w:rPr>
              <w:t>1.03379, 132.946</w:t>
            </w:r>
          </w:p>
        </w:tc>
      </w:tr>
      <w:tr w:rsidR="00D20A70" w14:paraId="544B2594" w14:textId="77777777" w:rsidTr="00D20A70">
        <w:tc>
          <w:tcPr>
            <w:tcW w:w="4675" w:type="dxa"/>
          </w:tcPr>
          <w:p w14:paraId="5645463D" w14:textId="61ED92FA" w:rsidR="00D20A70" w:rsidRDefault="00D20A70" w:rsidP="00D20A70">
            <w:pPr>
              <w:jc w:val="center"/>
              <w:rPr>
                <w:rFonts w:ascii="Times New Roman" w:hAnsi="Times New Roman" w:cs="Times New Roman"/>
              </w:rPr>
            </w:pPr>
            <w:r>
              <w:rPr>
                <w:rFonts w:ascii="Times New Roman" w:hAnsi="Times New Roman" w:cs="Times New Roman"/>
              </w:rPr>
              <w:t>8</w:t>
            </w:r>
          </w:p>
        </w:tc>
        <w:tc>
          <w:tcPr>
            <w:tcW w:w="4675" w:type="dxa"/>
          </w:tcPr>
          <w:p w14:paraId="3AA4833A" w14:textId="4E70D6CA" w:rsidR="00D20A70" w:rsidRDefault="00D20A70" w:rsidP="00D20A70">
            <w:pPr>
              <w:jc w:val="center"/>
              <w:rPr>
                <w:rFonts w:ascii="Times New Roman" w:hAnsi="Times New Roman" w:cs="Times New Roman"/>
              </w:rPr>
            </w:pPr>
            <w:r>
              <w:rPr>
                <w:rFonts w:ascii="Times New Roman" w:hAnsi="Times New Roman" w:cs="Times New Roman"/>
              </w:rPr>
              <w:t>0.744162, 184.69</w:t>
            </w:r>
          </w:p>
        </w:tc>
      </w:tr>
      <w:tr w:rsidR="00D20A70" w14:paraId="3B148CFA" w14:textId="77777777" w:rsidTr="00D20A70">
        <w:tc>
          <w:tcPr>
            <w:tcW w:w="4675" w:type="dxa"/>
          </w:tcPr>
          <w:p w14:paraId="5ED0B7AA" w14:textId="7771D990" w:rsidR="00D20A70" w:rsidRDefault="00D20A70" w:rsidP="00D20A70">
            <w:pPr>
              <w:jc w:val="center"/>
              <w:rPr>
                <w:rFonts w:ascii="Times New Roman" w:hAnsi="Times New Roman" w:cs="Times New Roman"/>
              </w:rPr>
            </w:pPr>
            <w:r>
              <w:rPr>
                <w:rFonts w:ascii="Times New Roman" w:hAnsi="Times New Roman" w:cs="Times New Roman"/>
              </w:rPr>
              <w:t>16</w:t>
            </w:r>
          </w:p>
        </w:tc>
        <w:tc>
          <w:tcPr>
            <w:tcW w:w="4675" w:type="dxa"/>
          </w:tcPr>
          <w:p w14:paraId="0822D365" w14:textId="7934E5E6" w:rsidR="00D20A70" w:rsidRDefault="00F533AE" w:rsidP="00D20A70">
            <w:pPr>
              <w:jc w:val="center"/>
              <w:rPr>
                <w:rFonts w:ascii="Times New Roman" w:hAnsi="Times New Roman" w:cs="Times New Roman"/>
              </w:rPr>
            </w:pPr>
            <w:r>
              <w:rPr>
                <w:rFonts w:ascii="Times New Roman" w:hAnsi="Times New Roman" w:cs="Times New Roman"/>
              </w:rPr>
              <w:t>1.37054, 100.281</w:t>
            </w:r>
          </w:p>
        </w:tc>
      </w:tr>
    </w:tbl>
    <w:p w14:paraId="56987E1F" w14:textId="77777777" w:rsidR="00F533AE" w:rsidRDefault="00F533AE" w:rsidP="005352D4">
      <w:pPr>
        <w:rPr>
          <w:rFonts w:ascii="Times New Roman" w:hAnsi="Times New Roman" w:cs="Times New Roman"/>
        </w:rPr>
      </w:pPr>
    </w:p>
    <w:p w14:paraId="3FEA8736" w14:textId="0F8E2DE2" w:rsidR="0025727F" w:rsidRDefault="00F533AE" w:rsidP="005352D4">
      <w:pPr>
        <w:rPr>
          <w:rFonts w:ascii="Times New Roman" w:hAnsi="Times New Roman" w:cs="Times New Roman"/>
        </w:rPr>
      </w:pPr>
      <w:r>
        <w:rPr>
          <w:rFonts w:ascii="Times New Roman" w:hAnsi="Times New Roman" w:cs="Times New Roman"/>
        </w:rPr>
        <w:tab/>
        <w:t>As indicated by the table above, my code scales as expected. On a</w:t>
      </w:r>
      <w:r w:rsidR="003A67D9">
        <w:rPr>
          <w:rFonts w:ascii="Times New Roman" w:hAnsi="Times New Roman" w:cs="Times New Roman"/>
        </w:rPr>
        <w:t xml:space="preserve"> hyperthreaded quad core system, performance scales linearly when the number of threads is less than or equal to the number of physical cores. When utilizing all the system’s threads (8 in this case) performance improves, but not linearly due to hyperthreading’s limitations compared to multiple physical cores. Increasing the number of threads beyond this however results in a drop off in performance due to the added overhead of context switching between threads.</w:t>
      </w:r>
    </w:p>
    <w:p w14:paraId="57A0E7A5" w14:textId="77777777" w:rsidR="003A67D9" w:rsidRDefault="003A67D9" w:rsidP="005352D4">
      <w:pPr>
        <w:rPr>
          <w:rFonts w:ascii="Times New Roman" w:hAnsi="Times New Roman" w:cs="Times New Roman"/>
          <w:b/>
          <w:u w:val="single"/>
        </w:rPr>
      </w:pPr>
    </w:p>
    <w:p w14:paraId="4790E6EA" w14:textId="332B4195" w:rsidR="005352D4" w:rsidRPr="005352D4" w:rsidRDefault="005352D4" w:rsidP="005352D4">
      <w:pPr>
        <w:rPr>
          <w:rFonts w:ascii="Times New Roman" w:hAnsi="Times New Roman" w:cs="Times New Roman"/>
        </w:rPr>
      </w:pPr>
      <w:r w:rsidRPr="005352D4">
        <w:rPr>
          <w:rFonts w:ascii="Times New Roman" w:hAnsi="Times New Roman" w:cs="Times New Roman"/>
          <w:b/>
          <w:u w:val="single"/>
        </w:rPr>
        <w:t>Discussion:</w:t>
      </w:r>
    </w:p>
    <w:p w14:paraId="6BE66006" w14:textId="63230A0E" w:rsidR="005352D4" w:rsidRDefault="003A67D9" w:rsidP="005352D4">
      <w:pPr>
        <w:rPr>
          <w:rFonts w:ascii="Times New Roman" w:hAnsi="Times New Roman" w:cs="Times New Roman"/>
        </w:rPr>
      </w:pPr>
      <w:r>
        <w:rPr>
          <w:rFonts w:ascii="Times New Roman" w:hAnsi="Times New Roman" w:cs="Times New Roman"/>
        </w:rPr>
        <w:tab/>
        <w:t>The process and results of this lab indicate the benefit</w:t>
      </w:r>
      <w:r w:rsidR="0025727F">
        <w:rPr>
          <w:rFonts w:ascii="Times New Roman" w:hAnsi="Times New Roman" w:cs="Times New Roman"/>
        </w:rPr>
        <w:t>s of thoroughly optimizing sequential code before considering parallelization. As indicated by the results above, a single optimized thread can nearly achieve</w:t>
      </w:r>
      <w:r w:rsidR="00883CA4">
        <w:rPr>
          <w:rFonts w:ascii="Times New Roman" w:hAnsi="Times New Roman" w:cs="Times New Roman"/>
        </w:rPr>
        <w:t xml:space="preserve"> </w:t>
      </w:r>
      <w:r w:rsidR="00883CA4">
        <w:rPr>
          <w:rFonts w:ascii="Times New Roman" w:hAnsi="Times New Roman" w:cs="Times New Roman"/>
        </w:rPr>
        <w:t xml:space="preserve">(6 </w:t>
      </w:r>
      <w:proofErr w:type="spellStart"/>
      <w:r w:rsidR="00883CA4">
        <w:rPr>
          <w:rFonts w:ascii="Times New Roman" w:hAnsi="Times New Roman" w:cs="Times New Roman"/>
        </w:rPr>
        <w:t>GFlop</w:t>
      </w:r>
      <w:proofErr w:type="spellEnd"/>
      <w:r w:rsidR="00883CA4">
        <w:rPr>
          <w:rFonts w:ascii="Times New Roman" w:hAnsi="Times New Roman" w:cs="Times New Roman"/>
        </w:rPr>
        <w:t xml:space="preserve"> separation)</w:t>
      </w:r>
      <w:r w:rsidR="0025727F">
        <w:rPr>
          <w:rFonts w:ascii="Times New Roman" w:hAnsi="Times New Roman" w:cs="Times New Roman"/>
        </w:rPr>
        <w:t xml:space="preserve"> the performance of </w:t>
      </w:r>
      <w:r w:rsidR="00883CA4">
        <w:rPr>
          <w:rFonts w:ascii="Times New Roman" w:hAnsi="Times New Roman" w:cs="Times New Roman"/>
        </w:rPr>
        <w:t xml:space="preserve">poorly optimized multithreaded (8 threads) code. </w:t>
      </w:r>
      <w:r w:rsidR="00793085">
        <w:rPr>
          <w:rFonts w:ascii="Times New Roman" w:hAnsi="Times New Roman" w:cs="Times New Roman"/>
        </w:rPr>
        <w:t xml:space="preserve">This also indicates the necessity of understanding the system the code is being deployed on. My optimized code is fine tuned specifically for a system with similar cache behavior as the server I tested it on. Although my code scales well with regards to threads, its performance suffers when run on systems with much smaller caches. </w:t>
      </w:r>
    </w:p>
    <w:p w14:paraId="2FA88ED9" w14:textId="64B4379B" w:rsidR="008E63BC" w:rsidRPr="008E63BC" w:rsidRDefault="00793085" w:rsidP="008E63BC">
      <w:pPr>
        <w:rPr>
          <w:rFonts w:ascii="Times New Roman" w:hAnsi="Times New Roman" w:cs="Times New Roman"/>
        </w:rPr>
      </w:pPr>
      <w:r>
        <w:rPr>
          <w:rFonts w:ascii="Times New Roman" w:hAnsi="Times New Roman" w:cs="Times New Roman"/>
        </w:rPr>
        <w:tab/>
        <w:t xml:space="preserve">Additionally, this lab exemplified the need to understand cache (and memory) effects when trying to write fast code. For large problems, </w:t>
      </w:r>
      <w:r w:rsidR="008E63BC">
        <w:rPr>
          <w:rFonts w:ascii="Times New Roman" w:hAnsi="Times New Roman" w:cs="Times New Roman"/>
        </w:rPr>
        <w:t xml:space="preserve">the process of optimization is not as simple as throwing more threads at the problem. Every read from memory must have as much locality extracted from it as possible to best improve performance. </w:t>
      </w:r>
    </w:p>
    <w:sectPr w:rsidR="008E63BC" w:rsidRPr="008E6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03CD3"/>
    <w:multiLevelType w:val="hybridMultilevel"/>
    <w:tmpl w:val="37E6C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C82EB0"/>
    <w:multiLevelType w:val="hybridMultilevel"/>
    <w:tmpl w:val="95460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2D4"/>
    <w:rsid w:val="00160E4B"/>
    <w:rsid w:val="0025727F"/>
    <w:rsid w:val="003A67D9"/>
    <w:rsid w:val="003D389F"/>
    <w:rsid w:val="0040270D"/>
    <w:rsid w:val="005352D4"/>
    <w:rsid w:val="00793085"/>
    <w:rsid w:val="00883CA4"/>
    <w:rsid w:val="008E63BC"/>
    <w:rsid w:val="009A0FCD"/>
    <w:rsid w:val="00AD4767"/>
    <w:rsid w:val="00C44D14"/>
    <w:rsid w:val="00C70DAC"/>
    <w:rsid w:val="00D20A70"/>
    <w:rsid w:val="00D24000"/>
    <w:rsid w:val="00EC090E"/>
    <w:rsid w:val="00F53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8C942"/>
  <w15:chartTrackingRefBased/>
  <w15:docId w15:val="{8C3D0CE9-5832-4FB7-98F4-E0E82AE9D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5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52D4"/>
    <w:rPr>
      <w:color w:val="808080"/>
    </w:rPr>
  </w:style>
  <w:style w:type="paragraph" w:styleId="ListParagraph">
    <w:name w:val="List Paragraph"/>
    <w:basedOn w:val="Normal"/>
    <w:uiPriority w:val="34"/>
    <w:qFormat/>
    <w:rsid w:val="00D20A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Wing</dc:creator>
  <cp:keywords/>
  <dc:description/>
  <cp:lastModifiedBy>Graham Wing</cp:lastModifiedBy>
  <cp:revision>4</cp:revision>
  <dcterms:created xsi:type="dcterms:W3CDTF">2019-01-25T07:00:00Z</dcterms:created>
  <dcterms:modified xsi:type="dcterms:W3CDTF">2019-01-25T08:58:00Z</dcterms:modified>
</cp:coreProperties>
</file>