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20"/>
      </w:pPr>
      <w:r>
        <w:rPr>
          <w:b/>
        </w:rPr>
        <w:t xml:space="preserve">SENTIMINE PRESENTER SCRIPT WITH CODE REFERENCES</w:t>
      </w:r>
    </w:p>
    <w:p>
      <w:pPr>
        <w:spacing w:after="120"/>
      </w:pPr>
      <w:r>
        <w:t xml:space="preserve">Focus: Home page flow, model training, saved PKL model, fetching data, and displaying dashboard results.</w:t>
      </w:r>
    </w:p>
    <w:p/>
    <w:p>
      <w:pPr>
        <w:spacing w:after="120"/>
      </w:pPr>
      <w:r>
        <w:rPr>
          <w:b/>
        </w:rPr>
        <w:t xml:space="preserve">SLIDE 1 | Project Overview</w:t>
      </w:r>
    </w:p>
    <w:p>
      <w:pPr>
        <w:spacing w:after="120"/>
      </w:pPr>
      <w:r>
        <w:t xml:space="preserve">Good day, everyone. This is Sentimine, an Emotion Classification Platform. The main goal is to classify text reviews into Happy, Sad, and Angry emotions. The Home page can classify one sentence, load the original dataset, accept uploaded datasets, display dashboard charts, and compare machine learning models.</w:t>
      </w:r>
    </w:p>
    <w:p>
      <w:pPr>
        <w:spacing w:after="120"/>
      </w:pPr>
      <w:r>
        <w:t xml:space="preserve">Question: Where is the Home page code?</w:t>
      </w:r>
    </w:p>
    <w:p>
      <w:pPr>
        <w:spacing w:after="120"/>
      </w:pPr>
      <w:r>
        <w:t xml:space="preserve">FIND: function HomePage, line 82</w:t>
      </w:r>
    </w:p>
    <w:p>
      <w:pPr>
        <w:spacing w:after="120"/>
      </w:pPr>
      <w:r>
        <w:t xml:space="preserve">Question: Where does the Home page load its first data?</w:t>
      </w:r>
    </w:p>
    <w:p>
      <w:pPr>
        <w:spacing w:after="120"/>
      </w:pPr>
      <w:r>
        <w:t xml:space="preserve">FIND: fetchHomePageInitialData, line 97</w:t>
      </w:r>
    </w:p>
    <w:p/>
    <w:p>
      <w:pPr>
        <w:spacing w:after="120"/>
      </w:pPr>
      <w:r>
        <w:rPr>
          <w:b/>
        </w:rPr>
        <w:t xml:space="preserve">SLIDE 2 | Original Dataset Used for Training</w:t>
      </w:r>
    </w:p>
    <w:p>
      <w:pPr>
        <w:spacing w:after="120"/>
      </w:pPr>
      <w:r>
        <w:t xml:space="preserve">The original dataset is datasets/filtered_dataset.csv. When the backend starts, it looks for this file, loads it, normalizes the schema, then uses it as the source for model training.</w:t>
      </w:r>
    </w:p>
    <w:p>
      <w:pPr>
        <w:spacing w:after="120"/>
      </w:pPr>
      <w:r>
        <w:t xml:space="preserve">Question: Where is the original dataset path prepared?</w:t>
      </w:r>
    </w:p>
    <w:p>
      <w:pPr>
        <w:spacing w:after="120"/>
      </w:pPr>
      <w:r>
        <w:t xml:space="preserve">FIND: originalDatasetToModelTraining, line 280</w:t>
      </w:r>
    </w:p>
    <w:p>
      <w:pPr>
        <w:spacing w:after="120"/>
      </w:pPr>
      <w:r>
        <w:t xml:space="preserve">Question: Where is the model trained from the original dataset?</w:t>
      </w:r>
    </w:p>
    <w:p>
      <w:pPr>
        <w:spacing w:after="120"/>
      </w:pPr>
      <w:r>
        <w:t xml:space="preserve">FIND: trainModelFromOriginalDataset, line 300</w:t>
      </w:r>
    </w:p>
    <w:p>
      <w:pPr>
        <w:spacing w:after="120"/>
      </w:pPr>
      <w:r>
        <w:t xml:space="preserve">Question: Where is the original dataset fetched for the dashboard?</w:t>
      </w:r>
    </w:p>
    <w:p>
      <w:pPr>
        <w:spacing w:after="120"/>
      </w:pPr>
      <w:r>
        <w:t xml:space="preserve">FIND: loadOriginalFilteredDataset, line 55</w:t>
      </w:r>
    </w:p>
    <w:p>
      <w:pPr>
        <w:spacing w:after="120"/>
      </w:pPr>
      <w:r>
        <w:t xml:space="preserve">Question: Where does the backend return original dashboard data?</w:t>
      </w:r>
    </w:p>
    <w:p>
      <w:pPr>
        <w:spacing w:after="120"/>
      </w:pPr>
      <w:r>
        <w:t xml:space="preserve">FIND: fetchOriginalDatasetDashboardData, line 445</w:t>
      </w:r>
    </w:p>
    <w:p/>
    <w:p>
      <w:pPr>
        <w:spacing w:after="120"/>
      </w:pPr>
      <w:r>
        <w:rPr>
          <w:b/>
        </w:rPr>
        <w:t xml:space="preserve">SLIDE 3 | Model Training Process</w:t>
      </w:r>
    </w:p>
    <w:p>
      <w:pPr>
        <w:spacing w:after="120"/>
      </w:pPr>
      <w:r>
        <w:t xml:space="preserve">The model training pipeline prepares the review text and labels, filters the supported emotions, splits the dataset, vectorizes reviews with TF-IDF, trains candidate models, compares them using F1-score, and chooses the best one.</w:t>
      </w:r>
    </w:p>
    <w:p>
      <w:pPr>
        <w:spacing w:after="120"/>
      </w:pPr>
      <w:r>
        <w:t xml:space="preserve">Question: Where is the full model training pipeline?</w:t>
      </w:r>
    </w:p>
    <w:p>
      <w:pPr>
        <w:spacing w:after="120"/>
      </w:pPr>
      <w:r>
        <w:t xml:space="preserve">FIND: modelTrainingPipeline, line 312</w:t>
      </w:r>
    </w:p>
    <w:p>
      <w:pPr>
        <w:spacing w:after="120"/>
      </w:pPr>
      <w:r>
        <w:t xml:space="preserve">Question: Where is TF-IDF created for training?</w:t>
      </w:r>
    </w:p>
    <w:p>
      <w:pPr>
        <w:spacing w:after="120"/>
      </w:pPr>
      <w:r>
        <w:t xml:space="preserve">FIND: tfidfVectorizerTraining, line 333</w:t>
      </w:r>
    </w:p>
    <w:p>
      <w:pPr>
        <w:spacing w:after="120"/>
      </w:pPr>
      <w:r>
        <w:t xml:space="preserve">Question: Where are the candidate models trained?</w:t>
      </w:r>
    </w:p>
    <w:p>
      <w:pPr>
        <w:spacing w:after="120"/>
      </w:pPr>
      <w:r>
        <w:t xml:space="preserve">FIND: trainCandidateModels, line 360</w:t>
      </w:r>
    </w:p>
    <w:p>
      <w:pPr>
        <w:spacing w:after="120"/>
      </w:pPr>
      <w:r>
        <w:t xml:space="preserve">Question: Where is the best model selected?</w:t>
      </w:r>
    </w:p>
    <w:p>
      <w:pPr>
        <w:spacing w:after="120"/>
      </w:pPr>
      <w:r>
        <w:t xml:space="preserve">FIND: chooseBestModelByF1Score, line 392</w:t>
      </w:r>
    </w:p>
    <w:p/>
    <w:p>
      <w:pPr>
        <w:spacing w:after="120"/>
      </w:pPr>
      <w:r>
        <w:rPr>
          <w:b/>
        </w:rPr>
        <w:t xml:space="preserve">SLIDE 4 | PKL Model File</w:t>
      </w:r>
    </w:p>
    <w:p>
      <w:pPr>
        <w:spacing w:after="120"/>
      </w:pPr>
      <w:r>
        <w:t xml:space="preserve">After choosing the best model, the backend saves the selected emotion model and TF-IDF vectorizer into backend/best_model.pkl. Important note: the frontend does not directly fetch the PKL file. The backend keeps the trained model in memory and uses it when API requests arrive. The PKL file is the saved artifact of the best model.</w:t>
      </w:r>
    </w:p>
    <w:p>
      <w:pPr>
        <w:spacing w:after="120"/>
      </w:pPr>
      <w:r>
        <w:t xml:space="preserve">Question: Where is the PKL file path defined?</w:t>
      </w:r>
    </w:p>
    <w:p>
      <w:pPr>
        <w:spacing w:after="120"/>
      </w:pPr>
      <w:r>
        <w:t xml:space="preserve">FIND: bestModelPklFilePath, line 47</w:t>
      </w:r>
    </w:p>
    <w:p>
      <w:pPr>
        <w:spacing w:after="120"/>
      </w:pPr>
      <w:r>
        <w:t xml:space="preserve">Question: Where is best_model.pkl saved?</w:t>
      </w:r>
    </w:p>
    <w:p>
      <w:pPr>
        <w:spacing w:after="120"/>
      </w:pPr>
      <w:r>
        <w:t xml:space="preserve">FIND: saveBestModelPklArtifact, line 399</w:t>
      </w:r>
    </w:p>
    <w:p>
      <w:pPr>
        <w:spacing w:after="120"/>
      </w:pPr>
      <w:r>
        <w:t xml:space="preserve">Question: Where is the trained model used for classification?</w:t>
      </w:r>
    </w:p>
    <w:p>
      <w:pPr>
        <w:spacing w:after="120"/>
      </w:pPr>
      <w:r>
        <w:t xml:space="preserve">FIND: useTrainedModelForHeroClassification, line 437</w:t>
      </w:r>
    </w:p>
    <w:p/>
    <w:p>
      <w:pPr>
        <w:spacing w:after="120"/>
      </w:pPr>
      <w:r>
        <w:rPr>
          <w:b/>
        </w:rPr>
        <w:t xml:space="preserve">SLIDE 5 | Single Sentence Classification</w:t>
      </w:r>
    </w:p>
    <w:p>
      <w:pPr>
        <w:spacing w:after="120"/>
      </w:pPr>
      <w:r>
        <w:t xml:space="preserve">On the Home page, the user enters one sentence and clicks Classify. The frontend sends the sentence to POST /api/classify. If the backend is unavailable, the frontend uses the offline fallback so the demo still works.</w:t>
      </w:r>
    </w:p>
    <w:p>
      <w:pPr>
        <w:spacing w:after="120"/>
      </w:pPr>
      <w:r>
        <w:t xml:space="preserve">Question: Where does the frontend classify one sentence?</w:t>
      </w:r>
    </w:p>
    <w:p>
      <w:pPr>
        <w:spacing w:after="120"/>
      </w:pPr>
      <w:r>
        <w:t xml:space="preserve">FIND: classifySingleSentenceRequest, line 22</w:t>
      </w:r>
    </w:p>
    <w:p>
      <w:pPr>
        <w:spacing w:after="120"/>
      </w:pPr>
      <w:r>
        <w:t xml:space="preserve">Question: Where is the backend single sentence API?</w:t>
      </w:r>
    </w:p>
    <w:p>
      <w:pPr>
        <w:spacing w:after="120"/>
      </w:pPr>
      <w:r>
        <w:t xml:space="preserve">FIND: /api/classify, line 427</w:t>
      </w:r>
    </w:p>
    <w:p>
      <w:pPr>
        <w:spacing w:after="120"/>
      </w:pPr>
      <w:r>
        <w:t xml:space="preserve">Question: Where is the result card displayed?</w:t>
      </w:r>
    </w:p>
    <w:p>
      <w:pPr>
        <w:spacing w:after="120"/>
      </w:pPr>
      <w:r>
        <w:t xml:space="preserve">FIND: function SingleSentenceResult, line 245</w:t>
      </w:r>
    </w:p>
    <w:p>
      <w:pPr>
        <w:spacing w:after="120"/>
      </w:pPr>
      <w:r>
        <w:t xml:space="preserve">Question: Where is the emotion emoji displayed?</w:t>
      </w:r>
    </w:p>
    <w:p>
      <w:pPr>
        <w:spacing w:after="120"/>
      </w:pPr>
      <w:r>
        <w:t xml:space="preserve">FIND: result-emoji, line 285</w:t>
      </w:r>
    </w:p>
    <w:p>
      <w:pPr>
        <w:spacing w:after="120"/>
      </w:pPr>
      <w:r>
        <w:t xml:space="preserve">Question: Where are the emotion table emojis displayed?</w:t>
      </w:r>
    </w:p>
    <w:p>
      <w:pPr>
        <w:spacing w:after="120"/>
      </w:pPr>
      <w:r>
        <w:t xml:space="preserve">FIND: emotion-mark, line 293</w:t>
      </w:r>
    </w:p>
    <w:p/>
    <w:p>
      <w:pPr>
        <w:spacing w:after="120"/>
      </w:pPr>
      <w:r>
        <w:rPr>
          <w:b/>
        </w:rPr>
        <w:t xml:space="preserve">SLIDE 6 | Dataset Upload</w:t>
      </w:r>
    </w:p>
    <w:p>
      <w:pPr>
        <w:spacing w:after="120"/>
      </w:pPr>
      <w:r>
        <w:t xml:space="preserve">The Home page can use the original dataset or a user-uploaded CSV. When a user uploads a file, the frontend classifies or summarizes the file, then reloads the KPI cards, charts, rankings, and word cloud based on the uploaded dataset.</w:t>
      </w:r>
    </w:p>
    <w:p>
      <w:pPr>
        <w:spacing w:after="120"/>
      </w:pPr>
      <w:r>
        <w:t xml:space="preserve">Question: Where does upload reload the charts?</w:t>
      </w:r>
    </w:p>
    <w:p>
      <w:pPr>
        <w:spacing w:after="120"/>
      </w:pPr>
      <w:r>
        <w:t xml:space="preserve">FIND: reloadChartsFromUploadedDataset, line 158</w:t>
      </w:r>
    </w:p>
    <w:p>
      <w:pPr>
        <w:spacing w:after="120"/>
      </w:pPr>
      <w:r>
        <w:t xml:space="preserve">Question: Where does the frontend send uploaded dataset files?</w:t>
      </w:r>
    </w:p>
    <w:p>
      <w:pPr>
        <w:spacing w:after="120"/>
      </w:pPr>
      <w:r>
        <w:t xml:space="preserve">FIND: classifyUploadedDatasetRequest, line 31</w:t>
      </w:r>
    </w:p>
    <w:p>
      <w:pPr>
        <w:spacing w:after="120"/>
      </w:pPr>
      <w:r>
        <w:t xml:space="preserve">Question: Where does the backend classify uploaded datasets?</w:t>
      </w:r>
    </w:p>
    <w:p>
      <w:pPr>
        <w:spacing w:after="120"/>
      </w:pPr>
      <w:r>
        <w:t xml:space="preserve">FIND: classifyUploadedDatasetWithBestModel, line 453</w:t>
      </w:r>
    </w:p>
    <w:p>
      <w:pPr>
        <w:spacing w:after="120"/>
      </w:pPr>
      <w:r>
        <w:t xml:space="preserve">Question: Where is the uploaded CSV parsed offline?</w:t>
      </w:r>
    </w:p>
    <w:p>
      <w:pPr>
        <w:spacing w:after="120"/>
      </w:pPr>
      <w:r>
        <w:t xml:space="preserve">FIND: parseCsvRows, line 125</w:t>
      </w:r>
    </w:p>
    <w:p>
      <w:pPr>
        <w:spacing w:after="120"/>
      </w:pPr>
      <w:r>
        <w:t xml:space="preserve">Question: Where is dashboard data built from rows?</w:t>
      </w:r>
    </w:p>
    <w:p>
      <w:pPr>
        <w:spacing w:after="120"/>
      </w:pPr>
      <w:r>
        <w:t xml:space="preserve">FIND: summarizeDatasetRows, line 164</w:t>
      </w:r>
    </w:p>
    <w:p/>
    <w:p>
      <w:pPr>
        <w:spacing w:after="120"/>
      </w:pPr>
      <w:r>
        <w:rPr>
          <w:b/>
        </w:rPr>
        <w:t xml:space="preserve">SLIDE 7 | KPI and Charts Display</w:t>
      </w:r>
    </w:p>
    <w:p>
      <w:pPr>
        <w:spacing w:after="120"/>
      </w:pPr>
      <w:r>
        <w:t xml:space="preserve">After dataset data is ready, the dashboard computes emotion counts and displays them in KPI cards, an emotion count bar graph, an emotion share donut chart, and the top products/categories chart.</w:t>
      </w:r>
    </w:p>
    <w:p>
      <w:pPr>
        <w:spacing w:after="120"/>
      </w:pPr>
      <w:r>
        <w:t xml:space="preserve">Question: Where is the dashboard component?</w:t>
      </w:r>
    </w:p>
    <w:p>
      <w:pPr>
        <w:spacing w:after="120"/>
      </w:pPr>
      <w:r>
        <w:t xml:space="preserve">FIND: function DatasetDashboard, line 383</w:t>
      </w:r>
    </w:p>
    <w:p>
      <w:pPr>
        <w:spacing w:after="120"/>
      </w:pPr>
      <w:r>
        <w:t xml:space="preserve">Question: Where is emotion count data prepared?</w:t>
      </w:r>
    </w:p>
    <w:p>
      <w:pPr>
        <w:spacing w:after="120"/>
      </w:pPr>
      <w:r>
        <w:t xml:space="preserve">FIND: emotionCountBarGraphData, line 391</w:t>
      </w:r>
    </w:p>
    <w:p>
      <w:pPr>
        <w:spacing w:after="120"/>
      </w:pPr>
      <w:r>
        <w:t xml:space="preserve">Question: Where is the emotion count bar graph?</w:t>
      </w:r>
    </w:p>
    <w:p>
      <w:pPr>
        <w:spacing w:after="120"/>
      </w:pPr>
      <w:r>
        <w:t xml:space="preserve">FIND: emotionCountBarGraph, line 434</w:t>
      </w:r>
    </w:p>
    <w:p>
      <w:pPr>
        <w:spacing w:after="120"/>
      </w:pPr>
      <w:r>
        <w:t xml:space="preserve">Question: Where is the donut chart?</w:t>
      </w:r>
    </w:p>
    <w:p>
      <w:pPr>
        <w:spacing w:after="120"/>
      </w:pPr>
      <w:r>
        <w:t xml:space="preserve">FIND: emotionShareDonutChart, line 454</w:t>
      </w:r>
    </w:p>
    <w:p>
      <w:pPr>
        <w:spacing w:after="120"/>
      </w:pPr>
      <w:r>
        <w:t xml:space="preserve">Question: Where is the top products/categories chart?</w:t>
      </w:r>
    </w:p>
    <w:p>
      <w:pPr>
        <w:spacing w:after="120"/>
      </w:pPr>
      <w:r>
        <w:t xml:space="preserve">FIND: topProductsCategoriesByEmotionChart, line 497</w:t>
      </w:r>
    </w:p>
    <w:p/>
    <w:p>
      <w:pPr>
        <w:spacing w:after="120"/>
      </w:pPr>
      <w:r>
        <w:rPr>
          <w:b/>
        </w:rPr>
        <w:t xml:space="preserve">SLIDE 8 | Word Cloud</w:t>
      </w:r>
    </w:p>
    <w:p>
      <w:pPr>
        <w:spacing w:after="120"/>
      </w:pPr>
      <w:r>
        <w:t xml:space="preserve">The word cloud shows frequent review words. It uses d3-cloud for a compact layout, and each word keeps the color of its emotion category.</w:t>
      </w:r>
    </w:p>
    <w:p>
      <w:pPr>
        <w:spacing w:after="120"/>
      </w:pPr>
      <w:r>
        <w:t xml:space="preserve">Question: Where is the word cloud displayed?</w:t>
      </w:r>
    </w:p>
    <w:p>
      <w:pPr>
        <w:spacing w:after="120"/>
      </w:pPr>
      <w:r>
        <w:t xml:space="preserve">FIND: emotionWordCloud, line 526</w:t>
      </w:r>
    </w:p>
    <w:p>
      <w:pPr>
        <w:spacing w:after="120"/>
      </w:pPr>
      <w:r>
        <w:t xml:space="preserve">Question: Where is d3-cloud layout used?</w:t>
      </w:r>
    </w:p>
    <w:p>
      <w:pPr>
        <w:spacing w:after="120"/>
      </w:pPr>
      <w:r>
        <w:t xml:space="preserve">FIND: compactEmotionWordCloudLayout, line 586</w:t>
      </w:r>
    </w:p>
    <w:p/>
    <w:p>
      <w:pPr>
        <w:spacing w:after="120"/>
      </w:pPr>
      <w:r>
        <w:rPr>
          <w:b/>
        </w:rPr>
        <w:t xml:space="preserve">SLIDE 9 | Model Comparison</w:t>
      </w:r>
    </w:p>
    <w:p>
      <w:pPr>
        <w:spacing w:after="120"/>
      </w:pPr>
      <w:r>
        <w:t xml:space="preserve">The Home page also displays model comparison. The backend returns accuracy, precision, recall, and F1-score. The frontend converts those values into chart data and displays the grouped bar graph.</w:t>
      </w:r>
    </w:p>
    <w:p>
      <w:pPr>
        <w:spacing w:after="120"/>
      </w:pPr>
      <w:r>
        <w:t xml:space="preserve">Question: Where does the backend return model metrics?</w:t>
      </w:r>
    </w:p>
    <w:p>
      <w:pPr>
        <w:spacing w:after="120"/>
      </w:pPr>
      <w:r>
        <w:t xml:space="preserve">FIND: fetchModelComparisonMetrics, line 468</w:t>
      </w:r>
    </w:p>
    <w:p>
      <w:pPr>
        <w:spacing w:after="120"/>
      </w:pPr>
      <w:r>
        <w:t xml:space="preserve">Question: Where does the frontend load model metrics?</w:t>
      </w:r>
    </w:p>
    <w:p>
      <w:pPr>
        <w:spacing w:after="120"/>
      </w:pPr>
      <w:r>
        <w:t xml:space="preserve">FIND: loadModelComparisonMetrics, line 42</w:t>
      </w:r>
    </w:p>
    <w:p>
      <w:pPr>
        <w:spacing w:after="120"/>
      </w:pPr>
      <w:r>
        <w:t xml:space="preserve">Question: Where is model comparison chart data prepared?</w:t>
      </w:r>
    </w:p>
    <w:p>
      <w:pPr>
        <w:spacing w:after="120"/>
      </w:pPr>
      <w:r>
        <w:t xml:space="preserve">FIND: modelComparisonGroupedBarChartData, line 653</w:t>
      </w:r>
    </w:p>
    <w:p>
      <w:pPr>
        <w:spacing w:after="120"/>
      </w:pPr>
      <w:r>
        <w:t xml:space="preserve">Question: Where is the model comparison graph?</w:t>
      </w:r>
    </w:p>
    <w:p>
      <w:pPr>
        <w:spacing w:after="120"/>
      </w:pPr>
      <w:r>
        <w:t xml:space="preserve">FIND: modelComparisonGroupedBarChart, line 676</w:t>
      </w:r>
    </w:p>
    <w:p/>
    <w:p>
      <w:pPr>
        <w:spacing w:after="120"/>
      </w:pPr>
      <w:r>
        <w:rPr>
          <w:b/>
        </w:rPr>
        <w:t xml:space="preserve">SLIDE 10 | Export Dashboard</w:t>
      </w:r>
    </w:p>
    <w:p>
      <w:pPr>
        <w:spacing w:after="120"/>
      </w:pPr>
      <w:r>
        <w:t xml:space="preserve">The dashboard has an export button. It opens a print-ready version of the current dataset dashboard, so the original dataset or uploaded dataset visualizations can be saved as a PDF.</w:t>
      </w:r>
    </w:p>
    <w:p>
      <w:pPr>
        <w:spacing w:after="120"/>
      </w:pPr>
      <w:r>
        <w:t xml:space="preserve">Question: Where is the dashboard exported as PDF?</w:t>
      </w:r>
    </w:p>
    <w:p>
      <w:pPr>
        <w:spacing w:after="120"/>
      </w:pPr>
      <w:r>
        <w:t xml:space="preserve">FIND: exportDatasetPdfReport, line 307</w:t>
      </w:r>
    </w:p>
    <w:p/>
    <w:p>
      <w:pPr>
        <w:spacing w:after="120"/>
      </w:pPr>
      <w:r>
        <w:rPr>
          <w:b/>
        </w:rPr>
        <w:t xml:space="preserve">SLIDE 11 | Simple Technical Summary</w:t>
      </w:r>
    </w:p>
    <w:p>
      <w:pPr>
        <w:spacing w:after="120"/>
      </w:pPr>
      <w:r>
        <w:t xml:space="preserve">In short, the backend trains from datasets/filtered_dataset.csv, chooses the best model by F1-score, saves it as best_model.pkl, and serves predictions through API endpoints. The Home page fetches those API results and displays them as the hero result, KPI cards, charts, word cloud, and model comparison. If the backend is offline, the frontend fallback keeps the presentation working.</w:t>
      </w:r>
    </w:p>
    <w:sectPr>
      <w:pgSz w:w="12240" w:h="15840"/>
      <w:pgMar w:top="1440" w:right="1440" w:bottom="1440" w:left="1440"/>
    </w:sectPr>
  </w:body>
</w:document>
</file>