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2A882" w14:textId="77777777" w:rsidR="00FD3507" w:rsidRDefault="00FD3507" w:rsidP="00FD350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補充說明：因為補匯入的一些科目是在統制科目下面要新增明細科目，所以在執行匯入前，應該要先手動修改部分統制科目的屬性，否則會報錯誤</w:t>
      </w:r>
      <w:r>
        <w:rPr>
          <w:rFonts w:hint="eastAsia"/>
        </w:rPr>
        <w:t>(</w:t>
      </w:r>
      <w:r>
        <w:rPr>
          <w:rFonts w:hint="eastAsia"/>
        </w:rPr>
        <w:t>如下</w:t>
      </w:r>
      <w:r>
        <w:t>)</w:t>
      </w:r>
    </w:p>
    <w:p w14:paraId="20173AAD" w14:textId="77777777" w:rsidR="00FD3507" w:rsidRDefault="00FD3507" w:rsidP="00FD3507">
      <w:r>
        <w:rPr>
          <w:noProof/>
        </w:rPr>
        <w:drawing>
          <wp:inline distT="0" distB="0" distL="0" distR="0" wp14:anchorId="5BE7709C" wp14:editId="58D7E531">
            <wp:extent cx="6120130" cy="3517575"/>
            <wp:effectExtent l="0" t="0" r="0" b="0"/>
            <wp:docPr id="598" name="圖片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C236" w14:textId="77777777" w:rsidR="00FD3507" w:rsidRDefault="00FD3507" w:rsidP="00FD3507"/>
    <w:p w14:paraId="54515068" w14:textId="77777777" w:rsidR="00FD3507" w:rsidRDefault="00FD3507" w:rsidP="00FD350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請依下列步驟改為【組】，將</w:t>
      </w:r>
      <w:r>
        <w:rPr>
          <w:rFonts w:hint="eastAsia"/>
        </w:rPr>
        <w:t xml:space="preserve"> </w:t>
      </w:r>
      <w:r>
        <w:t xml:space="preserve">2141 </w:t>
      </w:r>
      <w:r>
        <w:rPr>
          <w:rFonts w:hint="eastAsia"/>
        </w:rPr>
        <w:t>改為主科目</w:t>
      </w:r>
    </w:p>
    <w:p w14:paraId="4E8687DD" w14:textId="77777777" w:rsidR="00FD3507" w:rsidRDefault="00FD3507" w:rsidP="00FD350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先查詢到會計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科目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找到</w:t>
      </w:r>
      <w:r>
        <w:t xml:space="preserve">2141 </w:t>
      </w:r>
      <w:r>
        <w:rPr>
          <w:rFonts w:hint="eastAsia"/>
        </w:rPr>
        <w:t>這個科目，點擊進入明細編輯</w:t>
      </w:r>
    </w:p>
    <w:p w14:paraId="1A16FA36" w14:textId="77777777" w:rsidR="00FD3507" w:rsidRDefault="00FD3507" w:rsidP="00FD3507">
      <w:r>
        <w:rPr>
          <w:noProof/>
        </w:rPr>
        <w:drawing>
          <wp:inline distT="0" distB="0" distL="0" distR="0" wp14:anchorId="6D805E71" wp14:editId="70B4067D">
            <wp:extent cx="6120130" cy="2832100"/>
            <wp:effectExtent l="0" t="0" r="0" b="0"/>
            <wp:docPr id="604" name="圖片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A3AF" w14:textId="77777777" w:rsidR="00FD3507" w:rsidRDefault="00FD3507" w:rsidP="00FD3507">
      <w:pPr>
        <w:widowControl/>
      </w:pPr>
      <w:r>
        <w:br w:type="page"/>
      </w:r>
    </w:p>
    <w:p w14:paraId="01596804" w14:textId="77777777" w:rsidR="00FD3507" w:rsidRDefault="00FD3507" w:rsidP="00FD350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點擊【操作】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【轉換為組】，將</w:t>
      </w:r>
      <w:r>
        <w:rPr>
          <w:rFonts w:hint="eastAsia"/>
        </w:rPr>
        <w:t xml:space="preserve"> </w:t>
      </w:r>
      <w:r>
        <w:t xml:space="preserve">2141 </w:t>
      </w:r>
      <w:r>
        <w:rPr>
          <w:rFonts w:hint="eastAsia"/>
        </w:rPr>
        <w:t>設為主科目</w:t>
      </w:r>
      <w:r>
        <w:rPr>
          <w:rFonts w:hint="eastAsia"/>
        </w:rPr>
        <w:t>(</w:t>
      </w:r>
      <w:r>
        <w:rPr>
          <w:rFonts w:hint="eastAsia"/>
        </w:rPr>
        <w:t>非總帳科目</w:t>
      </w:r>
      <w:r>
        <w:t>)</w:t>
      </w:r>
      <w:r>
        <w:rPr>
          <w:rFonts w:hint="eastAsia"/>
        </w:rPr>
        <w:t>，總帳科目表示該科目可以在傳票輸入。</w:t>
      </w:r>
    </w:p>
    <w:p w14:paraId="5DF8033F" w14:textId="77777777" w:rsidR="00FD3507" w:rsidRDefault="00FD3507" w:rsidP="00FD3507"/>
    <w:p w14:paraId="0EA15EA8" w14:textId="77777777" w:rsidR="00FD3507" w:rsidRDefault="00FD3507" w:rsidP="00FD3507">
      <w:r>
        <w:rPr>
          <w:noProof/>
        </w:rPr>
        <w:drawing>
          <wp:inline distT="0" distB="0" distL="0" distR="0" wp14:anchorId="4569E9EA" wp14:editId="0B3F7D45">
            <wp:extent cx="6120130" cy="2055495"/>
            <wp:effectExtent l="0" t="0" r="0" b="0"/>
            <wp:docPr id="603" name="圖片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1F02" w14:textId="7E7B0BE7" w:rsidR="00FD3507" w:rsidRDefault="00FD3507" w:rsidP="00FD350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經過上面的設定後，應該就可以匯入</w:t>
      </w:r>
      <w:r>
        <w:rPr>
          <w:rFonts w:hint="eastAsia"/>
        </w:rPr>
        <w:t xml:space="preserve"> </w:t>
      </w:r>
      <w:r>
        <w:t xml:space="preserve">2141 </w:t>
      </w:r>
      <w:r>
        <w:rPr>
          <w:rFonts w:hint="eastAsia"/>
        </w:rPr>
        <w:t>下的</w:t>
      </w:r>
      <w:r>
        <w:rPr>
          <w:rFonts w:hint="eastAsia"/>
        </w:rPr>
        <w:t>6</w:t>
      </w:r>
      <w:r>
        <w:rPr>
          <w:rFonts w:hint="eastAsia"/>
        </w:rPr>
        <w:t>個子科目。如果有其他要匯入的子科目，其主科目都應該執行上面的設定後，才能正常匯入。</w:t>
      </w:r>
    </w:p>
    <w:p w14:paraId="5184ABCE" w14:textId="69BFE6A9" w:rsidR="00F92BF7" w:rsidRPr="00CC0128" w:rsidRDefault="00F92BF7" w:rsidP="00FD350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另外，如果發生匯入失敗，也可以直接在科目表中逐筆新增，匯入時會有一些商業邏輯的檢查，有時候找問題會比直接新增建檔，更花時間。一般情況下</w:t>
      </w:r>
      <w:proofErr w:type="spellStart"/>
      <w:r>
        <w:rPr>
          <w:rFonts w:hint="eastAsia"/>
        </w:rPr>
        <w:t>ERPN</w:t>
      </w:r>
      <w:r>
        <w:t>ext</w:t>
      </w:r>
      <w:proofErr w:type="spellEnd"/>
      <w:r>
        <w:t xml:space="preserve"> </w:t>
      </w:r>
      <w:r>
        <w:rPr>
          <w:rFonts w:hint="eastAsia"/>
        </w:rPr>
        <w:t>的錯誤說明都還算清楚，熟悉後通常很快就能排除問題。</w:t>
      </w:r>
      <w:bookmarkStart w:id="0" w:name="_GoBack"/>
      <w:bookmarkEnd w:id="0"/>
    </w:p>
    <w:p w14:paraId="705642AB" w14:textId="77777777" w:rsidR="003C6AD5" w:rsidRPr="00FD3507" w:rsidRDefault="003C6AD5"/>
    <w:sectPr w:rsidR="003C6AD5" w:rsidRPr="00FD3507" w:rsidSect="00FD350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B9A20" w14:textId="77777777" w:rsidR="00481C99" w:rsidRDefault="00481C99" w:rsidP="00FD3507">
      <w:r>
        <w:separator/>
      </w:r>
    </w:p>
  </w:endnote>
  <w:endnote w:type="continuationSeparator" w:id="0">
    <w:p w14:paraId="38EA916C" w14:textId="77777777" w:rsidR="00481C99" w:rsidRDefault="00481C99" w:rsidP="00FD3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AD8AB" w14:textId="77777777" w:rsidR="00481C99" w:rsidRDefault="00481C99" w:rsidP="00FD3507">
      <w:r>
        <w:separator/>
      </w:r>
    </w:p>
  </w:footnote>
  <w:footnote w:type="continuationSeparator" w:id="0">
    <w:p w14:paraId="62C89A6A" w14:textId="77777777" w:rsidR="00481C99" w:rsidRDefault="00481C99" w:rsidP="00FD3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655"/>
    <w:multiLevelType w:val="hybridMultilevel"/>
    <w:tmpl w:val="D902CEA4"/>
    <w:lvl w:ilvl="0" w:tplc="27F43220">
      <w:start w:val="1"/>
      <w:numFmt w:val="bullet"/>
      <w:lvlText w:val="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384438F0"/>
    <w:multiLevelType w:val="hybridMultilevel"/>
    <w:tmpl w:val="B9C2E70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DF"/>
    <w:rsid w:val="003C6AD5"/>
    <w:rsid w:val="00481C99"/>
    <w:rsid w:val="004850DF"/>
    <w:rsid w:val="008A59DA"/>
    <w:rsid w:val="00F92BF7"/>
    <w:rsid w:val="00FD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E984B"/>
  <w15:chartTrackingRefBased/>
  <w15:docId w15:val="{36505438-5FC4-4076-A1FC-5FF0BC6D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3507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5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35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35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3507"/>
    <w:rPr>
      <w:sz w:val="20"/>
      <w:szCs w:val="20"/>
    </w:rPr>
  </w:style>
  <w:style w:type="paragraph" w:styleId="a7">
    <w:name w:val="List Paragraph"/>
    <w:basedOn w:val="a"/>
    <w:uiPriority w:val="34"/>
    <w:qFormat/>
    <w:rsid w:val="00FD35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陳威均 德誼數位</dc:creator>
  <cp:keywords/>
  <dc:description/>
  <cp:lastModifiedBy>Michael 陳威均 德誼數位</cp:lastModifiedBy>
  <cp:revision>3</cp:revision>
  <dcterms:created xsi:type="dcterms:W3CDTF">2024-10-09T08:19:00Z</dcterms:created>
  <dcterms:modified xsi:type="dcterms:W3CDTF">2024-10-09T08:27:00Z</dcterms:modified>
</cp:coreProperties>
</file>