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insoku/>
        <w:wordWrap/>
        <w:overflowPunct/>
        <w:topLinePunct w:val="0"/>
        <w:bidi w:val="0"/>
        <w:snapToGrid/>
        <w:spacing w:beforeAutospacing="0" w:afterAutospacing="0" w:line="360" w:lineRule="auto"/>
        <w:ind w:right="0" w:rightChars="0"/>
        <w:textAlignment w:val="auto"/>
        <w:rPr>
          <w:rFonts w:hint="eastAsia" w:eastAsia="宋体"/>
          <w:lang w:val="en-US" w:eastAsia="zh-CN"/>
        </w:rPr>
      </w:pPr>
      <w:bookmarkStart w:id="0" w:name="_Toc170630978"/>
      <w:bookmarkStart w:id="1" w:name="_Toc170631958"/>
    </w:p>
    <w:p>
      <w:pPr>
        <w:kinsoku/>
        <w:wordWrap/>
        <w:overflowPunct/>
        <w:topLinePunct w:val="0"/>
        <w:bidi w:val="0"/>
        <w:snapToGrid/>
        <w:spacing w:beforeAutospacing="0" w:afterAutospacing="0" w:line="360" w:lineRule="auto"/>
        <w:ind w:right="0" w:rightChars="0"/>
        <w:textAlignment w:val="auto"/>
      </w:pPr>
    </w:p>
    <w:p>
      <w:pPr>
        <w:kinsoku/>
        <w:wordWrap/>
        <w:overflowPunct/>
        <w:topLinePunct w:val="0"/>
        <w:bidi w:val="0"/>
        <w:snapToGrid/>
        <w:spacing w:beforeAutospacing="0" w:afterAutospacing="0" w:line="360" w:lineRule="auto"/>
        <w:ind w:right="0" w:rightChars="0"/>
        <w:jc w:val="center"/>
        <w:textAlignment w:val="auto"/>
        <w:rPr>
          <w:rFonts w:hint="eastAsia"/>
        </w:rPr>
      </w:pPr>
    </w:p>
    <w:p>
      <w:pPr>
        <w:kinsoku/>
        <w:wordWrap/>
        <w:overflowPunct/>
        <w:topLinePunct w:val="0"/>
        <w:bidi w:val="0"/>
        <w:snapToGrid/>
        <w:spacing w:beforeAutospacing="0" w:afterAutospacing="0" w:line="360" w:lineRule="auto"/>
        <w:ind w:right="0" w:rightChars="0"/>
        <w:jc w:val="center"/>
        <w:textAlignment w:val="auto"/>
        <w:rPr>
          <w:rFonts w:hint="eastAsia"/>
        </w:rPr>
      </w:pPr>
    </w:p>
    <w:p>
      <w:pPr>
        <w:kinsoku/>
        <w:wordWrap/>
        <w:overflowPunct/>
        <w:topLinePunct w:val="0"/>
        <w:bidi w:val="0"/>
        <w:snapToGrid/>
        <w:spacing w:beforeAutospacing="0" w:afterAutospacing="0" w:line="360" w:lineRule="auto"/>
        <w:ind w:right="0" w:rightChars="0"/>
        <w:jc w:val="center"/>
        <w:textAlignment w:val="auto"/>
        <w:rPr>
          <w:rFonts w:hint="eastAsia"/>
        </w:rPr>
      </w:pPr>
    </w:p>
    <w:p>
      <w:pPr>
        <w:kinsoku/>
        <w:wordWrap/>
        <w:overflowPunct/>
        <w:topLinePunct w:val="0"/>
        <w:bidi w:val="0"/>
        <w:snapToGrid/>
        <w:spacing w:beforeAutospacing="0" w:afterAutospacing="0" w:line="360" w:lineRule="auto"/>
        <w:ind w:right="0" w:rightChars="0"/>
        <w:jc w:val="center"/>
        <w:textAlignment w:val="auto"/>
        <w:rPr>
          <w:rFonts w:hint="eastAsia"/>
        </w:rPr>
      </w:pPr>
    </w:p>
    <w:p>
      <w:pPr>
        <w:kinsoku/>
        <w:wordWrap/>
        <w:overflowPunct/>
        <w:topLinePunct w:val="0"/>
        <w:bidi w:val="0"/>
        <w:snapToGrid/>
        <w:spacing w:beforeAutospacing="0" w:afterAutospacing="0" w:line="360" w:lineRule="auto"/>
        <w:ind w:right="0" w:rightChars="0"/>
        <w:jc w:val="center"/>
        <w:textAlignment w:val="auto"/>
        <w:rPr>
          <w:rFonts w:hint="eastAsia"/>
        </w:rPr>
      </w:pPr>
    </w:p>
    <w:p>
      <w:pPr>
        <w:kinsoku/>
        <w:wordWrap/>
        <w:overflowPunct/>
        <w:topLinePunct w:val="0"/>
        <w:bidi w:val="0"/>
        <w:snapToGrid/>
        <w:spacing w:beforeAutospacing="0" w:afterAutospacing="0" w:line="360" w:lineRule="auto"/>
        <w:ind w:right="0" w:rightChars="0"/>
        <w:jc w:val="center"/>
        <w:textAlignment w:val="auto"/>
        <w:rPr>
          <w:rFonts w:hint="eastAsia"/>
        </w:rPr>
      </w:pPr>
    </w:p>
    <w:p>
      <w:pPr>
        <w:kinsoku/>
        <w:wordWrap/>
        <w:overflowPunct/>
        <w:topLinePunct w:val="0"/>
        <w:bidi w:val="0"/>
        <w:snapToGrid/>
        <w:spacing w:beforeAutospacing="0" w:afterAutospacing="0" w:line="360" w:lineRule="auto"/>
        <w:ind w:right="0" w:rightChars="0"/>
        <w:jc w:val="center"/>
        <w:textAlignment w:val="auto"/>
        <w:rPr>
          <w:rFonts w:hint="eastAsia"/>
        </w:rPr>
      </w:pPr>
    </w:p>
    <w:p>
      <w:pPr>
        <w:kinsoku/>
        <w:wordWrap/>
        <w:overflowPunct/>
        <w:topLinePunct w:val="0"/>
        <w:bidi w:val="0"/>
        <w:snapToGrid/>
        <w:spacing w:beforeAutospacing="0" w:afterAutospacing="0" w:line="360" w:lineRule="auto"/>
        <w:ind w:right="0" w:rightChars="0"/>
        <w:jc w:val="center"/>
        <w:textAlignment w:val="auto"/>
        <w:rPr>
          <w:rFonts w:hint="eastAsia"/>
        </w:rPr>
      </w:pPr>
      <w:r>
        <w:drawing>
          <wp:inline distT="0" distB="0" distL="114300" distR="114300">
            <wp:extent cx="1681480" cy="1720215"/>
            <wp:effectExtent l="0" t="0" r="4445" b="3810"/>
            <wp:docPr id="1" name="图片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58"/>
                    <pic:cNvPicPr>
                      <a:picLocks noChangeAspect="1"/>
                    </pic:cNvPicPr>
                  </pic:nvPicPr>
                  <pic:blipFill>
                    <a:blip r:embed="rId7"/>
                    <a:stretch>
                      <a:fillRect/>
                    </a:stretch>
                  </pic:blipFill>
                  <pic:spPr>
                    <a:xfrm>
                      <a:off x="0" y="0"/>
                      <a:ext cx="1681480" cy="1720215"/>
                    </a:xfrm>
                    <a:prstGeom prst="rect">
                      <a:avLst/>
                    </a:prstGeom>
                    <a:noFill/>
                    <a:ln>
                      <a:noFill/>
                    </a:ln>
                  </pic:spPr>
                </pic:pic>
              </a:graphicData>
            </a:graphic>
          </wp:inline>
        </w:drawing>
      </w:r>
    </w:p>
    <w:p>
      <w:pPr>
        <w:kinsoku/>
        <w:wordWrap/>
        <w:overflowPunct/>
        <w:topLinePunct w:val="0"/>
        <w:bidi w:val="0"/>
        <w:snapToGrid/>
        <w:spacing w:beforeAutospacing="0" w:afterAutospacing="0" w:line="360" w:lineRule="auto"/>
        <w:ind w:right="0" w:rightChars="0"/>
        <w:jc w:val="center"/>
        <w:textAlignment w:val="auto"/>
        <w:rPr>
          <w:rFonts w:hint="eastAsia"/>
        </w:rPr>
      </w:pPr>
    </w:p>
    <w:p>
      <w:pPr>
        <w:kinsoku/>
        <w:wordWrap/>
        <w:overflowPunct/>
        <w:topLinePunct w:val="0"/>
        <w:bidi w:val="0"/>
        <w:snapToGrid/>
        <w:spacing w:beforeAutospacing="0" w:afterAutospacing="0" w:line="360" w:lineRule="auto"/>
        <w:ind w:right="0" w:rightChars="0"/>
        <w:jc w:val="center"/>
        <w:textAlignment w:val="auto"/>
      </w:pPr>
    </w:p>
    <w:p>
      <w:pPr>
        <w:jc w:val="center"/>
        <w:rPr>
          <w:rFonts w:eastAsia="仿宋_GB2312" w:cs="Arial"/>
          <w:b/>
          <w:sz w:val="48"/>
          <w:szCs w:val="48"/>
        </w:rPr>
      </w:pPr>
    </w:p>
    <w:p>
      <w:pPr>
        <w:jc w:val="center"/>
        <w:rPr>
          <w:rFonts w:eastAsia="仿宋_GB2312" w:cs="Arial"/>
          <w:b/>
          <w:sz w:val="48"/>
          <w:szCs w:val="48"/>
        </w:rPr>
      </w:pPr>
    </w:p>
    <w:p>
      <w:pPr>
        <w:jc w:val="center"/>
        <w:rPr>
          <w:rFonts w:eastAsia="仿宋_GB2312" w:cs="Arial"/>
          <w:b/>
          <w:sz w:val="48"/>
          <w:szCs w:val="48"/>
        </w:rPr>
      </w:pPr>
      <w:r>
        <w:rPr>
          <w:rFonts w:hint="eastAsia" w:eastAsia="仿宋_GB2312" w:cs="Arial"/>
          <w:b/>
          <w:sz w:val="48"/>
          <w:szCs w:val="48"/>
          <w:lang w:val="en-US" w:eastAsia="zh-CN"/>
        </w:rPr>
        <w:t>集团智慧双碳管理系统</w:t>
      </w:r>
    </w:p>
    <w:p>
      <w:pPr>
        <w:jc w:val="center"/>
        <w:rPr>
          <w:rFonts w:hint="default" w:eastAsia="仿宋_GB2312" w:cs="Arial"/>
          <w:b/>
          <w:sz w:val="48"/>
          <w:szCs w:val="48"/>
          <w:lang w:val="en-US" w:eastAsia="zh-CN"/>
        </w:rPr>
      </w:pPr>
      <w:r>
        <w:rPr>
          <w:rFonts w:hint="eastAsia" w:eastAsia="仿宋_GB2312" w:cs="Arial"/>
          <w:b/>
          <w:sz w:val="48"/>
          <w:szCs w:val="48"/>
          <w:lang w:val="en-US" w:eastAsia="zh-CN"/>
        </w:rPr>
        <w:t>系统实施安装手册</w:t>
      </w:r>
    </w:p>
    <w:p>
      <w:pPr>
        <w:kinsoku/>
        <w:wordWrap/>
        <w:overflowPunct/>
        <w:topLinePunct w:val="0"/>
        <w:bidi w:val="0"/>
        <w:snapToGrid/>
        <w:spacing w:beforeAutospacing="0" w:afterAutospacing="0" w:line="360" w:lineRule="auto"/>
        <w:ind w:right="0" w:rightChars="0"/>
        <w:jc w:val="center"/>
        <w:textAlignment w:val="auto"/>
        <w:rPr>
          <w:rFonts w:hint="eastAsia"/>
          <w:b/>
          <w:sz w:val="40"/>
          <w:szCs w:val="40"/>
        </w:rPr>
      </w:pPr>
    </w:p>
    <w:p>
      <w:pPr>
        <w:kinsoku/>
        <w:wordWrap/>
        <w:overflowPunct/>
        <w:topLinePunct w:val="0"/>
        <w:bidi w:val="0"/>
        <w:snapToGrid/>
        <w:spacing w:beforeAutospacing="0" w:afterAutospacing="0" w:line="360" w:lineRule="auto"/>
        <w:ind w:right="0" w:rightChars="0" w:firstLine="1620"/>
        <w:textAlignment w:val="auto"/>
        <w:rPr>
          <w:rFonts w:eastAsia="仿宋_GB2312" w:cs="Arial"/>
          <w:b/>
          <w:kern w:val="2"/>
          <w:sz w:val="28"/>
          <w:szCs w:val="28"/>
        </w:rPr>
      </w:pPr>
      <w:r>
        <w:rPr>
          <w:rFonts w:eastAsia="仿宋_GB2312" w:cs="Arial"/>
          <w:b/>
          <w:kern w:val="2"/>
          <w:sz w:val="28"/>
          <w:szCs w:val="28"/>
        </w:rPr>
        <w:t xml:space="preserve">                       </w:t>
      </w:r>
    </w:p>
    <w:p>
      <w:pPr>
        <w:tabs>
          <w:tab w:val="left" w:pos="1830"/>
          <w:tab w:val="center" w:pos="4874"/>
        </w:tabs>
        <w:kinsoku/>
        <w:wordWrap/>
        <w:overflowPunct/>
        <w:topLinePunct w:val="0"/>
        <w:bidi w:val="0"/>
        <w:snapToGrid/>
        <w:spacing w:beforeAutospacing="0" w:afterAutospacing="0" w:line="360" w:lineRule="auto"/>
        <w:ind w:right="0" w:rightChars="0"/>
        <w:textAlignment w:val="auto"/>
        <w:rPr>
          <w:rFonts w:hint="eastAsia" w:eastAsia="仿宋_GB2312" w:cs="Arial"/>
          <w:b/>
          <w:kern w:val="2"/>
          <w:sz w:val="28"/>
          <w:szCs w:val="28"/>
        </w:rPr>
      </w:pPr>
      <w:r>
        <w:rPr>
          <w:rFonts w:eastAsia="仿宋_GB2312" w:cs="Arial"/>
          <w:b/>
          <w:kern w:val="2"/>
          <w:sz w:val="28"/>
          <w:szCs w:val="28"/>
        </w:rPr>
        <w:tab/>
      </w:r>
      <w:bookmarkStart w:id="2" w:name="_Toc299113968"/>
      <w:bookmarkStart w:id="3" w:name="_Toc298933352"/>
      <w:bookmarkStart w:id="4" w:name="_Toc299008455"/>
    </w:p>
    <w:p>
      <w:pPr>
        <w:tabs>
          <w:tab w:val="left" w:pos="1265"/>
          <w:tab w:val="center" w:pos="4874"/>
        </w:tabs>
        <w:kinsoku/>
        <w:wordWrap/>
        <w:overflowPunct/>
        <w:topLinePunct w:val="0"/>
        <w:bidi w:val="0"/>
        <w:snapToGrid/>
        <w:spacing w:beforeAutospacing="0" w:afterAutospacing="0" w:line="360" w:lineRule="auto"/>
        <w:ind w:right="0" w:rightChars="0"/>
        <w:jc w:val="center"/>
        <w:textAlignment w:val="auto"/>
        <w:rPr>
          <w:rFonts w:hint="eastAsia" w:eastAsia="仿宋_GB2312" w:cs="Arial"/>
          <w:b/>
          <w:kern w:val="2"/>
          <w:sz w:val="28"/>
          <w:szCs w:val="28"/>
        </w:rPr>
      </w:pPr>
    </w:p>
    <w:p>
      <w:pPr>
        <w:tabs>
          <w:tab w:val="left" w:pos="1265"/>
          <w:tab w:val="center" w:pos="4874"/>
        </w:tabs>
        <w:kinsoku/>
        <w:wordWrap/>
        <w:overflowPunct/>
        <w:topLinePunct w:val="0"/>
        <w:bidi w:val="0"/>
        <w:snapToGrid/>
        <w:spacing w:beforeAutospacing="0" w:afterAutospacing="0" w:line="360" w:lineRule="auto"/>
        <w:ind w:right="0" w:rightChars="0"/>
        <w:jc w:val="center"/>
        <w:textAlignment w:val="auto"/>
        <w:rPr>
          <w:rFonts w:hint="eastAsia" w:eastAsia="仿宋_GB2312" w:cs="Arial"/>
          <w:b/>
          <w:kern w:val="2"/>
          <w:sz w:val="28"/>
          <w:szCs w:val="28"/>
        </w:rPr>
      </w:pPr>
    </w:p>
    <w:bookmarkEnd w:id="2"/>
    <w:bookmarkEnd w:id="3"/>
    <w:bookmarkEnd w:id="4"/>
    <w:p>
      <w:pPr>
        <w:tabs>
          <w:tab w:val="left" w:pos="1830"/>
          <w:tab w:val="center" w:pos="4874"/>
        </w:tabs>
        <w:spacing w:before="120" w:after="120" w:line="440" w:lineRule="atLeast"/>
        <w:jc w:val="center"/>
        <w:rPr>
          <w:rFonts w:eastAsia="仿宋_GB2312" w:cs="Arial"/>
          <w:b/>
          <w:kern w:val="2"/>
          <w:sz w:val="28"/>
          <w:szCs w:val="28"/>
        </w:rPr>
      </w:pPr>
      <w:r>
        <w:rPr>
          <w:rFonts w:hint="eastAsia" w:eastAsia="仿宋_GB2312" w:cs="Arial"/>
          <w:b/>
          <w:kern w:val="2"/>
          <w:sz w:val="28"/>
          <w:szCs w:val="28"/>
          <w:lang w:val="en-US" w:eastAsia="zh-CN"/>
        </w:rPr>
        <w:t>智慧双碳</w:t>
      </w:r>
      <w:r>
        <w:rPr>
          <w:rFonts w:eastAsia="仿宋_GB2312" w:cs="Arial"/>
          <w:b/>
          <w:kern w:val="2"/>
          <w:sz w:val="28"/>
          <w:szCs w:val="28"/>
        </w:rPr>
        <w:t>项目</w:t>
      </w:r>
      <w:r>
        <w:rPr>
          <w:rFonts w:hint="eastAsia" w:eastAsia="仿宋_GB2312" w:cs="Arial"/>
          <w:b/>
          <w:kern w:val="2"/>
          <w:sz w:val="28"/>
          <w:szCs w:val="28"/>
        </w:rPr>
        <w:t>组</w:t>
      </w:r>
    </w:p>
    <w:p>
      <w:pPr>
        <w:jc w:val="center"/>
        <w:rPr>
          <w:b/>
          <w:sz w:val="24"/>
          <w:szCs w:val="24"/>
        </w:rPr>
      </w:pPr>
      <w:r>
        <w:rPr>
          <w:rFonts w:eastAsia="仿宋_GB2312" w:cs="Arial"/>
          <w:b/>
          <w:kern w:val="2"/>
          <w:sz w:val="28"/>
          <w:szCs w:val="28"/>
        </w:rPr>
        <w:t>20</w:t>
      </w:r>
      <w:r>
        <w:rPr>
          <w:rFonts w:hint="eastAsia" w:eastAsia="仿宋_GB2312" w:cs="Arial"/>
          <w:b/>
          <w:kern w:val="2"/>
          <w:sz w:val="28"/>
          <w:szCs w:val="28"/>
          <w:lang w:val="en-US" w:eastAsia="zh-CN"/>
        </w:rPr>
        <w:t>24</w:t>
      </w:r>
      <w:r>
        <w:rPr>
          <w:rFonts w:eastAsia="仿宋_GB2312" w:cs="Arial"/>
          <w:b/>
          <w:kern w:val="2"/>
          <w:sz w:val="28"/>
          <w:szCs w:val="28"/>
        </w:rPr>
        <w:t>年</w:t>
      </w:r>
      <w:r>
        <w:rPr>
          <w:rFonts w:hint="eastAsia" w:eastAsia="仿宋_GB2312" w:cs="Arial"/>
          <w:b/>
          <w:kern w:val="2"/>
          <w:sz w:val="28"/>
          <w:szCs w:val="28"/>
          <w:lang w:val="en-US" w:eastAsia="zh-CN"/>
        </w:rPr>
        <w:t>3</w:t>
      </w:r>
      <w:r>
        <w:rPr>
          <w:rFonts w:eastAsia="仿宋_GB2312" w:cs="Arial"/>
          <w:b/>
          <w:kern w:val="2"/>
          <w:sz w:val="28"/>
          <w:szCs w:val="28"/>
        </w:rPr>
        <w:t>月</w:t>
      </w:r>
    </w:p>
    <w:p>
      <w:pPr>
        <w:kinsoku/>
        <w:wordWrap/>
        <w:overflowPunct/>
        <w:topLinePunct w:val="0"/>
        <w:bidi w:val="0"/>
        <w:snapToGrid/>
        <w:spacing w:beforeAutospacing="0" w:afterAutospacing="0" w:line="360" w:lineRule="auto"/>
        <w:ind w:right="0" w:rightChars="0"/>
        <w:jc w:val="center"/>
        <w:textAlignment w:val="auto"/>
        <w:rPr>
          <w:rFonts w:hint="eastAsia" w:ascii="仿宋_GB2312" w:hAnsi="宋体" w:eastAsia="仿宋_GB2312" w:cs="Arial"/>
          <w:b/>
          <w:kern w:val="2"/>
          <w:sz w:val="28"/>
          <w:szCs w:val="28"/>
        </w:rPr>
      </w:pPr>
    </w:p>
    <w:tbl>
      <w:tblPr>
        <w:tblStyle w:val="36"/>
        <w:tblW w:w="0" w:type="auto"/>
        <w:jc w:val="center"/>
        <w:tblLayout w:type="fixed"/>
        <w:tblCellMar>
          <w:top w:w="0" w:type="dxa"/>
          <w:left w:w="108" w:type="dxa"/>
          <w:bottom w:w="0" w:type="dxa"/>
          <w:right w:w="108" w:type="dxa"/>
        </w:tblCellMar>
      </w:tblPr>
      <w:tblGrid>
        <w:gridCol w:w="2120"/>
        <w:gridCol w:w="2400"/>
        <w:gridCol w:w="2214"/>
        <w:gridCol w:w="2326"/>
      </w:tblGrid>
      <w:tr>
        <w:tblPrEx>
          <w:tblCellMar>
            <w:top w:w="0" w:type="dxa"/>
            <w:left w:w="108" w:type="dxa"/>
            <w:bottom w:w="0" w:type="dxa"/>
            <w:right w:w="108" w:type="dxa"/>
          </w:tblCellMar>
        </w:tblPrEx>
        <w:trPr>
          <w:trHeight w:val="432" w:hRule="atLeast"/>
          <w:jc w:val="center"/>
        </w:trPr>
        <w:tc>
          <w:tcPr>
            <w:tcW w:w="9060" w:type="dxa"/>
            <w:gridSpan w:val="4"/>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文档信息</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项目名称：</w:t>
            </w:r>
          </w:p>
        </w:tc>
        <w:tc>
          <w:tcPr>
            <w:tcW w:w="6940" w:type="dxa"/>
            <w:gridSpan w:val="3"/>
            <w:tcBorders>
              <w:top w:val="single" w:color="000000" w:sz="4" w:space="0"/>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both"/>
              <w:textAlignment w:val="auto"/>
              <w:rPr>
                <w:rFonts w:hint="default" w:ascii="宋体" w:hAnsi="宋体" w:eastAsia="宋体" w:cs="宋体"/>
                <w:b/>
                <w:sz w:val="24"/>
                <w:szCs w:val="24"/>
                <w:lang w:val="en-US" w:eastAsia="zh-CN"/>
              </w:rPr>
            </w:pPr>
            <w:r>
              <w:rPr>
                <w:rFonts w:hint="eastAsia" w:ascii="宋体" w:hAnsi="宋体" w:cs="宋体"/>
                <w:b/>
                <w:sz w:val="24"/>
                <w:szCs w:val="24"/>
                <w:lang w:val="en-US" w:eastAsia="zh-CN"/>
              </w:rPr>
              <w:t>集团智慧双碳管理系统</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项目经理：</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高圣铭</w:t>
            </w:r>
          </w:p>
        </w:tc>
        <w:tc>
          <w:tcPr>
            <w:tcW w:w="2214" w:type="dxa"/>
            <w:tcBorders>
              <w:top w:val="nil"/>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文档版本号：</w:t>
            </w:r>
          </w:p>
        </w:tc>
        <w:tc>
          <w:tcPr>
            <w:tcW w:w="2326"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A</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项目阶段：</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设计开发</w:t>
            </w:r>
          </w:p>
        </w:tc>
        <w:tc>
          <w:tcPr>
            <w:tcW w:w="2214" w:type="dxa"/>
            <w:tcBorders>
              <w:top w:val="nil"/>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文档创建日期：</w:t>
            </w:r>
          </w:p>
        </w:tc>
        <w:tc>
          <w:tcPr>
            <w:tcW w:w="2326"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2024/03/16</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lang w:val="en-US" w:eastAsia="zh-CN" w:bidi="ar-SA"/>
              </w:rPr>
            </w:pPr>
            <w:r>
              <w:rPr>
                <w:rFonts w:hint="eastAsia" w:ascii="宋体" w:hAnsi="宋体" w:cs="宋体"/>
                <w:b/>
                <w:bCs/>
                <w:sz w:val="24"/>
                <w:szCs w:val="24"/>
              </w:rPr>
              <w:t>质量控制方法：</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cs="宋体"/>
                <w:sz w:val="24"/>
                <w:szCs w:val="24"/>
                <w:lang w:val="en-US" w:eastAsia="zh-CN" w:bidi="ar-SA"/>
              </w:rPr>
            </w:pPr>
            <w:r>
              <w:rPr>
                <w:rFonts w:hint="eastAsia" w:ascii="宋体" w:hAnsi="宋体" w:cs="宋体"/>
                <w:sz w:val="24"/>
                <w:szCs w:val="24"/>
                <w:lang w:val="en-US" w:eastAsia="zh-CN" w:bidi="ar-SA"/>
              </w:rPr>
              <w:t>同行评审</w:t>
            </w:r>
          </w:p>
        </w:tc>
        <w:tc>
          <w:tcPr>
            <w:tcW w:w="2214" w:type="dxa"/>
            <w:tcBorders>
              <w:top w:val="nil"/>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b/>
                <w:bCs/>
                <w:sz w:val="24"/>
                <w:szCs w:val="24"/>
                <w:lang w:val="en-US" w:eastAsia="zh-CN"/>
              </w:rPr>
            </w:pPr>
            <w:r>
              <w:rPr>
                <w:rFonts w:hint="eastAsia" w:ascii="宋体" w:hAnsi="宋体" w:cs="宋体"/>
                <w:b/>
                <w:bCs/>
                <w:color w:val="auto"/>
                <w:sz w:val="24"/>
                <w:szCs w:val="24"/>
                <w:lang w:val="en-US" w:eastAsia="zh-CN"/>
              </w:rPr>
              <w:t>敏感等级：</w:t>
            </w:r>
          </w:p>
        </w:tc>
        <w:tc>
          <w:tcPr>
            <w:tcW w:w="2326"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2</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文档准备者：</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张向荣</w:t>
            </w:r>
          </w:p>
        </w:tc>
        <w:tc>
          <w:tcPr>
            <w:tcW w:w="2214" w:type="dxa"/>
            <w:tcBorders>
              <w:top w:val="nil"/>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准备日期：</w:t>
            </w:r>
          </w:p>
        </w:tc>
        <w:tc>
          <w:tcPr>
            <w:tcW w:w="2326"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2024/3/16</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文档审查者：</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r>
              <w:rPr>
                <w:rFonts w:hint="eastAsia" w:ascii="宋体" w:hAnsi="宋体" w:cs="宋体"/>
                <w:sz w:val="24"/>
                <w:szCs w:val="24"/>
                <w:lang w:val="en-US" w:eastAsia="zh-CN"/>
              </w:rPr>
              <w:t>高圣铭</w:t>
            </w:r>
          </w:p>
        </w:tc>
        <w:tc>
          <w:tcPr>
            <w:tcW w:w="2214" w:type="dxa"/>
            <w:tcBorders>
              <w:top w:val="nil"/>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审查日期：</w:t>
            </w:r>
          </w:p>
        </w:tc>
        <w:tc>
          <w:tcPr>
            <w:tcW w:w="2326"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cs="宋体"/>
                <w:sz w:val="24"/>
                <w:szCs w:val="24"/>
                <w:lang w:val="en-US"/>
              </w:rPr>
            </w:pPr>
            <w:r>
              <w:rPr>
                <w:rFonts w:hint="eastAsia" w:ascii="宋体" w:hAnsi="宋体" w:cs="宋体"/>
                <w:sz w:val="24"/>
                <w:szCs w:val="24"/>
                <w:lang w:val="en-US" w:eastAsia="zh-CN"/>
              </w:rPr>
              <w:t>2024/3/17</w:t>
            </w:r>
          </w:p>
        </w:tc>
      </w:tr>
    </w:tbl>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kern w:val="2"/>
          <w:sz w:val="24"/>
          <w:szCs w:val="24"/>
        </w:rPr>
      </w:pPr>
    </w:p>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kern w:val="2"/>
          <w:sz w:val="24"/>
          <w:szCs w:val="24"/>
        </w:rPr>
      </w:pPr>
    </w:p>
    <w:tbl>
      <w:tblPr>
        <w:tblStyle w:val="36"/>
        <w:tblW w:w="0" w:type="auto"/>
        <w:jc w:val="center"/>
        <w:tblLayout w:type="fixed"/>
        <w:tblCellMar>
          <w:top w:w="0" w:type="dxa"/>
          <w:left w:w="108" w:type="dxa"/>
          <w:bottom w:w="0" w:type="dxa"/>
          <w:right w:w="108" w:type="dxa"/>
        </w:tblCellMar>
      </w:tblPr>
      <w:tblGrid>
        <w:gridCol w:w="1240"/>
        <w:gridCol w:w="1820"/>
        <w:gridCol w:w="1460"/>
        <w:gridCol w:w="2220"/>
        <w:gridCol w:w="2320"/>
      </w:tblGrid>
      <w:tr>
        <w:tblPrEx>
          <w:tblCellMar>
            <w:top w:w="0" w:type="dxa"/>
            <w:left w:w="108" w:type="dxa"/>
            <w:bottom w:w="0" w:type="dxa"/>
            <w:right w:w="108" w:type="dxa"/>
          </w:tblCellMar>
        </w:tblPrEx>
        <w:trPr>
          <w:trHeight w:val="288" w:hRule="atLeast"/>
          <w:jc w:val="center"/>
        </w:trPr>
        <w:tc>
          <w:tcPr>
            <w:tcW w:w="9060" w:type="dxa"/>
            <w:gridSpan w:val="5"/>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修订信息</w:t>
            </w:r>
          </w:p>
        </w:tc>
      </w:tr>
      <w:tr>
        <w:tblPrEx>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版本编号</w:t>
            </w:r>
          </w:p>
        </w:tc>
        <w:tc>
          <w:tcPr>
            <w:tcW w:w="1820" w:type="dxa"/>
            <w:tcBorders>
              <w:top w:val="single" w:color="000000" w:sz="4" w:space="0"/>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时间</w:t>
            </w:r>
          </w:p>
        </w:tc>
        <w:tc>
          <w:tcPr>
            <w:tcW w:w="1460" w:type="dxa"/>
            <w:tcBorders>
              <w:top w:val="nil"/>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修改者</w:t>
            </w:r>
          </w:p>
        </w:tc>
        <w:tc>
          <w:tcPr>
            <w:tcW w:w="2220" w:type="dxa"/>
            <w:tcBorders>
              <w:top w:val="nil"/>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修订内容</w:t>
            </w:r>
          </w:p>
        </w:tc>
        <w:tc>
          <w:tcPr>
            <w:tcW w:w="2320" w:type="dxa"/>
            <w:tcBorders>
              <w:top w:val="nil"/>
              <w:left w:val="nil"/>
              <w:bottom w:val="single" w:color="000000" w:sz="4" w:space="0"/>
              <w:right w:val="single" w:color="000000" w:sz="4" w:space="0"/>
            </w:tcBorders>
            <w:shd w:val="clear" w:color="000000" w:fill="D8D8D8"/>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bCs/>
                <w:sz w:val="24"/>
                <w:szCs w:val="24"/>
              </w:rPr>
            </w:pPr>
            <w:r>
              <w:rPr>
                <w:rFonts w:hint="eastAsia" w:ascii="宋体" w:hAnsi="宋体" w:cs="宋体"/>
                <w:b/>
                <w:bCs/>
                <w:sz w:val="24"/>
                <w:szCs w:val="24"/>
              </w:rPr>
              <w:t>备注</w:t>
            </w:r>
          </w:p>
        </w:tc>
      </w:tr>
      <w:tr>
        <w:tblPrEx>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A</w:t>
            </w:r>
          </w:p>
        </w:tc>
        <w:tc>
          <w:tcPr>
            <w:tcW w:w="1820" w:type="dxa"/>
            <w:tcBorders>
              <w:top w:val="single" w:color="000000" w:sz="4" w:space="0"/>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2024/03/16</w:t>
            </w:r>
          </w:p>
        </w:tc>
        <w:tc>
          <w:tcPr>
            <w:tcW w:w="146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张向荣</w:t>
            </w:r>
          </w:p>
        </w:tc>
        <w:tc>
          <w:tcPr>
            <w:tcW w:w="222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创建</w:t>
            </w:r>
          </w:p>
        </w:tc>
        <w:tc>
          <w:tcPr>
            <w:tcW w:w="232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r>
      <w:tr>
        <w:tblPrEx>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A</w:t>
            </w:r>
          </w:p>
        </w:tc>
        <w:tc>
          <w:tcPr>
            <w:tcW w:w="1820" w:type="dxa"/>
            <w:tcBorders>
              <w:top w:val="single" w:color="000000" w:sz="4" w:space="0"/>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sz w:val="24"/>
                <w:szCs w:val="24"/>
                <w:lang w:val="en-US" w:eastAsia="zh-CN" w:bidi="ar-SA"/>
              </w:rPr>
            </w:pPr>
            <w:r>
              <w:rPr>
                <w:rFonts w:hint="eastAsia" w:ascii="宋体" w:hAnsi="宋体" w:cs="宋体"/>
                <w:sz w:val="24"/>
                <w:szCs w:val="24"/>
                <w:lang w:val="en-US" w:eastAsia="zh-CN"/>
              </w:rPr>
              <w:t>2024/05/10</w:t>
            </w:r>
          </w:p>
        </w:tc>
        <w:tc>
          <w:tcPr>
            <w:tcW w:w="146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eastAsia="宋体" w:cs="宋体"/>
                <w:sz w:val="24"/>
                <w:szCs w:val="24"/>
                <w:lang w:val="en-US" w:eastAsia="zh-CN" w:bidi="ar-SA"/>
              </w:rPr>
            </w:pPr>
            <w:r>
              <w:rPr>
                <w:rFonts w:hint="eastAsia" w:ascii="宋体" w:hAnsi="宋体" w:cs="宋体"/>
                <w:sz w:val="24"/>
                <w:szCs w:val="24"/>
                <w:lang w:val="en-US" w:eastAsia="zh-CN"/>
              </w:rPr>
              <w:t>刘洋</w:t>
            </w:r>
          </w:p>
        </w:tc>
        <w:tc>
          <w:tcPr>
            <w:tcW w:w="222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根据评审意见修订</w:t>
            </w:r>
          </w:p>
        </w:tc>
        <w:tc>
          <w:tcPr>
            <w:tcW w:w="232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r>
      <w:tr>
        <w:tblPrEx>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c>
          <w:tcPr>
            <w:tcW w:w="1820" w:type="dxa"/>
            <w:tcBorders>
              <w:top w:val="single" w:color="000000" w:sz="4" w:space="0"/>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c>
          <w:tcPr>
            <w:tcW w:w="146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c>
          <w:tcPr>
            <w:tcW w:w="222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c>
          <w:tcPr>
            <w:tcW w:w="232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r>
      <w:tr>
        <w:tblPrEx>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c>
          <w:tcPr>
            <w:tcW w:w="1820" w:type="dxa"/>
            <w:tcBorders>
              <w:top w:val="single" w:color="000000" w:sz="4" w:space="0"/>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c>
          <w:tcPr>
            <w:tcW w:w="146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c>
          <w:tcPr>
            <w:tcW w:w="222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c>
          <w:tcPr>
            <w:tcW w:w="2320" w:type="dxa"/>
            <w:tcBorders>
              <w:top w:val="nil"/>
              <w:left w:val="nil"/>
              <w:bottom w:val="single" w:color="000000" w:sz="4" w:space="0"/>
              <w:right w:val="single" w:color="000000" w:sz="4" w:space="0"/>
            </w:tcBorders>
            <w:noWrap w:val="0"/>
            <w:vAlign w:val="center"/>
          </w:tcPr>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sz w:val="24"/>
                <w:szCs w:val="24"/>
              </w:rPr>
            </w:pPr>
          </w:p>
        </w:tc>
      </w:tr>
    </w:tbl>
    <w:p>
      <w:pPr>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kern w:val="2"/>
          <w:sz w:val="24"/>
          <w:szCs w:val="24"/>
        </w:rPr>
      </w:pPr>
    </w:p>
    <w:p>
      <w:pPr>
        <w:pageBreakBefore/>
        <w:kinsoku/>
        <w:wordWrap/>
        <w:overflowPunct/>
        <w:topLinePunct w:val="0"/>
        <w:bidi w:val="0"/>
        <w:snapToGrid/>
        <w:spacing w:beforeAutospacing="0" w:afterAutospacing="0" w:line="360" w:lineRule="auto"/>
        <w:ind w:right="0" w:rightChars="0"/>
        <w:textAlignment w:val="auto"/>
        <w:rPr>
          <w:rFonts w:hint="eastAsia" w:ascii="宋体" w:hAnsi="宋体" w:cs="宋体"/>
          <w:b/>
          <w:sz w:val="24"/>
          <w:szCs w:val="24"/>
        </w:rPr>
        <w:sectPr>
          <w:pgSz w:w="11909" w:h="16834"/>
          <w:pgMar w:top="1440" w:right="1080" w:bottom="1440" w:left="1080" w:header="720" w:footer="720" w:gutter="0"/>
          <w:cols w:space="720" w:num="1"/>
        </w:sectPr>
      </w:pPr>
    </w:p>
    <w:p>
      <w:pPr>
        <w:pageBreakBefore/>
        <w:kinsoku/>
        <w:wordWrap/>
        <w:overflowPunct/>
        <w:topLinePunct w:val="0"/>
        <w:bidi w:val="0"/>
        <w:snapToGrid/>
        <w:spacing w:beforeAutospacing="0" w:afterAutospacing="0" w:line="360" w:lineRule="auto"/>
        <w:ind w:right="0" w:rightChars="0"/>
        <w:jc w:val="center"/>
        <w:textAlignment w:val="auto"/>
        <w:rPr>
          <w:rFonts w:hint="eastAsia" w:ascii="宋体" w:hAnsi="宋体" w:cs="宋体"/>
          <w:b/>
          <w:sz w:val="24"/>
          <w:szCs w:val="24"/>
        </w:rPr>
      </w:pPr>
      <w:r>
        <w:rPr>
          <w:rFonts w:hint="eastAsia" w:ascii="宋体" w:hAnsi="宋体" w:cs="宋体"/>
          <w:b/>
          <w:sz w:val="24"/>
          <w:szCs w:val="24"/>
        </w:rPr>
        <w:t>目   录</w:t>
      </w:r>
    </w:p>
    <w:p>
      <w:pPr>
        <w:pStyle w:val="25"/>
        <w:tabs>
          <w:tab w:val="right" w:leader="dot" w:pos="9749"/>
          <w:tab w:val="clear" w:pos="420"/>
          <w:tab w:val="clear" w:pos="9781"/>
        </w:tabs>
      </w:pPr>
      <w:r>
        <w:rPr>
          <w:rFonts w:hint="eastAsia" w:ascii="宋体" w:hAnsi="宋体" w:cs="宋体"/>
          <w:b w:val="0"/>
          <w:bCs w:val="0"/>
          <w:caps w:val="0"/>
          <w:szCs w:val="24"/>
        </w:rPr>
        <w:fldChar w:fldCharType="begin"/>
      </w:r>
      <w:r>
        <w:rPr>
          <w:rFonts w:hint="eastAsia" w:ascii="宋体" w:hAnsi="宋体" w:cs="宋体"/>
          <w:b w:val="0"/>
          <w:bCs w:val="0"/>
          <w:caps w:val="0"/>
          <w:szCs w:val="24"/>
        </w:rPr>
        <w:instrText xml:space="preserve"> TOC \o "1-3" \h \z \u </w:instrText>
      </w:r>
      <w:r>
        <w:rPr>
          <w:rFonts w:hint="eastAsia" w:ascii="宋体" w:hAnsi="宋体" w:cs="宋体"/>
          <w:b w:val="0"/>
          <w:bCs w:val="0"/>
          <w:caps w:val="0"/>
          <w:szCs w:val="24"/>
        </w:rPr>
        <w:fldChar w:fldCharType="separate"/>
      </w:r>
      <w:r>
        <w:rPr>
          <w:rFonts w:hint="eastAsia" w:ascii="宋体" w:hAnsi="宋体" w:cs="宋体"/>
          <w:szCs w:val="24"/>
        </w:rPr>
        <w:fldChar w:fldCharType="begin"/>
      </w:r>
      <w:r>
        <w:rPr>
          <w:rFonts w:hint="eastAsia" w:ascii="宋体" w:hAnsi="宋体" w:cs="宋体"/>
          <w:szCs w:val="24"/>
        </w:rPr>
        <w:instrText xml:space="preserve"> HYPERLINK \l _Toc4265 </w:instrText>
      </w:r>
      <w:r>
        <w:rPr>
          <w:rFonts w:hint="eastAsia" w:ascii="宋体" w:hAnsi="宋体" w:cs="宋体"/>
          <w:szCs w:val="24"/>
        </w:rPr>
        <w:fldChar w:fldCharType="separate"/>
      </w:r>
      <w:r>
        <w:rPr>
          <w:rFonts w:hint="eastAsia" w:hAnsi="Arial" w:eastAsia="宋体" w:cs="Times New Roman"/>
          <w:lang w:val="en-US" w:eastAsia="zh-CN"/>
        </w:rPr>
        <w:t>1 引言</w:t>
      </w:r>
      <w:r>
        <w:tab/>
      </w:r>
      <w:r>
        <w:fldChar w:fldCharType="begin"/>
      </w:r>
      <w:r>
        <w:instrText xml:space="preserve"> PAGEREF _Toc4265 \h </w:instrText>
      </w:r>
      <w:r>
        <w:fldChar w:fldCharType="separate"/>
      </w:r>
      <w:r>
        <w:t>1</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_Toc21384 </w:instrText>
      </w:r>
      <w:r>
        <w:rPr>
          <w:rFonts w:hint="eastAsia" w:ascii="宋体" w:hAnsi="宋体" w:cs="宋体"/>
          <w:szCs w:val="24"/>
        </w:rPr>
        <w:fldChar w:fldCharType="separate"/>
      </w:r>
      <w:r>
        <w:rPr>
          <w:rFonts w:hint="eastAsia" w:eastAsia="宋体" w:cs="Times New Roman"/>
          <w:bCs/>
          <w:lang w:val="en-US" w:eastAsia="zh-CN"/>
        </w:rPr>
        <w:t>1.1 编写目的</w:t>
      </w:r>
      <w:r>
        <w:tab/>
      </w:r>
      <w:r>
        <w:fldChar w:fldCharType="begin"/>
      </w:r>
      <w:r>
        <w:instrText xml:space="preserve"> PAGEREF _Toc21384 \h </w:instrText>
      </w:r>
      <w:r>
        <w:fldChar w:fldCharType="separate"/>
      </w:r>
      <w:r>
        <w:t>1</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_Toc13739 </w:instrText>
      </w:r>
      <w:r>
        <w:rPr>
          <w:rFonts w:hint="eastAsia" w:ascii="宋体" w:hAnsi="宋体" w:cs="宋体"/>
          <w:szCs w:val="24"/>
        </w:rPr>
        <w:fldChar w:fldCharType="separate"/>
      </w:r>
      <w:r>
        <w:rPr>
          <w:rFonts w:hint="eastAsia" w:eastAsia="宋体" w:cs="Times New Roman"/>
          <w:bCs/>
          <w:lang w:val="en-US" w:eastAsia="zh-CN"/>
        </w:rPr>
        <w:t>1.2 范围</w:t>
      </w:r>
      <w:r>
        <w:tab/>
      </w:r>
      <w:r>
        <w:fldChar w:fldCharType="begin"/>
      </w:r>
      <w:r>
        <w:instrText xml:space="preserve"> PAGEREF _Toc13739 \h </w:instrText>
      </w:r>
      <w:r>
        <w:fldChar w:fldCharType="separate"/>
      </w:r>
      <w:r>
        <w:t>1</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_Toc29236 </w:instrText>
      </w:r>
      <w:r>
        <w:rPr>
          <w:rFonts w:hint="eastAsia" w:ascii="宋体" w:hAnsi="宋体" w:cs="宋体"/>
          <w:szCs w:val="24"/>
        </w:rPr>
        <w:fldChar w:fldCharType="separate"/>
      </w:r>
      <w:r>
        <w:rPr>
          <w:rFonts w:hint="eastAsia" w:eastAsia="宋体" w:cs="Times New Roman"/>
          <w:bCs/>
          <w:lang w:val="en-US" w:eastAsia="zh-CN"/>
        </w:rPr>
        <w:t>1.3 参考资料</w:t>
      </w:r>
      <w:r>
        <w:tab/>
      </w:r>
      <w:r>
        <w:fldChar w:fldCharType="begin"/>
      </w:r>
      <w:r>
        <w:instrText xml:space="preserve"> PAGEREF _Toc29236 \h </w:instrText>
      </w:r>
      <w:r>
        <w:fldChar w:fldCharType="separate"/>
      </w:r>
      <w:r>
        <w:t>1</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_Toc10798 </w:instrText>
      </w:r>
      <w:r>
        <w:rPr>
          <w:rFonts w:hint="eastAsia" w:ascii="宋体" w:hAnsi="宋体" w:cs="宋体"/>
          <w:szCs w:val="24"/>
        </w:rPr>
        <w:fldChar w:fldCharType="separate"/>
      </w:r>
      <w:r>
        <w:rPr>
          <w:rFonts w:hint="eastAsia" w:eastAsia="宋体" w:cs="Times New Roman"/>
          <w:bCs/>
          <w:lang w:val="en-US" w:eastAsia="zh-CN"/>
        </w:rPr>
        <w:t>1.4 文档综述</w:t>
      </w:r>
      <w:r>
        <w:tab/>
      </w:r>
      <w:r>
        <w:fldChar w:fldCharType="begin"/>
      </w:r>
      <w:r>
        <w:instrText xml:space="preserve"> PAGEREF _Toc10798 \h </w:instrText>
      </w:r>
      <w:r>
        <w:fldChar w:fldCharType="separate"/>
      </w:r>
      <w:r>
        <w:t>1</w:t>
      </w:r>
      <w:r>
        <w:fldChar w:fldCharType="end"/>
      </w:r>
      <w:r>
        <w:rPr>
          <w:rFonts w:hint="eastAsia" w:ascii="宋体" w:hAnsi="宋体" w:cs="宋体"/>
          <w:szCs w:val="24"/>
        </w:rPr>
        <w:fldChar w:fldCharType="end"/>
      </w:r>
    </w:p>
    <w:p>
      <w:pPr>
        <w:pStyle w:val="25"/>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_Toc13866 </w:instrText>
      </w:r>
      <w:r>
        <w:rPr>
          <w:rFonts w:hint="eastAsia" w:ascii="宋体" w:hAnsi="宋体" w:cs="宋体"/>
          <w:szCs w:val="24"/>
        </w:rPr>
        <w:fldChar w:fldCharType="separate"/>
      </w:r>
      <w:r>
        <w:rPr>
          <w:rFonts w:hint="eastAsia" w:hAnsi="Arial" w:eastAsia="宋体" w:cs="Times New Roman"/>
          <w:lang w:val="en-US" w:eastAsia="zh-CN"/>
        </w:rPr>
        <w:t>2 系统简介</w:t>
      </w:r>
      <w:r>
        <w:tab/>
      </w:r>
      <w:r>
        <w:fldChar w:fldCharType="begin"/>
      </w:r>
      <w:r>
        <w:instrText xml:space="preserve"> PAGEREF _Toc13866 \h </w:instrText>
      </w:r>
      <w:r>
        <w:fldChar w:fldCharType="separate"/>
      </w:r>
      <w:r>
        <w:t>2</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_Toc16490 </w:instrText>
      </w:r>
      <w:r>
        <w:rPr>
          <w:rFonts w:hint="eastAsia" w:ascii="宋体" w:hAnsi="宋体" w:cs="宋体"/>
          <w:szCs w:val="24"/>
        </w:rPr>
        <w:fldChar w:fldCharType="separate"/>
      </w:r>
      <w:r>
        <w:rPr>
          <w:rFonts w:hint="eastAsia" w:eastAsia="宋体" w:cs="Times New Roman"/>
          <w:bCs/>
          <w:lang w:val="en-US" w:eastAsia="zh-CN"/>
        </w:rPr>
        <w:t>2.1 系统功能和用途</w:t>
      </w:r>
      <w:r>
        <w:tab/>
      </w:r>
      <w:r>
        <w:fldChar w:fldCharType="begin"/>
      </w:r>
      <w:r>
        <w:instrText xml:space="preserve"> PAGEREF _Toc16490 \h </w:instrText>
      </w:r>
      <w:r>
        <w:fldChar w:fldCharType="separate"/>
      </w:r>
      <w:r>
        <w:t>2</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_Toc31041 </w:instrText>
      </w:r>
      <w:r>
        <w:rPr>
          <w:rFonts w:hint="eastAsia" w:ascii="宋体" w:hAnsi="宋体" w:cs="宋体"/>
          <w:szCs w:val="24"/>
        </w:rPr>
        <w:fldChar w:fldCharType="separate"/>
      </w:r>
      <w:r>
        <w:rPr>
          <w:rFonts w:hint="eastAsia" w:eastAsia="宋体" w:cs="Times New Roman"/>
          <w:bCs/>
          <w:lang w:val="en-US" w:eastAsia="zh-CN"/>
        </w:rPr>
        <w:t>2.2 系统结构</w:t>
      </w:r>
      <w:r>
        <w:tab/>
      </w:r>
      <w:r>
        <w:fldChar w:fldCharType="begin"/>
      </w:r>
      <w:r>
        <w:instrText xml:space="preserve"> PAGEREF _Toc31041 \h </w:instrText>
      </w:r>
      <w:r>
        <w:fldChar w:fldCharType="separate"/>
      </w:r>
      <w:r>
        <w:t>2</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_Toc24935 </w:instrText>
      </w:r>
      <w:r>
        <w:rPr>
          <w:rFonts w:hint="eastAsia" w:ascii="宋体" w:hAnsi="宋体" w:cs="宋体"/>
          <w:szCs w:val="24"/>
        </w:rPr>
        <w:fldChar w:fldCharType="separate"/>
      </w:r>
      <w:r>
        <w:rPr>
          <w:rFonts w:hint="eastAsia"/>
          <w:lang w:val="en-US" w:eastAsia="zh-CN"/>
        </w:rPr>
        <w:t>2.2.1 软件结构</w:t>
      </w:r>
      <w:r>
        <w:tab/>
      </w:r>
      <w:r>
        <w:fldChar w:fldCharType="begin"/>
      </w:r>
      <w:r>
        <w:instrText xml:space="preserve"> PAGEREF _Toc24935 \h </w:instrText>
      </w:r>
      <w:r>
        <w:fldChar w:fldCharType="separate"/>
      </w:r>
      <w:r>
        <w:t>2</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_Toc25769 </w:instrText>
      </w:r>
      <w:r>
        <w:rPr>
          <w:rFonts w:hint="eastAsia" w:ascii="宋体" w:hAnsi="宋体" w:cs="宋体"/>
          <w:szCs w:val="24"/>
        </w:rPr>
        <w:fldChar w:fldCharType="separate"/>
      </w:r>
      <w:r>
        <w:rPr>
          <w:rFonts w:hint="eastAsia"/>
        </w:rPr>
        <w:t xml:space="preserve">2.2.2 </w:t>
      </w:r>
      <w:r>
        <w:rPr>
          <w:rFonts w:hint="eastAsia"/>
          <w:lang w:val="en-US" w:eastAsia="zh-CN"/>
        </w:rPr>
        <w:t>软件拓扑图</w:t>
      </w:r>
      <w:r>
        <w:tab/>
      </w:r>
      <w:r>
        <w:fldChar w:fldCharType="begin"/>
      </w:r>
      <w:r>
        <w:instrText xml:space="preserve"> PAGEREF _Toc25769 \h </w:instrText>
      </w:r>
      <w:r>
        <w:fldChar w:fldCharType="separate"/>
      </w:r>
      <w:r>
        <w:t>3</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_Toc3253 </w:instrText>
      </w:r>
      <w:r>
        <w:rPr>
          <w:rFonts w:hint="eastAsia" w:ascii="宋体" w:hAnsi="宋体" w:cs="宋体"/>
          <w:szCs w:val="24"/>
        </w:rPr>
        <w:fldChar w:fldCharType="separate"/>
      </w:r>
      <w:r>
        <w:rPr>
          <w:rFonts w:hint="eastAsia"/>
        </w:rPr>
        <w:t xml:space="preserve">2.2.3 </w:t>
      </w:r>
      <w:r>
        <w:rPr>
          <w:rFonts w:hint="eastAsia"/>
          <w:lang w:val="en-US" w:eastAsia="zh-CN"/>
        </w:rPr>
        <w:t>软件功能列表</w:t>
      </w:r>
      <w:r>
        <w:tab/>
      </w:r>
      <w:r>
        <w:fldChar w:fldCharType="begin"/>
      </w:r>
      <w:r>
        <w:instrText xml:space="preserve"> PAGEREF _Toc3253 \h </w:instrText>
      </w:r>
      <w:r>
        <w:fldChar w:fldCharType="separate"/>
      </w:r>
      <w:r>
        <w:t>3</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_Toc4170 </w:instrText>
      </w:r>
      <w:r>
        <w:rPr>
          <w:rFonts w:hint="eastAsia" w:ascii="宋体" w:hAnsi="宋体" w:cs="宋体"/>
          <w:szCs w:val="24"/>
        </w:rPr>
        <w:fldChar w:fldCharType="separate"/>
      </w:r>
      <w:r>
        <w:rPr>
          <w:rFonts w:hint="default"/>
          <w:lang w:val="en-US" w:eastAsia="zh-CN"/>
        </w:rPr>
        <w:t xml:space="preserve">2.2.4 </w:t>
      </w:r>
      <w:r>
        <w:rPr>
          <w:rFonts w:hint="eastAsia"/>
          <w:lang w:val="en-US" w:eastAsia="zh-CN"/>
        </w:rPr>
        <w:t>其他系统集成</w:t>
      </w:r>
      <w:r>
        <w:tab/>
      </w:r>
      <w:r>
        <w:fldChar w:fldCharType="begin"/>
      </w:r>
      <w:r>
        <w:instrText xml:space="preserve"> PAGEREF _Toc4170 \h </w:instrText>
      </w:r>
      <w:r>
        <w:fldChar w:fldCharType="separate"/>
      </w:r>
      <w:r>
        <w:t>3</w:t>
      </w:r>
      <w:r>
        <w:fldChar w:fldCharType="end"/>
      </w:r>
      <w:r>
        <w:rPr>
          <w:rFonts w:hint="eastAsia" w:ascii="宋体" w:hAnsi="宋体" w:cs="宋体"/>
          <w:szCs w:val="24"/>
        </w:rPr>
        <w:fldChar w:fldCharType="end"/>
      </w:r>
    </w:p>
    <w:p>
      <w:pPr>
        <w:pStyle w:val="25"/>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_Toc7888 </w:instrText>
      </w:r>
      <w:r>
        <w:rPr>
          <w:rFonts w:hint="eastAsia" w:ascii="宋体" w:hAnsi="宋体" w:cs="宋体"/>
          <w:szCs w:val="24"/>
        </w:rPr>
        <w:fldChar w:fldCharType="separate"/>
      </w:r>
      <w:r>
        <w:rPr>
          <w:rFonts w:hint="eastAsia" w:hAnsi="Arial" w:eastAsia="宋体" w:cs="Times New Roman"/>
          <w:lang w:val="en-US" w:eastAsia="zh-CN"/>
        </w:rPr>
        <w:t>3 安装条件</w:t>
      </w:r>
      <w:r>
        <w:tab/>
      </w:r>
      <w:r>
        <w:fldChar w:fldCharType="begin"/>
      </w:r>
      <w:r>
        <w:instrText xml:space="preserve"> PAGEREF _Toc7888 \h </w:instrText>
      </w:r>
      <w:r>
        <w:fldChar w:fldCharType="separate"/>
      </w:r>
      <w:r>
        <w:t>13</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_Toc16923 </w:instrText>
      </w:r>
      <w:r>
        <w:rPr>
          <w:rFonts w:hint="eastAsia" w:ascii="宋体" w:hAnsi="宋体" w:cs="宋体"/>
          <w:szCs w:val="24"/>
        </w:rPr>
        <w:fldChar w:fldCharType="separate"/>
      </w:r>
      <w:r>
        <w:rPr>
          <w:rFonts w:hint="eastAsia" w:eastAsia="宋体" w:cs="Times New Roman"/>
          <w:bCs/>
          <w:lang w:val="en-US" w:eastAsia="zh-CN"/>
        </w:rPr>
        <w:t>3.1 硬件环境和配置要求</w:t>
      </w:r>
      <w:r>
        <w:tab/>
      </w:r>
      <w:r>
        <w:fldChar w:fldCharType="begin"/>
      </w:r>
      <w:r>
        <w:instrText xml:space="preserve"> PAGEREF _Toc16923 \h </w:instrText>
      </w:r>
      <w:r>
        <w:fldChar w:fldCharType="separate"/>
      </w:r>
      <w:r>
        <w:t>13</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_Toc23446 </w:instrText>
      </w:r>
      <w:r>
        <w:rPr>
          <w:rFonts w:hint="eastAsia" w:ascii="宋体" w:hAnsi="宋体" w:cs="宋体"/>
          <w:szCs w:val="24"/>
        </w:rPr>
        <w:fldChar w:fldCharType="separate"/>
      </w:r>
      <w:r>
        <w:rPr>
          <w:rFonts w:hint="eastAsia" w:eastAsia="宋体" w:cs="Times New Roman"/>
          <w:bCs/>
          <w:lang w:val="en-US" w:eastAsia="zh-CN"/>
        </w:rPr>
        <w:t>3.2 软件环境和配置要求</w:t>
      </w:r>
      <w:r>
        <w:tab/>
      </w:r>
      <w:r>
        <w:fldChar w:fldCharType="begin"/>
      </w:r>
      <w:r>
        <w:instrText xml:space="preserve"> PAGEREF _Toc23446 \h </w:instrText>
      </w:r>
      <w:r>
        <w:fldChar w:fldCharType="separate"/>
      </w:r>
      <w:r>
        <w:t>14</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_Toc30011 </w:instrText>
      </w:r>
      <w:r>
        <w:rPr>
          <w:rFonts w:hint="eastAsia" w:ascii="宋体" w:hAnsi="宋体" w:cs="宋体"/>
          <w:szCs w:val="24"/>
        </w:rPr>
        <w:fldChar w:fldCharType="separate"/>
      </w:r>
      <w:r>
        <w:rPr>
          <w:rFonts w:hint="eastAsia" w:eastAsia="宋体" w:cs="Times New Roman"/>
          <w:bCs/>
          <w:lang w:val="en-US" w:eastAsia="zh-CN"/>
        </w:rPr>
        <w:t>3.3 安装组织结构</w:t>
      </w:r>
      <w:r>
        <w:tab/>
      </w:r>
      <w:r>
        <w:fldChar w:fldCharType="begin"/>
      </w:r>
      <w:r>
        <w:instrText xml:space="preserve"> PAGEREF _Toc30011 \h </w:instrText>
      </w:r>
      <w:r>
        <w:fldChar w:fldCharType="separate"/>
      </w:r>
      <w:r>
        <w:t>15</w:t>
      </w:r>
      <w:r>
        <w:fldChar w:fldCharType="end"/>
      </w:r>
      <w:r>
        <w:rPr>
          <w:rFonts w:hint="eastAsia" w:ascii="宋体" w:hAnsi="宋体" w:cs="宋体"/>
          <w:szCs w:val="24"/>
        </w:rPr>
        <w:fldChar w:fldCharType="end"/>
      </w:r>
    </w:p>
    <w:p>
      <w:pPr>
        <w:pStyle w:val="25"/>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_Toc25982 </w:instrText>
      </w:r>
      <w:r>
        <w:rPr>
          <w:rFonts w:hint="eastAsia" w:ascii="宋体" w:hAnsi="宋体" w:cs="宋体"/>
          <w:szCs w:val="24"/>
        </w:rPr>
        <w:fldChar w:fldCharType="separate"/>
      </w:r>
      <w:r>
        <w:rPr>
          <w:rFonts w:hint="eastAsia" w:hAnsi="Arial" w:eastAsia="宋体" w:cs="Times New Roman"/>
          <w:lang w:val="en-US" w:eastAsia="zh-CN"/>
        </w:rPr>
        <w:t>4 安装介质介绍</w:t>
      </w:r>
      <w:r>
        <w:tab/>
      </w:r>
      <w:r>
        <w:fldChar w:fldCharType="begin"/>
      </w:r>
      <w:r>
        <w:instrText xml:space="preserve"> PAGEREF _Toc25982 \h </w:instrText>
      </w:r>
      <w:r>
        <w:fldChar w:fldCharType="separate"/>
      </w:r>
      <w:r>
        <w:t>16</w:t>
      </w:r>
      <w:r>
        <w:fldChar w:fldCharType="end"/>
      </w:r>
      <w:r>
        <w:rPr>
          <w:rFonts w:hint="eastAsia" w:ascii="宋体" w:hAnsi="宋体" w:cs="宋体"/>
          <w:szCs w:val="24"/>
        </w:rPr>
        <w:fldChar w:fldCharType="end"/>
      </w:r>
    </w:p>
    <w:p>
      <w:pPr>
        <w:pStyle w:val="25"/>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_Toc20177 </w:instrText>
      </w:r>
      <w:r>
        <w:rPr>
          <w:rFonts w:hint="eastAsia" w:ascii="宋体" w:hAnsi="宋体" w:cs="宋体"/>
          <w:szCs w:val="24"/>
        </w:rPr>
        <w:fldChar w:fldCharType="separate"/>
      </w:r>
      <w:r>
        <w:rPr>
          <w:rFonts w:hint="eastAsia" w:hAnsi="Arial" w:eastAsia="宋体" w:cs="Times New Roman"/>
          <w:lang w:val="en-US" w:eastAsia="zh-CN"/>
        </w:rPr>
        <w:t>5 支撑环境安装步骤</w:t>
      </w:r>
      <w:r>
        <w:tab/>
      </w:r>
      <w:r>
        <w:fldChar w:fldCharType="begin"/>
      </w:r>
      <w:r>
        <w:instrText xml:space="preserve"> PAGEREF _Toc20177 \h </w:instrText>
      </w:r>
      <w:r>
        <w:fldChar w:fldCharType="separate"/>
      </w:r>
      <w:r>
        <w:t>17</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_Toc20334 </w:instrText>
      </w:r>
      <w:r>
        <w:rPr>
          <w:rFonts w:hint="eastAsia" w:ascii="宋体" w:hAnsi="宋体" w:cs="宋体"/>
          <w:szCs w:val="24"/>
        </w:rPr>
        <w:fldChar w:fldCharType="separate"/>
      </w:r>
      <w:r>
        <w:rPr>
          <w:rFonts w:hint="eastAsia" w:eastAsia="宋体" w:cs="Times New Roman"/>
          <w:bCs/>
          <w:lang w:val="en-US" w:eastAsia="zh-CN"/>
        </w:rPr>
        <w:t>5.1 安装配置方法</w:t>
      </w:r>
      <w:r>
        <w:tab/>
      </w:r>
      <w:r>
        <w:fldChar w:fldCharType="begin"/>
      </w:r>
      <w:r>
        <w:instrText xml:space="preserve"> PAGEREF _Toc20334 \h </w:instrText>
      </w:r>
      <w:r>
        <w:fldChar w:fldCharType="separate"/>
      </w:r>
      <w:r>
        <w:t>17</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_Toc5895 </w:instrText>
      </w:r>
      <w:r>
        <w:rPr>
          <w:rFonts w:hint="eastAsia" w:ascii="宋体" w:hAnsi="宋体" w:cs="宋体"/>
          <w:szCs w:val="24"/>
        </w:rPr>
        <w:fldChar w:fldCharType="separate"/>
      </w:r>
      <w:r>
        <w:rPr>
          <w:rFonts w:hint="eastAsia" w:eastAsia="宋体" w:cs="Times New Roman"/>
          <w:bCs/>
          <w:lang w:val="en-US" w:eastAsia="zh-CN"/>
        </w:rPr>
        <w:t>5.2 硬件环境的安装和配置</w:t>
      </w:r>
      <w:r>
        <w:tab/>
      </w:r>
      <w:r>
        <w:fldChar w:fldCharType="begin"/>
      </w:r>
      <w:r>
        <w:instrText xml:space="preserve"> PAGEREF _Toc5895 \h </w:instrText>
      </w:r>
      <w:r>
        <w:fldChar w:fldCharType="separate"/>
      </w:r>
      <w:r>
        <w:t>17</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_Toc9827 </w:instrText>
      </w:r>
      <w:r>
        <w:rPr>
          <w:rFonts w:hint="eastAsia" w:ascii="宋体" w:hAnsi="宋体" w:cs="宋体"/>
          <w:szCs w:val="24"/>
        </w:rPr>
        <w:fldChar w:fldCharType="separate"/>
      </w:r>
      <w:r>
        <w:rPr>
          <w:rFonts w:hint="eastAsia" w:eastAsia="宋体" w:cs="Times New Roman"/>
          <w:bCs/>
          <w:lang w:val="en-US" w:eastAsia="zh-CN"/>
        </w:rPr>
        <w:t>5.3 操作系统的安装和配置</w:t>
      </w:r>
      <w:r>
        <w:tab/>
      </w:r>
      <w:r>
        <w:fldChar w:fldCharType="begin"/>
      </w:r>
      <w:r>
        <w:instrText xml:space="preserve"> PAGEREF _Toc9827 \h </w:instrText>
      </w:r>
      <w:r>
        <w:fldChar w:fldCharType="separate"/>
      </w:r>
      <w:r>
        <w:t>17</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_Toc16010 </w:instrText>
      </w:r>
      <w:r>
        <w:rPr>
          <w:rFonts w:hint="eastAsia" w:ascii="宋体" w:hAnsi="宋体" w:cs="宋体"/>
          <w:szCs w:val="24"/>
        </w:rPr>
        <w:fldChar w:fldCharType="separate"/>
      </w:r>
      <w:r>
        <w:rPr>
          <w:rFonts w:hint="eastAsia" w:eastAsia="宋体" w:cs="Times New Roman"/>
          <w:bCs/>
          <w:lang w:val="en-US" w:eastAsia="zh-CN"/>
        </w:rPr>
        <w:t>5.4 数据库系统的安装和设置</w:t>
      </w:r>
      <w:r>
        <w:tab/>
      </w:r>
      <w:r>
        <w:fldChar w:fldCharType="begin"/>
      </w:r>
      <w:r>
        <w:instrText xml:space="preserve"> PAGEREF _Toc16010 \h </w:instrText>
      </w:r>
      <w:r>
        <w:fldChar w:fldCharType="separate"/>
      </w:r>
      <w:r>
        <w:t>17</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_Toc31055 </w:instrText>
      </w:r>
      <w:r>
        <w:rPr>
          <w:rFonts w:hint="eastAsia" w:ascii="宋体" w:hAnsi="宋体" w:cs="宋体"/>
          <w:szCs w:val="24"/>
        </w:rPr>
        <w:fldChar w:fldCharType="separate"/>
      </w:r>
      <w:r>
        <w:rPr>
          <w:rFonts w:hint="eastAsia" w:eastAsia="宋体" w:cs="Times New Roman"/>
          <w:bCs/>
          <w:lang w:val="en-US" w:eastAsia="zh-CN"/>
        </w:rPr>
        <w:t>5.5 其它所需软件的安装和配置</w:t>
      </w:r>
      <w:r>
        <w:tab/>
      </w:r>
      <w:r>
        <w:fldChar w:fldCharType="begin"/>
      </w:r>
      <w:r>
        <w:instrText xml:space="preserve"> PAGEREF _Toc31055 \h </w:instrText>
      </w:r>
      <w:r>
        <w:fldChar w:fldCharType="separate"/>
      </w:r>
      <w:r>
        <w:t>17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_Toc32131 </w:instrText>
      </w:r>
      <w:r>
        <w:rPr>
          <w:rFonts w:hint="eastAsia" w:ascii="宋体" w:hAnsi="宋体" w:cs="宋体"/>
          <w:szCs w:val="24"/>
        </w:rPr>
        <w:fldChar w:fldCharType="separate"/>
      </w:r>
      <w:r>
        <w:rPr>
          <w:rFonts w:hint="eastAsia"/>
          <w:lang w:val="en-US" w:eastAsia="zh-CN"/>
        </w:rPr>
        <w:t>5.5.1 JDK</w:t>
      </w:r>
      <w:r>
        <w:tab/>
      </w:r>
      <w:r>
        <w:fldChar w:fldCharType="begin"/>
      </w:r>
      <w:r>
        <w:instrText xml:space="preserve"> PAGEREF _Toc32131 \h </w:instrText>
      </w:r>
      <w:r>
        <w:fldChar w:fldCharType="separate"/>
      </w:r>
      <w:r>
        <w:t>17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_Toc22734 </w:instrText>
      </w:r>
      <w:r>
        <w:rPr>
          <w:rFonts w:hint="eastAsia" w:ascii="宋体" w:hAnsi="宋体" w:cs="宋体"/>
          <w:szCs w:val="24"/>
        </w:rPr>
        <w:fldChar w:fldCharType="separate"/>
      </w:r>
      <w:r>
        <w:rPr>
          <w:rFonts w:hint="eastAsia"/>
          <w:lang w:val="en-US" w:eastAsia="zh-CN"/>
        </w:rPr>
        <w:t>5.5.2 Nginx</w:t>
      </w:r>
      <w:r>
        <w:tab/>
      </w:r>
      <w:r>
        <w:fldChar w:fldCharType="begin"/>
      </w:r>
      <w:r>
        <w:instrText xml:space="preserve"> PAGEREF _Toc22734 \h </w:instrText>
      </w:r>
      <w:r>
        <w:fldChar w:fldCharType="separate"/>
      </w:r>
      <w:r>
        <w:t>18</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_Toc16102 </w:instrText>
      </w:r>
      <w:r>
        <w:rPr>
          <w:rFonts w:hint="eastAsia" w:ascii="宋体" w:hAnsi="宋体" w:cs="宋体"/>
          <w:szCs w:val="24"/>
        </w:rPr>
        <w:fldChar w:fldCharType="separate"/>
      </w:r>
      <w:r>
        <w:rPr>
          <w:rFonts w:hint="eastAsia"/>
          <w:lang w:val="en-US" w:eastAsia="zh-CN"/>
        </w:rPr>
        <w:t>5.5.3 kkFileView</w:t>
      </w:r>
      <w:r>
        <w:tab/>
      </w:r>
      <w:r>
        <w:fldChar w:fldCharType="begin"/>
      </w:r>
      <w:r>
        <w:instrText xml:space="preserve"> PAGEREF _Toc16102 \h </w:instrText>
      </w:r>
      <w:r>
        <w:fldChar w:fldCharType="separate"/>
      </w:r>
      <w:r>
        <w:t>19</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_Toc21926 </w:instrText>
      </w:r>
      <w:r>
        <w:rPr>
          <w:rFonts w:hint="eastAsia" w:ascii="宋体" w:hAnsi="宋体" w:cs="宋体"/>
          <w:szCs w:val="24"/>
        </w:rPr>
        <w:fldChar w:fldCharType="separate"/>
      </w:r>
      <w:r>
        <w:rPr>
          <w:rFonts w:hint="default"/>
          <w:lang w:val="en-US" w:eastAsia="zh-CN"/>
        </w:rPr>
        <w:t xml:space="preserve">5.5.4 </w:t>
      </w:r>
      <w:r>
        <w:rPr>
          <w:rFonts w:hint="eastAsia"/>
          <w:lang w:val="en-US" w:eastAsia="zh-CN"/>
        </w:rPr>
        <w:t>Libreoffice</w:t>
      </w:r>
      <w:r>
        <w:tab/>
      </w:r>
      <w:r>
        <w:fldChar w:fldCharType="begin"/>
      </w:r>
      <w:r>
        <w:instrText xml:space="preserve"> PAGEREF _Toc21926 \h </w:instrText>
      </w:r>
      <w:r>
        <w:fldChar w:fldCharType="separate"/>
      </w:r>
      <w:r>
        <w:t>19</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_Toc25467 </w:instrText>
      </w:r>
      <w:r>
        <w:rPr>
          <w:rFonts w:hint="eastAsia" w:ascii="宋体" w:hAnsi="宋体" w:cs="宋体"/>
          <w:szCs w:val="24"/>
        </w:rPr>
        <w:fldChar w:fldCharType="separate"/>
      </w:r>
      <w:r>
        <w:rPr>
          <w:rFonts w:hint="default"/>
          <w:lang w:val="en-US" w:eastAsia="zh-CN"/>
        </w:rPr>
        <w:t xml:space="preserve">5.5.5 </w:t>
      </w:r>
      <w:r>
        <w:rPr>
          <w:rFonts w:hint="eastAsia"/>
          <w:lang w:val="en-US" w:eastAsia="zh-CN"/>
        </w:rPr>
        <w:t>Redis</w:t>
      </w:r>
      <w:r>
        <w:tab/>
      </w:r>
      <w:r>
        <w:fldChar w:fldCharType="begin"/>
      </w:r>
      <w:r>
        <w:instrText xml:space="preserve"> PAGEREF _Toc25467 \h </w:instrText>
      </w:r>
      <w:r>
        <w:fldChar w:fldCharType="separate"/>
      </w:r>
      <w:r>
        <w:t>20</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_Toc31793 </w:instrText>
      </w:r>
      <w:r>
        <w:rPr>
          <w:rFonts w:hint="eastAsia" w:ascii="宋体" w:hAnsi="宋体" w:cs="宋体"/>
          <w:szCs w:val="24"/>
        </w:rPr>
        <w:fldChar w:fldCharType="separate"/>
      </w:r>
      <w:r>
        <w:rPr>
          <w:rFonts w:hint="default"/>
          <w:lang w:val="en-US" w:eastAsia="zh-CN"/>
        </w:rPr>
        <w:t xml:space="preserve">5.5.6 </w:t>
      </w:r>
      <w:r>
        <w:rPr>
          <w:rFonts w:hint="eastAsia"/>
          <w:lang w:val="en-US" w:eastAsia="zh-CN"/>
        </w:rPr>
        <w:t>RocketMQ</w:t>
      </w:r>
      <w:r>
        <w:tab/>
      </w:r>
      <w:r>
        <w:fldChar w:fldCharType="begin"/>
      </w:r>
      <w:r>
        <w:instrText xml:space="preserve"> PAGEREF _Toc31793 \h </w:instrText>
      </w:r>
      <w:r>
        <w:fldChar w:fldCharType="separate"/>
      </w:r>
      <w:r>
        <w:t>20</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_Toc542 </w:instrText>
      </w:r>
      <w:r>
        <w:rPr>
          <w:rFonts w:hint="eastAsia" w:ascii="宋体" w:hAnsi="宋体" w:cs="宋体"/>
          <w:szCs w:val="24"/>
        </w:rPr>
        <w:fldChar w:fldCharType="separate"/>
      </w:r>
      <w:r>
        <w:rPr>
          <w:rFonts w:hint="default"/>
          <w:lang w:val="en-US" w:eastAsia="zh-CN"/>
        </w:rPr>
        <w:t xml:space="preserve">5.5.7 </w:t>
      </w:r>
      <w:r>
        <w:rPr>
          <w:rFonts w:hint="eastAsia"/>
          <w:lang w:val="en-US" w:eastAsia="zh-CN"/>
        </w:rPr>
        <w:t>Nacos</w:t>
      </w:r>
      <w:r>
        <w:tab/>
      </w:r>
      <w:r>
        <w:fldChar w:fldCharType="begin"/>
      </w:r>
      <w:r>
        <w:instrText xml:space="preserve"> PAGEREF _Toc542 \h </w:instrText>
      </w:r>
      <w:r>
        <w:fldChar w:fldCharType="separate"/>
      </w:r>
      <w:r>
        <w:t>21</w:t>
      </w:r>
      <w:r>
        <w:fldChar w:fldCharType="end"/>
      </w:r>
      <w:r>
        <w:rPr>
          <w:rFonts w:hint="eastAsia" w:ascii="宋体" w:hAnsi="宋体" w:cs="宋体"/>
          <w:szCs w:val="24"/>
        </w:rPr>
        <w:fldChar w:fldCharType="end"/>
      </w:r>
    </w:p>
    <w:p>
      <w:pPr>
        <w:pStyle w:val="25"/>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_Toc31773 </w:instrText>
      </w:r>
      <w:r>
        <w:rPr>
          <w:rFonts w:hint="eastAsia" w:ascii="宋体" w:hAnsi="宋体" w:cs="宋体"/>
          <w:szCs w:val="24"/>
        </w:rPr>
        <w:fldChar w:fldCharType="separate"/>
      </w:r>
      <w:r>
        <w:rPr>
          <w:rFonts w:hint="eastAsia" w:hAnsi="Arial" w:eastAsia="宋体" w:cs="Times New Roman"/>
          <w:lang w:val="en-US" w:eastAsia="zh-CN"/>
        </w:rPr>
        <w:t>6 系统应用的安装和配置</w:t>
      </w:r>
      <w:r>
        <w:tab/>
      </w:r>
      <w:r>
        <w:fldChar w:fldCharType="begin"/>
      </w:r>
      <w:r>
        <w:instrText xml:space="preserve"> PAGEREF _Toc31773 \h </w:instrText>
      </w:r>
      <w:r>
        <w:fldChar w:fldCharType="separate"/>
      </w:r>
      <w:r>
        <w:t>22</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_Toc14080 </w:instrText>
      </w:r>
      <w:r>
        <w:rPr>
          <w:rFonts w:hint="eastAsia" w:ascii="宋体" w:hAnsi="宋体" w:cs="宋体"/>
          <w:szCs w:val="24"/>
        </w:rPr>
        <w:fldChar w:fldCharType="separate"/>
      </w:r>
      <w:r>
        <w:rPr>
          <w:rFonts w:hint="eastAsia" w:eastAsia="宋体" w:cs="Times New Roman"/>
          <w:bCs/>
          <w:lang w:val="en-US" w:eastAsia="zh-CN"/>
        </w:rPr>
        <w:t>6.1 系统的安装</w:t>
      </w:r>
      <w:r>
        <w:tab/>
      </w:r>
      <w:r>
        <w:fldChar w:fldCharType="begin"/>
      </w:r>
      <w:r>
        <w:instrText xml:space="preserve"> PAGEREF _Toc14080 \h </w:instrText>
      </w:r>
      <w:r>
        <w:fldChar w:fldCharType="separate"/>
      </w:r>
      <w:r>
        <w:t>22</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_Toc26407 </w:instrText>
      </w:r>
      <w:r>
        <w:rPr>
          <w:rFonts w:hint="eastAsia" w:ascii="宋体" w:hAnsi="宋体" w:cs="宋体"/>
          <w:szCs w:val="24"/>
        </w:rPr>
        <w:fldChar w:fldCharType="separate"/>
      </w:r>
      <w:r>
        <w:rPr>
          <w:rFonts w:hint="eastAsia" w:eastAsia="宋体" w:cs="Times New Roman"/>
          <w:bCs/>
          <w:lang w:val="en-US" w:eastAsia="zh-CN"/>
        </w:rPr>
        <w:t>6.2 系统配置</w:t>
      </w:r>
      <w:r>
        <w:tab/>
      </w:r>
      <w:r>
        <w:fldChar w:fldCharType="begin"/>
      </w:r>
      <w:r>
        <w:instrText xml:space="preserve"> PAGEREF _Toc26407 \h </w:instrText>
      </w:r>
      <w:r>
        <w:fldChar w:fldCharType="separate"/>
      </w:r>
      <w:r>
        <w:t>22</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_Toc25073 </w:instrText>
      </w:r>
      <w:r>
        <w:rPr>
          <w:rFonts w:hint="eastAsia" w:ascii="宋体" w:hAnsi="宋体" w:cs="宋体"/>
          <w:szCs w:val="24"/>
        </w:rPr>
        <w:fldChar w:fldCharType="separate"/>
      </w:r>
      <w:r>
        <w:rPr>
          <w:rFonts w:hint="default"/>
          <w:lang w:val="en-US" w:eastAsia="zh-CN"/>
        </w:rPr>
        <w:t xml:space="preserve">6.2.1 </w:t>
      </w:r>
      <w:r>
        <w:rPr>
          <w:rFonts w:hint="eastAsia"/>
          <w:lang w:val="en-US" w:eastAsia="zh-CN"/>
        </w:rPr>
        <w:t>JDK</w:t>
      </w:r>
      <w:r>
        <w:tab/>
      </w:r>
      <w:r>
        <w:fldChar w:fldCharType="begin"/>
      </w:r>
      <w:r>
        <w:instrText xml:space="preserve"> PAGEREF _Toc25073 \h </w:instrText>
      </w:r>
      <w:r>
        <w:fldChar w:fldCharType="separate"/>
      </w:r>
      <w:r>
        <w:t>22</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_Toc1727 </w:instrText>
      </w:r>
      <w:r>
        <w:rPr>
          <w:rFonts w:hint="eastAsia" w:ascii="宋体" w:hAnsi="宋体" w:cs="宋体"/>
          <w:szCs w:val="24"/>
        </w:rPr>
        <w:fldChar w:fldCharType="separate"/>
      </w:r>
      <w:r>
        <w:rPr>
          <w:rFonts w:hint="default"/>
          <w:lang w:val="en-US" w:eastAsia="zh-CN"/>
        </w:rPr>
        <w:t xml:space="preserve">6.2.2 </w:t>
      </w:r>
      <w:r>
        <w:rPr>
          <w:rFonts w:hint="eastAsia"/>
          <w:lang w:val="en-US" w:eastAsia="zh-CN"/>
        </w:rPr>
        <w:t>系统</w:t>
      </w:r>
      <w:r>
        <w:tab/>
      </w:r>
      <w:r>
        <w:fldChar w:fldCharType="begin"/>
      </w:r>
      <w:r>
        <w:instrText xml:space="preserve"> PAGEREF _Toc1727 \h </w:instrText>
      </w:r>
      <w:r>
        <w:fldChar w:fldCharType="separate"/>
      </w:r>
      <w:r>
        <w:t>22</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_Toc29695 </w:instrText>
      </w:r>
      <w:r>
        <w:rPr>
          <w:rFonts w:hint="eastAsia" w:ascii="宋体" w:hAnsi="宋体" w:cs="宋体"/>
          <w:szCs w:val="24"/>
        </w:rPr>
        <w:fldChar w:fldCharType="separate"/>
      </w:r>
      <w:r>
        <w:rPr>
          <w:rFonts w:hint="eastAsia" w:eastAsia="宋体" w:cs="Times New Roman"/>
          <w:bCs/>
          <w:lang w:val="en-US" w:eastAsia="zh-CN"/>
        </w:rPr>
        <w:t>6.3 产生文件的清单</w:t>
      </w:r>
      <w:r>
        <w:tab/>
      </w:r>
      <w:r>
        <w:fldChar w:fldCharType="begin"/>
      </w:r>
      <w:r>
        <w:instrText xml:space="preserve"> PAGEREF _Toc29695 \h </w:instrText>
      </w:r>
      <w:r>
        <w:fldChar w:fldCharType="separate"/>
      </w:r>
      <w:r>
        <w:t>25</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_Toc1973 </w:instrText>
      </w:r>
      <w:r>
        <w:rPr>
          <w:rFonts w:hint="eastAsia" w:ascii="宋体" w:hAnsi="宋体" w:cs="宋体"/>
          <w:szCs w:val="24"/>
        </w:rPr>
        <w:fldChar w:fldCharType="separate"/>
      </w:r>
      <w:r>
        <w:rPr>
          <w:rFonts w:hint="eastAsia" w:eastAsia="宋体" w:cs="Times New Roman"/>
          <w:bCs/>
          <w:lang w:val="en-US" w:eastAsia="zh-CN"/>
        </w:rPr>
        <w:t>6.4 需要定时运行或马上运行的内容</w:t>
      </w:r>
      <w:r>
        <w:tab/>
      </w:r>
      <w:r>
        <w:fldChar w:fldCharType="begin"/>
      </w:r>
      <w:r>
        <w:instrText xml:space="preserve"> PAGEREF _Toc1973 \h </w:instrText>
      </w:r>
      <w:r>
        <w:fldChar w:fldCharType="separate"/>
      </w:r>
      <w:r>
        <w:t>25</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_Toc12002 </w:instrText>
      </w:r>
      <w:r>
        <w:rPr>
          <w:rFonts w:hint="eastAsia" w:ascii="宋体" w:hAnsi="宋体" w:cs="宋体"/>
          <w:szCs w:val="24"/>
        </w:rPr>
        <w:fldChar w:fldCharType="separate"/>
      </w:r>
      <w:r>
        <w:rPr>
          <w:rFonts w:hint="eastAsia"/>
          <w:lang w:val="en-US" w:eastAsia="zh-CN"/>
        </w:rPr>
        <w:t xml:space="preserve">6.4.1 </w:t>
      </w:r>
      <w:r>
        <w:rPr>
          <w:rFonts w:hint="eastAsia"/>
          <w:szCs w:val="24"/>
          <w:lang w:val="en-US" w:eastAsia="zh-CN"/>
        </w:rPr>
        <w:t>carbon-v2-basic-scheduler</w:t>
      </w:r>
      <w:r>
        <w:tab/>
      </w:r>
      <w:r>
        <w:fldChar w:fldCharType="begin"/>
      </w:r>
      <w:r>
        <w:instrText xml:space="preserve"> PAGEREF _Toc12002 \h </w:instrText>
      </w:r>
      <w:r>
        <w:fldChar w:fldCharType="separate"/>
      </w:r>
      <w:r>
        <w:t>25</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_Toc29789 </w:instrText>
      </w:r>
      <w:r>
        <w:rPr>
          <w:rFonts w:hint="eastAsia" w:ascii="宋体" w:hAnsi="宋体" w:cs="宋体"/>
          <w:szCs w:val="24"/>
        </w:rPr>
        <w:fldChar w:fldCharType="separate"/>
      </w:r>
      <w:r>
        <w:rPr>
          <w:rFonts w:hint="default"/>
          <w:lang w:val="en-US" w:eastAsia="zh-CN"/>
        </w:rPr>
        <w:t xml:space="preserve">6.4.2 </w:t>
      </w:r>
      <w:r>
        <w:rPr>
          <w:rFonts w:hint="eastAsia"/>
          <w:lang w:val="en-US" w:eastAsia="zh-CN"/>
        </w:rPr>
        <w:t>carbon-v2-chemical</w:t>
      </w:r>
      <w:r>
        <w:tab/>
      </w:r>
      <w:r>
        <w:fldChar w:fldCharType="begin"/>
      </w:r>
      <w:r>
        <w:instrText xml:space="preserve"> PAGEREF _Toc29789 \h </w:instrText>
      </w:r>
      <w:r>
        <w:fldChar w:fldCharType="separate"/>
      </w:r>
      <w:r>
        <w:t>26</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_Toc3352 </w:instrText>
      </w:r>
      <w:r>
        <w:rPr>
          <w:rFonts w:hint="eastAsia" w:ascii="宋体" w:hAnsi="宋体" w:cs="宋体"/>
          <w:szCs w:val="24"/>
        </w:rPr>
        <w:fldChar w:fldCharType="separate"/>
      </w:r>
      <w:r>
        <w:rPr>
          <w:rFonts w:hint="eastAsia"/>
          <w:lang w:val="en-US" w:eastAsia="zh-CN"/>
        </w:rPr>
        <w:t xml:space="preserve">6.4.3 </w:t>
      </w:r>
      <w:r>
        <w:rPr>
          <w:rFonts w:hint="eastAsia"/>
          <w:szCs w:val="24"/>
          <w:lang w:val="en-US" w:eastAsia="zh-CN"/>
        </w:rPr>
        <w:t>carbon-v2-coal</w:t>
      </w:r>
      <w:r>
        <w:tab/>
      </w:r>
      <w:r>
        <w:fldChar w:fldCharType="begin"/>
      </w:r>
      <w:r>
        <w:instrText xml:space="preserve"> PAGEREF _Toc3352 \h </w:instrText>
      </w:r>
      <w:r>
        <w:fldChar w:fldCharType="separate"/>
      </w:r>
      <w:r>
        <w:t>26</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_Toc30928 </w:instrText>
      </w:r>
      <w:r>
        <w:rPr>
          <w:rFonts w:hint="eastAsia" w:ascii="宋体" w:hAnsi="宋体" w:cs="宋体"/>
          <w:szCs w:val="24"/>
        </w:rPr>
        <w:fldChar w:fldCharType="separate"/>
      </w:r>
      <w:r>
        <w:rPr>
          <w:rFonts w:hint="default"/>
          <w:lang w:val="en-US" w:eastAsia="zh-CN"/>
        </w:rPr>
        <w:t xml:space="preserve">6.4.4 </w:t>
      </w:r>
      <w:r>
        <w:rPr>
          <w:rFonts w:hint="eastAsia"/>
          <w:szCs w:val="24"/>
          <w:lang w:val="en-US" w:eastAsia="zh-CN"/>
        </w:rPr>
        <w:t>carbon-v2-core</w:t>
      </w:r>
      <w:r>
        <w:tab/>
      </w:r>
      <w:r>
        <w:fldChar w:fldCharType="begin"/>
      </w:r>
      <w:r>
        <w:instrText xml:space="preserve"> PAGEREF _Toc30928 \h </w:instrText>
      </w:r>
      <w:r>
        <w:fldChar w:fldCharType="separate"/>
      </w:r>
      <w:r>
        <w:t>26</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_Toc32672 </w:instrText>
      </w:r>
      <w:r>
        <w:rPr>
          <w:rFonts w:hint="eastAsia" w:ascii="宋体" w:hAnsi="宋体" w:cs="宋体"/>
          <w:szCs w:val="24"/>
        </w:rPr>
        <w:fldChar w:fldCharType="separate"/>
      </w:r>
      <w:r>
        <w:rPr>
          <w:rFonts w:hint="default"/>
          <w:lang w:val="en-US" w:eastAsia="zh-CN"/>
        </w:rPr>
        <w:t xml:space="preserve">6.4.5 </w:t>
      </w:r>
      <w:r>
        <w:rPr>
          <w:rFonts w:hint="eastAsia"/>
          <w:szCs w:val="24"/>
          <w:lang w:val="en-US" w:eastAsia="zh-CN"/>
        </w:rPr>
        <w:t>carbon-v2-custom-query</w:t>
      </w:r>
      <w:r>
        <w:tab/>
      </w:r>
      <w:r>
        <w:fldChar w:fldCharType="begin"/>
      </w:r>
      <w:r>
        <w:instrText xml:space="preserve"> PAGEREF _Toc32672 \h </w:instrText>
      </w:r>
      <w:r>
        <w:fldChar w:fldCharType="separate"/>
      </w:r>
      <w:r>
        <w:t>26</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_Toc2609 </w:instrText>
      </w:r>
      <w:r>
        <w:rPr>
          <w:rFonts w:hint="eastAsia" w:ascii="宋体" w:hAnsi="宋体" w:cs="宋体"/>
          <w:szCs w:val="24"/>
        </w:rPr>
        <w:fldChar w:fldCharType="separate"/>
      </w:r>
      <w:r>
        <w:rPr>
          <w:rFonts w:hint="default"/>
          <w:lang w:val="en-US" w:eastAsia="zh-CN"/>
        </w:rPr>
        <w:t xml:space="preserve">6.4.6 </w:t>
      </w:r>
      <w:r>
        <w:rPr>
          <w:rFonts w:hint="eastAsia"/>
          <w:szCs w:val="24"/>
          <w:lang w:val="en-US" w:eastAsia="zh-CN"/>
        </w:rPr>
        <w:t>carbon-v2-deal</w:t>
      </w:r>
      <w:r>
        <w:tab/>
      </w:r>
      <w:r>
        <w:fldChar w:fldCharType="begin"/>
      </w:r>
      <w:r>
        <w:instrText xml:space="preserve"> PAGEREF _Toc2609 \h </w:instrText>
      </w:r>
      <w:r>
        <w:fldChar w:fldCharType="separate"/>
      </w:r>
      <w:r>
        <w:t>26</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_Toc22188 </w:instrText>
      </w:r>
      <w:r>
        <w:rPr>
          <w:rFonts w:hint="eastAsia" w:ascii="宋体" w:hAnsi="宋体" w:cs="宋体"/>
          <w:szCs w:val="24"/>
        </w:rPr>
        <w:fldChar w:fldCharType="separate"/>
      </w:r>
      <w:r>
        <w:rPr>
          <w:rFonts w:hint="default"/>
          <w:lang w:val="en-US" w:eastAsia="zh-CN"/>
        </w:rPr>
        <w:t xml:space="preserve">6.4.7 </w:t>
      </w:r>
      <w:r>
        <w:rPr>
          <w:rFonts w:hint="eastAsia"/>
          <w:szCs w:val="24"/>
          <w:lang w:val="en-US" w:eastAsia="zh-CN"/>
        </w:rPr>
        <w:t>carbon-v2-dict</w:t>
      </w:r>
      <w:r>
        <w:tab/>
      </w:r>
      <w:r>
        <w:fldChar w:fldCharType="begin"/>
      </w:r>
      <w:r>
        <w:instrText xml:space="preserve"> PAGEREF _Toc22188 \h </w:instrText>
      </w:r>
      <w:r>
        <w:fldChar w:fldCharType="separate"/>
      </w:r>
      <w:r>
        <w:t>26</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_Toc4384 </w:instrText>
      </w:r>
      <w:r>
        <w:rPr>
          <w:rFonts w:hint="eastAsia" w:ascii="宋体" w:hAnsi="宋体" w:cs="宋体"/>
          <w:szCs w:val="24"/>
        </w:rPr>
        <w:fldChar w:fldCharType="separate"/>
      </w:r>
      <w:r>
        <w:rPr>
          <w:rFonts w:hint="default"/>
          <w:lang w:val="en-US" w:eastAsia="zh-CN"/>
        </w:rPr>
        <w:t xml:space="preserve">6.4.8 </w:t>
      </w:r>
      <w:r>
        <w:rPr>
          <w:rFonts w:hint="eastAsia"/>
          <w:szCs w:val="24"/>
          <w:lang w:val="en-US" w:eastAsia="zh-CN"/>
        </w:rPr>
        <w:t>carbon-v2-emission-data-query</w:t>
      </w:r>
      <w:r>
        <w:tab/>
      </w:r>
      <w:r>
        <w:fldChar w:fldCharType="begin"/>
      </w:r>
      <w:r>
        <w:instrText xml:space="preserve"> PAGEREF _Toc4384 \h </w:instrText>
      </w:r>
      <w:r>
        <w:fldChar w:fldCharType="separate"/>
      </w:r>
      <w:r>
        <w:t>26</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_Toc5318 </w:instrText>
      </w:r>
      <w:r>
        <w:rPr>
          <w:rFonts w:hint="eastAsia" w:ascii="宋体" w:hAnsi="宋体" w:cs="宋体"/>
          <w:szCs w:val="24"/>
        </w:rPr>
        <w:fldChar w:fldCharType="separate"/>
      </w:r>
      <w:r>
        <w:rPr>
          <w:rFonts w:hint="eastAsia"/>
          <w:lang w:val="en-US" w:eastAsia="zh-CN"/>
        </w:rPr>
        <w:t xml:space="preserve">6.4.9 </w:t>
      </w:r>
      <w:r>
        <w:rPr>
          <w:rFonts w:hint="eastAsia"/>
          <w:szCs w:val="24"/>
          <w:lang w:val="en-US" w:eastAsia="zh-CN"/>
        </w:rPr>
        <w:t>carbon-v2-emission-peak-mng</w:t>
      </w:r>
      <w:r>
        <w:tab/>
      </w:r>
      <w:r>
        <w:fldChar w:fldCharType="begin"/>
      </w:r>
      <w:r>
        <w:instrText xml:space="preserve"> PAGEREF _Toc5318 \h </w:instrText>
      </w:r>
      <w:r>
        <w:fldChar w:fldCharType="separate"/>
      </w:r>
      <w:r>
        <w:t>27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_Toc30914 </w:instrText>
      </w:r>
      <w:r>
        <w:rPr>
          <w:rFonts w:hint="eastAsia" w:ascii="宋体" w:hAnsi="宋体" w:cs="宋体"/>
          <w:szCs w:val="24"/>
        </w:rPr>
        <w:fldChar w:fldCharType="separate"/>
      </w:r>
      <w:r>
        <w:rPr>
          <w:rFonts w:hint="eastAsia"/>
          <w:lang w:val="en-US" w:eastAsia="zh-CN"/>
        </w:rPr>
        <w:t xml:space="preserve">6.4.10 </w:t>
      </w:r>
      <w:r>
        <w:rPr>
          <w:rFonts w:hint="eastAsia"/>
          <w:szCs w:val="24"/>
          <w:lang w:val="en-US" w:eastAsia="zh-CN"/>
        </w:rPr>
        <w:t>carbon-v2-file</w:t>
      </w:r>
      <w:r>
        <w:tab/>
      </w:r>
      <w:r>
        <w:fldChar w:fldCharType="begin"/>
      </w:r>
      <w:r>
        <w:instrText xml:space="preserve"> PAGEREF _Toc30914 \h </w:instrText>
      </w:r>
      <w:r>
        <w:fldChar w:fldCharType="separate"/>
      </w:r>
      <w:r>
        <w:t>27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_Toc10296 </w:instrText>
      </w:r>
      <w:r>
        <w:rPr>
          <w:rFonts w:hint="eastAsia" w:ascii="宋体" w:hAnsi="宋体" w:cs="宋体"/>
          <w:szCs w:val="24"/>
        </w:rPr>
        <w:fldChar w:fldCharType="separate"/>
      </w:r>
      <w:r>
        <w:rPr>
          <w:rFonts w:hint="default"/>
          <w:lang w:val="en-US" w:eastAsia="zh-CN"/>
        </w:rPr>
        <w:t xml:space="preserve">6.4.11 </w:t>
      </w:r>
      <w:r>
        <w:rPr>
          <w:rFonts w:hint="eastAsia"/>
          <w:szCs w:val="24"/>
          <w:lang w:val="en-US" w:eastAsia="zh-CN"/>
        </w:rPr>
        <w:t>carbon-v2-gateway</w:t>
      </w:r>
      <w:r>
        <w:tab/>
      </w:r>
      <w:r>
        <w:fldChar w:fldCharType="begin"/>
      </w:r>
      <w:r>
        <w:instrText xml:space="preserve"> PAGEREF _Toc10296 \h </w:instrText>
      </w:r>
      <w:r>
        <w:fldChar w:fldCharType="separate"/>
      </w:r>
      <w:r>
        <w:t>27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_Toc20228 </w:instrText>
      </w:r>
      <w:r>
        <w:rPr>
          <w:rFonts w:hint="eastAsia" w:ascii="宋体" w:hAnsi="宋体" w:cs="宋体"/>
          <w:szCs w:val="24"/>
        </w:rPr>
        <w:fldChar w:fldCharType="separate"/>
      </w:r>
      <w:r>
        <w:rPr>
          <w:rFonts w:hint="default"/>
          <w:lang w:val="en-US" w:eastAsia="zh-CN"/>
        </w:rPr>
        <w:t xml:space="preserve">6.4.12 </w:t>
      </w:r>
      <w:r>
        <w:rPr>
          <w:rFonts w:hint="eastAsia"/>
          <w:szCs w:val="24"/>
          <w:lang w:val="en-US" w:eastAsia="zh-CN"/>
        </w:rPr>
        <w:t>carbon-v2-general-config</w:t>
      </w:r>
      <w:r>
        <w:tab/>
      </w:r>
      <w:r>
        <w:fldChar w:fldCharType="begin"/>
      </w:r>
      <w:r>
        <w:instrText xml:space="preserve"> PAGEREF _Toc20228 \h </w:instrText>
      </w:r>
      <w:r>
        <w:fldChar w:fldCharType="separate"/>
      </w:r>
      <w:r>
        <w:t>27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_Toc9412 </w:instrText>
      </w:r>
      <w:r>
        <w:rPr>
          <w:rFonts w:hint="eastAsia" w:ascii="宋体" w:hAnsi="宋体" w:cs="宋体"/>
          <w:szCs w:val="24"/>
        </w:rPr>
        <w:fldChar w:fldCharType="separate"/>
      </w:r>
      <w:r>
        <w:rPr>
          <w:rFonts w:hint="default"/>
          <w:lang w:val="en-US" w:eastAsia="zh-CN"/>
        </w:rPr>
        <w:t xml:space="preserve">6.4.13 </w:t>
      </w:r>
      <w:r>
        <w:rPr>
          <w:rFonts w:hint="eastAsia"/>
          <w:szCs w:val="24"/>
          <w:lang w:val="en-US" w:eastAsia="zh-CN"/>
        </w:rPr>
        <w:t>carbon-v2-homepage</w:t>
      </w:r>
      <w:r>
        <w:tab/>
      </w:r>
      <w:r>
        <w:fldChar w:fldCharType="begin"/>
      </w:r>
      <w:r>
        <w:instrText xml:space="preserve"> PAGEREF _Toc9412 \h </w:instrText>
      </w:r>
      <w:r>
        <w:fldChar w:fldCharType="separate"/>
      </w:r>
      <w:r>
        <w:t>27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_Toc18439 </w:instrText>
      </w:r>
      <w:r>
        <w:rPr>
          <w:rFonts w:hint="eastAsia" w:ascii="宋体" w:hAnsi="宋体" w:cs="宋体"/>
          <w:szCs w:val="24"/>
        </w:rPr>
        <w:fldChar w:fldCharType="separate"/>
      </w:r>
      <w:r>
        <w:rPr>
          <w:rFonts w:hint="default"/>
          <w:lang w:val="en-US" w:eastAsia="zh-CN"/>
        </w:rPr>
        <w:t xml:space="preserve">6.4.14 </w:t>
      </w:r>
      <w:r>
        <w:rPr>
          <w:rFonts w:hint="eastAsia"/>
          <w:szCs w:val="24"/>
          <w:lang w:val="en-US" w:eastAsia="zh-CN"/>
        </w:rPr>
        <w:t>carbon-v2-mrv</w:t>
      </w:r>
      <w:r>
        <w:tab/>
      </w:r>
      <w:r>
        <w:fldChar w:fldCharType="begin"/>
      </w:r>
      <w:r>
        <w:instrText xml:space="preserve"> PAGEREF _Toc18439 \h </w:instrText>
      </w:r>
      <w:r>
        <w:fldChar w:fldCharType="separate"/>
      </w:r>
      <w:r>
        <w:t>27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_Toc10210 </w:instrText>
      </w:r>
      <w:r>
        <w:rPr>
          <w:rFonts w:hint="eastAsia" w:ascii="宋体" w:hAnsi="宋体" w:cs="宋体"/>
          <w:szCs w:val="24"/>
        </w:rPr>
        <w:fldChar w:fldCharType="separate"/>
      </w:r>
      <w:r>
        <w:rPr>
          <w:rFonts w:hint="eastAsia"/>
          <w:lang w:val="en-US" w:eastAsia="zh-CN"/>
        </w:rPr>
        <w:t xml:space="preserve">6.4.15 </w:t>
      </w:r>
      <w:r>
        <w:rPr>
          <w:rFonts w:hint="eastAsia"/>
          <w:szCs w:val="24"/>
          <w:lang w:val="en-US" w:eastAsia="zh-CN"/>
        </w:rPr>
        <w:t>carbon-v2-notification</w:t>
      </w:r>
      <w:r>
        <w:tab/>
      </w:r>
      <w:r>
        <w:fldChar w:fldCharType="begin"/>
      </w:r>
      <w:r>
        <w:instrText xml:space="preserve"> PAGEREF _Toc10210 \h </w:instrText>
      </w:r>
      <w:r>
        <w:fldChar w:fldCharType="separate"/>
      </w:r>
      <w:r>
        <w:t>27</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_Toc17878 </w:instrText>
      </w:r>
      <w:r>
        <w:rPr>
          <w:rFonts w:hint="eastAsia" w:ascii="宋体" w:hAnsi="宋体" w:cs="宋体"/>
          <w:szCs w:val="24"/>
        </w:rPr>
        <w:fldChar w:fldCharType="separate"/>
      </w:r>
      <w:r>
        <w:rPr>
          <w:rFonts w:hint="default"/>
          <w:lang w:val="en-US" w:eastAsia="zh-CN"/>
        </w:rPr>
        <w:t xml:space="preserve">6.4.16 </w:t>
      </w:r>
      <w:r>
        <w:rPr>
          <w:rFonts w:hint="eastAsia"/>
          <w:szCs w:val="24"/>
          <w:lang w:val="en-US" w:eastAsia="zh-CN"/>
        </w:rPr>
        <w:t>carbon-v2-org</w:t>
      </w:r>
      <w:r>
        <w:tab/>
      </w:r>
      <w:r>
        <w:fldChar w:fldCharType="begin"/>
      </w:r>
      <w:r>
        <w:instrText xml:space="preserve"> PAGEREF _Toc17878 \h </w:instrText>
      </w:r>
      <w:r>
        <w:fldChar w:fldCharType="separate"/>
      </w:r>
      <w:r>
        <w:t>28</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_Toc9245 </w:instrText>
      </w:r>
      <w:r>
        <w:rPr>
          <w:rFonts w:hint="eastAsia" w:ascii="宋体" w:hAnsi="宋体" w:cs="宋体"/>
          <w:szCs w:val="24"/>
        </w:rPr>
        <w:fldChar w:fldCharType="separate"/>
      </w:r>
      <w:r>
        <w:rPr>
          <w:rFonts w:hint="eastAsia"/>
          <w:lang w:val="en-US" w:eastAsia="zh-CN"/>
        </w:rPr>
        <w:t xml:space="preserve">6.4.17 </w:t>
      </w:r>
      <w:r>
        <w:rPr>
          <w:rFonts w:hint="eastAsia"/>
          <w:szCs w:val="24"/>
          <w:lang w:val="en-US" w:eastAsia="zh-CN"/>
        </w:rPr>
        <w:t>carbon-v2-performance</w:t>
      </w:r>
      <w:r>
        <w:tab/>
      </w:r>
      <w:r>
        <w:fldChar w:fldCharType="begin"/>
      </w:r>
      <w:r>
        <w:instrText xml:space="preserve"> PAGEREF _Toc9245 \h </w:instrText>
      </w:r>
      <w:r>
        <w:fldChar w:fldCharType="separate"/>
      </w:r>
      <w:r>
        <w:t>28</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_Toc20175 </w:instrText>
      </w:r>
      <w:r>
        <w:rPr>
          <w:rFonts w:hint="eastAsia" w:ascii="宋体" w:hAnsi="宋体" w:cs="宋体"/>
          <w:szCs w:val="24"/>
        </w:rPr>
        <w:fldChar w:fldCharType="separate"/>
      </w:r>
      <w:r>
        <w:rPr>
          <w:rFonts w:hint="default"/>
          <w:lang w:val="en-US" w:eastAsia="zh-CN"/>
        </w:rPr>
        <w:t xml:space="preserve">6.4.18 </w:t>
      </w:r>
      <w:r>
        <w:rPr>
          <w:rFonts w:hint="eastAsia"/>
          <w:szCs w:val="24"/>
          <w:lang w:val="en-US" w:eastAsia="zh-CN"/>
        </w:rPr>
        <w:t>carbon-v2-power-calculation</w:t>
      </w:r>
      <w:r>
        <w:tab/>
      </w:r>
      <w:r>
        <w:fldChar w:fldCharType="begin"/>
      </w:r>
      <w:r>
        <w:instrText xml:space="preserve"> PAGEREF _Toc20175 \h </w:instrText>
      </w:r>
      <w:r>
        <w:fldChar w:fldCharType="separate"/>
      </w:r>
      <w:r>
        <w:t>28</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_Toc29778 </w:instrText>
      </w:r>
      <w:r>
        <w:rPr>
          <w:rFonts w:hint="eastAsia" w:ascii="宋体" w:hAnsi="宋体" w:cs="宋体"/>
          <w:szCs w:val="24"/>
        </w:rPr>
        <w:fldChar w:fldCharType="separate"/>
      </w:r>
      <w:r>
        <w:rPr>
          <w:rFonts w:hint="default"/>
          <w:lang w:val="en-US" w:eastAsia="zh-CN"/>
        </w:rPr>
        <w:t xml:space="preserve">6.4.19 </w:t>
      </w:r>
      <w:r>
        <w:rPr>
          <w:rFonts w:hint="eastAsia"/>
          <w:szCs w:val="24"/>
          <w:lang w:val="en-US" w:eastAsia="zh-CN"/>
        </w:rPr>
        <w:t>carbon-v2-process</w:t>
      </w:r>
      <w:r>
        <w:tab/>
      </w:r>
      <w:r>
        <w:fldChar w:fldCharType="begin"/>
      </w:r>
      <w:r>
        <w:instrText xml:space="preserve"> PAGEREF _Toc29778 \h </w:instrText>
      </w:r>
      <w:r>
        <w:fldChar w:fldCharType="separate"/>
      </w:r>
      <w:r>
        <w:t>28</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_Toc28784 </w:instrText>
      </w:r>
      <w:r>
        <w:rPr>
          <w:rFonts w:hint="eastAsia" w:ascii="宋体" w:hAnsi="宋体" w:cs="宋体"/>
          <w:szCs w:val="24"/>
        </w:rPr>
        <w:fldChar w:fldCharType="separate"/>
      </w:r>
      <w:r>
        <w:rPr>
          <w:rFonts w:hint="default"/>
          <w:lang w:val="en-US" w:eastAsia="zh-CN"/>
        </w:rPr>
        <w:t xml:space="preserve">6.4.20 </w:t>
      </w:r>
      <w:r>
        <w:rPr>
          <w:rFonts w:hint="eastAsia"/>
          <w:szCs w:val="24"/>
          <w:lang w:val="en-US" w:eastAsia="zh-CN"/>
        </w:rPr>
        <w:t>carbon-v2-quota</w:t>
      </w:r>
      <w:r>
        <w:tab/>
      </w:r>
      <w:r>
        <w:fldChar w:fldCharType="begin"/>
      </w:r>
      <w:r>
        <w:instrText xml:space="preserve"> PAGEREF _Toc28784 \h </w:instrText>
      </w:r>
      <w:r>
        <w:fldChar w:fldCharType="separate"/>
      </w:r>
      <w:r>
        <w:t>28</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_Toc24020 </w:instrText>
      </w:r>
      <w:r>
        <w:rPr>
          <w:rFonts w:hint="eastAsia" w:ascii="宋体" w:hAnsi="宋体" w:cs="宋体"/>
          <w:szCs w:val="24"/>
        </w:rPr>
        <w:fldChar w:fldCharType="separate"/>
      </w:r>
      <w:r>
        <w:rPr>
          <w:rFonts w:hint="default"/>
          <w:lang w:val="en-US" w:eastAsia="zh-CN"/>
        </w:rPr>
        <w:t xml:space="preserve">6.4.21 </w:t>
      </w:r>
      <w:r>
        <w:rPr>
          <w:rFonts w:hint="eastAsia"/>
          <w:szCs w:val="24"/>
          <w:lang w:val="en-US" w:eastAsia="zh-CN"/>
        </w:rPr>
        <w:t>carbon-v2-statistics</w:t>
      </w:r>
      <w:r>
        <w:tab/>
      </w:r>
      <w:r>
        <w:fldChar w:fldCharType="begin"/>
      </w:r>
      <w:r>
        <w:instrText xml:space="preserve"> PAGEREF _Toc24020 \h </w:instrText>
      </w:r>
      <w:r>
        <w:fldChar w:fldCharType="separate"/>
      </w:r>
      <w:r>
        <w:t>28</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_Toc14689 </w:instrText>
      </w:r>
      <w:r>
        <w:rPr>
          <w:rFonts w:hint="eastAsia" w:ascii="宋体" w:hAnsi="宋体" w:cs="宋体"/>
          <w:szCs w:val="24"/>
        </w:rPr>
        <w:fldChar w:fldCharType="separate"/>
      </w:r>
      <w:r>
        <w:rPr>
          <w:rFonts w:hint="eastAsia"/>
          <w:lang w:val="en-US" w:eastAsia="zh-CN"/>
        </w:rPr>
        <w:t xml:space="preserve">6.4.22 </w:t>
      </w:r>
      <w:r>
        <w:rPr>
          <w:rFonts w:hint="eastAsia"/>
          <w:szCs w:val="24"/>
          <w:lang w:val="en-US" w:eastAsia="zh-CN"/>
        </w:rPr>
        <w:t>carbon-v2-system-config</w:t>
      </w:r>
      <w:r>
        <w:tab/>
      </w:r>
      <w:r>
        <w:fldChar w:fldCharType="begin"/>
      </w:r>
      <w:r>
        <w:instrText xml:space="preserve"> PAGEREF _Toc14689 \h </w:instrText>
      </w:r>
      <w:r>
        <w:fldChar w:fldCharType="separate"/>
      </w:r>
      <w:r>
        <w:t>29</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_Toc8387 </w:instrText>
      </w:r>
      <w:r>
        <w:rPr>
          <w:rFonts w:hint="eastAsia" w:ascii="宋体" w:hAnsi="宋体" w:cs="宋体"/>
          <w:szCs w:val="24"/>
        </w:rPr>
        <w:fldChar w:fldCharType="separate"/>
      </w:r>
      <w:r>
        <w:rPr>
          <w:rFonts w:hint="default"/>
          <w:lang w:val="en-US" w:eastAsia="zh-CN"/>
        </w:rPr>
        <w:t xml:space="preserve">6.4.23 </w:t>
      </w:r>
      <w:r>
        <w:rPr>
          <w:rFonts w:hint="eastAsia"/>
          <w:szCs w:val="24"/>
          <w:lang w:val="en-US" w:eastAsia="zh-CN"/>
        </w:rPr>
        <w:t>carbon-v2-transport</w:t>
      </w:r>
      <w:r>
        <w:tab/>
      </w:r>
      <w:r>
        <w:fldChar w:fldCharType="begin"/>
      </w:r>
      <w:r>
        <w:instrText xml:space="preserve"> PAGEREF _Toc8387 \h </w:instrText>
      </w:r>
      <w:r>
        <w:fldChar w:fldCharType="separate"/>
      </w:r>
      <w:r>
        <w:t>29</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_Toc3311 </w:instrText>
      </w:r>
      <w:r>
        <w:rPr>
          <w:rFonts w:hint="eastAsia" w:ascii="宋体" w:hAnsi="宋体" w:cs="宋体"/>
          <w:szCs w:val="24"/>
        </w:rPr>
        <w:fldChar w:fldCharType="separate"/>
      </w:r>
      <w:r>
        <w:rPr>
          <w:rFonts w:hint="eastAsia" w:eastAsia="宋体" w:cs="Times New Roman"/>
          <w:bCs/>
          <w:lang w:val="en-US" w:eastAsia="zh-CN"/>
        </w:rPr>
        <w:t>6.5 系统的验证</w:t>
      </w:r>
      <w:r>
        <w:tab/>
      </w:r>
      <w:r>
        <w:fldChar w:fldCharType="begin"/>
      </w:r>
      <w:r>
        <w:instrText xml:space="preserve"> PAGEREF _Toc3311 \h </w:instrText>
      </w:r>
      <w:r>
        <w:fldChar w:fldCharType="separate"/>
      </w:r>
      <w:r>
        <w:t>29</w:t>
      </w:r>
      <w:r>
        <w:fldChar w:fldCharType="end"/>
      </w:r>
      <w:r>
        <w:rPr>
          <w:rFonts w:hint="eastAsia" w:ascii="宋体" w:hAnsi="宋体" w:cs="宋体"/>
          <w:szCs w:val="24"/>
        </w:rPr>
        <w:fldChar w:fldCharType="end"/>
      </w:r>
    </w:p>
    <w:p>
      <w:pPr>
        <w:pStyle w:val="29"/>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_Toc28704 </w:instrText>
      </w:r>
      <w:r>
        <w:rPr>
          <w:rFonts w:hint="eastAsia" w:ascii="宋体" w:hAnsi="宋体" w:cs="宋体"/>
          <w:szCs w:val="24"/>
        </w:rPr>
        <w:fldChar w:fldCharType="separate"/>
      </w:r>
      <w:r>
        <w:rPr>
          <w:rFonts w:hint="eastAsia" w:eastAsia="宋体" w:cs="Times New Roman"/>
          <w:bCs/>
          <w:lang w:val="en-US" w:eastAsia="zh-CN"/>
        </w:rPr>
        <w:t>6.6 系统接口</w:t>
      </w:r>
      <w:r>
        <w:tab/>
      </w:r>
      <w:r>
        <w:fldChar w:fldCharType="begin"/>
      </w:r>
      <w:r>
        <w:instrText xml:space="preserve"> PAGEREF _Toc28704 \h </w:instrText>
      </w:r>
      <w:r>
        <w:fldChar w:fldCharType="separate"/>
      </w:r>
      <w:r>
        <w:t>29</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_Toc25439 </w:instrText>
      </w:r>
      <w:r>
        <w:rPr>
          <w:rFonts w:hint="eastAsia" w:ascii="宋体" w:hAnsi="宋体" w:cs="宋体"/>
          <w:szCs w:val="24"/>
        </w:rPr>
        <w:fldChar w:fldCharType="separate"/>
      </w:r>
      <w:r>
        <w:rPr>
          <w:rFonts w:hint="eastAsia"/>
          <w:lang w:val="en-US" w:eastAsia="zh-CN"/>
        </w:rPr>
        <w:t xml:space="preserve">6.6.1 </w:t>
      </w:r>
      <w:r>
        <w:rPr>
          <w:rFonts w:hint="default" w:ascii="Times New Roman" w:hAnsi="Times New Roman" w:cs="Times New Roman"/>
          <w:caps w:val="0"/>
          <w:smallCaps w:val="0"/>
        </w:rPr>
        <w:t>与统一身份认证系统集成</w:t>
      </w:r>
      <w:r>
        <w:tab/>
      </w:r>
      <w:r>
        <w:fldChar w:fldCharType="begin"/>
      </w:r>
      <w:r>
        <w:instrText xml:space="preserve"> PAGEREF _Toc25439 \h </w:instrText>
      </w:r>
      <w:r>
        <w:fldChar w:fldCharType="separate"/>
      </w:r>
      <w:r>
        <w:t>29</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_Toc14170 </w:instrText>
      </w:r>
      <w:r>
        <w:rPr>
          <w:rFonts w:hint="eastAsia" w:ascii="宋体" w:hAnsi="宋体" w:cs="宋体"/>
          <w:szCs w:val="24"/>
        </w:rPr>
        <w:fldChar w:fldCharType="separate"/>
      </w:r>
      <w:r>
        <w:rPr>
          <w:rFonts w:hint="eastAsia"/>
          <w:lang w:val="en-US" w:eastAsia="zh-CN"/>
        </w:rPr>
        <w:t xml:space="preserve">6.6.2 </w:t>
      </w:r>
      <w:r>
        <w:rPr>
          <w:rFonts w:hint="eastAsia" w:ascii="Times New Roman" w:hAnsi="Times New Roman" w:cs="Times New Roman"/>
          <w:caps w:val="0"/>
          <w:smallCaps w:val="0"/>
          <w:lang w:val="en-US" w:eastAsia="zh-CN"/>
        </w:rPr>
        <w:t>与龙源碳资产交易系统集成</w:t>
      </w:r>
      <w:r>
        <w:tab/>
      </w:r>
      <w:r>
        <w:fldChar w:fldCharType="begin"/>
      </w:r>
      <w:r>
        <w:instrText xml:space="preserve"> PAGEREF _Toc14170 \h </w:instrText>
      </w:r>
      <w:r>
        <w:fldChar w:fldCharType="separate"/>
      </w:r>
      <w:r>
        <w:t>30</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_Toc26039 </w:instrText>
      </w:r>
      <w:r>
        <w:rPr>
          <w:rFonts w:hint="eastAsia" w:ascii="宋体" w:hAnsi="宋体" w:cs="宋体"/>
          <w:szCs w:val="24"/>
        </w:rPr>
        <w:fldChar w:fldCharType="separate"/>
      </w:r>
      <w:r>
        <w:rPr>
          <w:rFonts w:hint="eastAsia"/>
          <w:lang w:val="en-US" w:eastAsia="zh-CN"/>
        </w:rPr>
        <w:t>6.6.3 与软开填报系统集成</w:t>
      </w:r>
      <w:r>
        <w:tab/>
      </w:r>
      <w:r>
        <w:fldChar w:fldCharType="begin"/>
      </w:r>
      <w:r>
        <w:instrText xml:space="preserve"> PAGEREF _Toc26039 \h </w:instrText>
      </w:r>
      <w:r>
        <w:fldChar w:fldCharType="separate"/>
      </w:r>
      <w:r>
        <w:t>31</w:t>
      </w:r>
      <w:r>
        <w:fldChar w:fldCharType="end"/>
      </w:r>
      <w:r>
        <w:rPr>
          <w:rFonts w:hint="eastAsia" w:ascii="宋体" w:hAnsi="宋体" w:cs="宋体"/>
          <w:szCs w:val="24"/>
        </w:rPr>
        <w:fldChar w:fldCharType="end"/>
      </w:r>
    </w:p>
    <w:p>
      <w:pPr>
        <w:pStyle w:val="20"/>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_Toc359 </w:instrText>
      </w:r>
      <w:r>
        <w:rPr>
          <w:rFonts w:hint="eastAsia" w:ascii="宋体" w:hAnsi="宋体" w:cs="宋体"/>
          <w:szCs w:val="24"/>
        </w:rPr>
        <w:fldChar w:fldCharType="separate"/>
      </w:r>
      <w:r>
        <w:rPr>
          <w:rFonts w:hint="default"/>
          <w:lang w:val="en-US" w:eastAsia="zh-CN"/>
        </w:rPr>
        <w:t xml:space="preserve">6.6.4 </w:t>
      </w:r>
      <w:r>
        <w:rPr>
          <w:rFonts w:hint="eastAsia"/>
          <w:lang w:val="en-US" w:eastAsia="zh-CN"/>
        </w:rPr>
        <w:t>与国资在线监管系统集成</w:t>
      </w:r>
      <w:r>
        <w:tab/>
      </w:r>
      <w:r>
        <w:fldChar w:fldCharType="begin"/>
      </w:r>
      <w:r>
        <w:instrText xml:space="preserve"> PAGEREF _Toc359 \h </w:instrText>
      </w:r>
      <w:r>
        <w:fldChar w:fldCharType="separate"/>
      </w:r>
      <w:r>
        <w:t>33</w:t>
      </w:r>
      <w:r>
        <w:fldChar w:fldCharType="end"/>
      </w:r>
      <w:r>
        <w:rPr>
          <w:rFonts w:hint="eastAsia" w:ascii="宋体" w:hAnsi="宋体" w:cs="宋体"/>
          <w:szCs w:val="24"/>
        </w:rPr>
        <w:fldChar w:fldCharType="end"/>
      </w:r>
    </w:p>
    <w:p>
      <w:pPr>
        <w:pStyle w:val="25"/>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_Toc2288 </w:instrText>
      </w:r>
      <w:r>
        <w:rPr>
          <w:rFonts w:hint="eastAsia" w:ascii="宋体" w:hAnsi="宋体" w:cs="宋体"/>
          <w:szCs w:val="24"/>
        </w:rPr>
        <w:fldChar w:fldCharType="separate"/>
      </w:r>
      <w:r>
        <w:rPr>
          <w:rFonts w:hint="eastAsia" w:hAnsi="Arial" w:eastAsia="宋体" w:cs="Times New Roman"/>
          <w:lang w:val="en-US" w:eastAsia="zh-CN"/>
        </w:rPr>
        <w:t>7 数据库相关</w:t>
      </w:r>
      <w:r>
        <w:tab/>
      </w:r>
      <w:r>
        <w:fldChar w:fldCharType="begin"/>
      </w:r>
      <w:r>
        <w:instrText xml:space="preserve"> PAGEREF _Toc2288 \h </w:instrText>
      </w:r>
      <w:r>
        <w:fldChar w:fldCharType="separate"/>
      </w:r>
      <w:r>
        <w:t>35</w:t>
      </w:r>
      <w:r>
        <w:fldChar w:fldCharType="end"/>
      </w:r>
      <w:r>
        <w:rPr>
          <w:rFonts w:hint="eastAsia" w:ascii="宋体" w:hAnsi="宋体" w:cs="宋体"/>
          <w:szCs w:val="24"/>
        </w:rPr>
        <w:fldChar w:fldCharType="end"/>
      </w:r>
    </w:p>
    <w:p>
      <w:pPr>
        <w:pStyle w:val="25"/>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_Toc13750 </w:instrText>
      </w:r>
      <w:r>
        <w:rPr>
          <w:rFonts w:hint="eastAsia" w:ascii="宋体" w:hAnsi="宋体" w:cs="宋体"/>
          <w:szCs w:val="24"/>
        </w:rPr>
        <w:fldChar w:fldCharType="separate"/>
      </w:r>
      <w:r>
        <w:rPr>
          <w:rFonts w:hint="eastAsia" w:hAnsi="Arial" w:eastAsia="宋体" w:cs="Times New Roman"/>
          <w:lang w:val="en-US" w:eastAsia="zh-CN"/>
        </w:rPr>
        <w:t>8 其他</w:t>
      </w:r>
      <w:r>
        <w:tab/>
      </w:r>
      <w:r>
        <w:fldChar w:fldCharType="begin"/>
      </w:r>
      <w:r>
        <w:instrText xml:space="preserve"> PAGEREF _Toc13750 \h </w:instrText>
      </w:r>
      <w:r>
        <w:fldChar w:fldCharType="separate"/>
      </w:r>
      <w:r>
        <w:t>36</w:t>
      </w:r>
      <w:r>
        <w:fldChar w:fldCharType="end"/>
      </w:r>
      <w:r>
        <w:rPr>
          <w:rFonts w:hint="eastAsia" w:ascii="宋体" w:hAnsi="宋体" w:cs="宋体"/>
          <w:szCs w:val="24"/>
        </w:rPr>
        <w:fldChar w:fldCharType="end"/>
      </w:r>
    </w:p>
    <w:p>
      <w:pPr>
        <w:pStyle w:val="25"/>
        <w:tabs>
          <w:tab w:val="right" w:leader="dot" w:pos="9749"/>
          <w:tab w:val="clear" w:pos="420"/>
          <w:tab w:val="clear" w:pos="9781"/>
        </w:tabs>
        <w:kinsoku/>
        <w:wordWrap/>
        <w:overflowPunct/>
        <w:topLinePunct w:val="0"/>
        <w:bidi w:val="0"/>
        <w:snapToGrid/>
        <w:spacing w:before="0" w:beforeLines="0" w:beforeAutospacing="0" w:after="0" w:afterLines="0" w:afterAutospacing="0" w:line="360" w:lineRule="auto"/>
        <w:ind w:right="0" w:rightChars="0"/>
        <w:textAlignment w:val="auto"/>
        <w:sectPr>
          <w:headerReference r:id="rId3" w:type="default"/>
          <w:footerReference r:id="rId4" w:type="default"/>
          <w:pgSz w:w="11909" w:h="16834"/>
          <w:pgMar w:top="1440" w:right="1080" w:bottom="1440" w:left="1080" w:header="720" w:footer="720" w:gutter="0"/>
          <w:pgNumType w:start="1"/>
          <w:cols w:space="720" w:num="1"/>
        </w:sectPr>
      </w:pPr>
      <w:r>
        <w:rPr>
          <w:rFonts w:hint="eastAsia" w:ascii="宋体" w:hAnsi="宋体" w:cs="宋体"/>
          <w:szCs w:val="24"/>
        </w:rPr>
        <w:fldChar w:fldCharType="end"/>
      </w:r>
      <w:bookmarkEnd w:id="0"/>
      <w:bookmarkEnd w:id="1"/>
      <w:bookmarkStart w:id="5" w:name="_Toc177358518"/>
    </w:p>
    <w:bookmarkEnd w:id="5"/>
    <w:p>
      <w:pPr>
        <w:pStyle w:val="3"/>
        <w:kinsoku/>
        <w:wordWrap/>
        <w:overflowPunct/>
        <w:topLinePunct w:val="0"/>
        <w:bidi w:val="0"/>
        <w:snapToGrid/>
        <w:spacing w:before="0" w:beforeAutospacing="0" w:after="0" w:afterAutospacing="0" w:line="360" w:lineRule="auto"/>
        <w:ind w:right="0" w:rightChars="0"/>
        <w:textAlignment w:val="auto"/>
        <w:rPr>
          <w:rFonts w:hint="eastAsia" w:hAnsi="Arial" w:eastAsia="宋体" w:cs="Times New Roman"/>
          <w:b/>
          <w:lang w:val="en-US" w:eastAsia="zh-CN"/>
        </w:rPr>
      </w:pPr>
      <w:bookmarkStart w:id="6" w:name="_Toc191108422"/>
      <w:bookmarkStart w:id="7" w:name="_Toc14239"/>
      <w:bookmarkStart w:id="8" w:name="_Toc4265"/>
      <w:bookmarkStart w:id="9" w:name="_Toc363921857"/>
      <w:r>
        <w:rPr>
          <w:rFonts w:hint="eastAsia" w:hAnsi="Arial" w:eastAsia="宋体" w:cs="Times New Roman"/>
          <w:b/>
          <w:lang w:val="en-US" w:eastAsia="zh-CN"/>
        </w:rPr>
        <w:t>引言</w:t>
      </w:r>
      <w:bookmarkEnd w:id="6"/>
      <w:bookmarkEnd w:id="7"/>
      <w:bookmarkEnd w:id="8"/>
      <w:bookmarkEnd w:id="9"/>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10" w:name="_Toc501794643"/>
      <w:bookmarkStart w:id="11" w:name="_Toc191108423"/>
      <w:bookmarkStart w:id="12" w:name="_Toc363921858"/>
      <w:bookmarkStart w:id="13" w:name="_Toc21384"/>
      <w:bookmarkStart w:id="14" w:name="_Toc20504"/>
      <w:r>
        <w:rPr>
          <w:rFonts w:hint="eastAsia" w:eastAsia="宋体" w:cs="Times New Roman"/>
          <w:b/>
          <w:bCs/>
          <w:lang w:val="en-US" w:eastAsia="zh-CN"/>
        </w:rPr>
        <w:t>编写目的</w:t>
      </w:r>
      <w:bookmarkEnd w:id="10"/>
      <w:bookmarkEnd w:id="11"/>
      <w:bookmarkEnd w:id="12"/>
      <w:bookmarkEnd w:id="13"/>
      <w:bookmarkEnd w:id="14"/>
    </w:p>
    <w:p>
      <w:pPr>
        <w:ind w:left="425" w:firstLine="480" w:firstLineChars="20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该文档主要用于项目移交运维后，系统运行中出现问题、项目需要进行服务器迁移时的说明。</w:t>
      </w:r>
    </w:p>
    <w:p>
      <w:pPr>
        <w:rPr>
          <w:rFonts w:hint="eastAsi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15" w:name="_Toc13903"/>
      <w:bookmarkStart w:id="16" w:name="_Toc191108424"/>
      <w:bookmarkStart w:id="17" w:name="_Toc13739"/>
      <w:bookmarkStart w:id="18" w:name="_Toc363921859"/>
      <w:r>
        <w:rPr>
          <w:rFonts w:hint="eastAsia" w:eastAsia="宋体" w:cs="Times New Roman"/>
          <w:b/>
          <w:bCs/>
          <w:lang w:val="en-US" w:eastAsia="zh-CN"/>
        </w:rPr>
        <w:t>范围</w:t>
      </w:r>
      <w:bookmarkEnd w:id="15"/>
      <w:bookmarkEnd w:id="16"/>
      <w:bookmarkEnd w:id="17"/>
      <w:bookmarkEnd w:id="18"/>
    </w:p>
    <w:p>
      <w:pPr>
        <w:ind w:firstLine="720" w:firstLineChars="0"/>
        <w:rPr>
          <w:rFonts w:hint="eastAsia" w:ascii="宋体" w:hAnsi="宋体" w:eastAsia="宋体" w:cs="宋体"/>
          <w:kern w:val="2"/>
          <w:sz w:val="24"/>
          <w:szCs w:val="24"/>
          <w:lang w:val="en-US" w:eastAsia="zh-CN" w:bidi="ar-SA"/>
        </w:rPr>
      </w:pPr>
      <w:r>
        <w:rPr>
          <w:rFonts w:hint="eastAsia" w:ascii="Times New Roman" w:hAnsi="Times New Roman" w:eastAsia="宋体" w:cs="Times New Roman"/>
          <w:caps w:val="0"/>
          <w:smallCaps w:val="0"/>
          <w:sz w:val="24"/>
          <w:szCs w:val="24"/>
          <w:lang w:val="en-US" w:eastAsia="zh-CN"/>
        </w:rPr>
        <w:t>文档读者：</w:t>
      </w:r>
      <w:r>
        <w:rPr>
          <w:rFonts w:hint="eastAsia" w:ascii="Times New Roman" w:hAnsi="Times New Roman"/>
          <w:caps w:val="0"/>
          <w:smallCaps w:val="0"/>
          <w:lang w:val="en-US" w:eastAsia="zh-CN"/>
        </w:rPr>
        <w:t>集团/公司/组内评审人员、运维人员、开发人员、项目经理、测试人员、文档编写人员</w:t>
      </w:r>
      <w:r>
        <w:rPr>
          <w:rFonts w:hint="eastAsia" w:ascii="Times New Roman" w:hAnsi="Times New Roman" w:cs="Arial"/>
          <w:caps w:val="0"/>
          <w:smallCaps w:val="0"/>
          <w:lang w:val="en-US" w:eastAsia="zh-CN"/>
        </w:rPr>
        <w:t>。</w:t>
      </w:r>
    </w:p>
    <w:p>
      <w:pPr>
        <w:ind w:firstLine="7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具备知识：熟悉Linux指令</w:t>
      </w:r>
    </w:p>
    <w:p>
      <w:pPr>
        <w:ind w:firstLine="720" w:firstLineChars="0"/>
        <w:rPr>
          <w:rFonts w:hint="default" w:ascii="宋体" w:hAnsi="宋体" w:eastAsia="宋体" w:cs="宋体"/>
          <w:kern w:val="2"/>
          <w:sz w:val="24"/>
          <w:szCs w:val="24"/>
          <w:lang w:val="en-US" w:eastAsia="zh-CN" w:bidi="ar-S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19" w:name="_Toc191108425"/>
      <w:bookmarkStart w:id="20" w:name="_Toc363921860"/>
      <w:bookmarkStart w:id="21" w:name="_Toc27952"/>
      <w:bookmarkStart w:id="22" w:name="_Toc29236"/>
      <w:r>
        <w:rPr>
          <w:rFonts w:hint="eastAsia" w:eastAsia="宋体" w:cs="Times New Roman"/>
          <w:b/>
          <w:bCs/>
          <w:lang w:val="en-US" w:eastAsia="zh-CN"/>
        </w:rPr>
        <w:t>参考资料</w:t>
      </w:r>
      <w:bookmarkEnd w:id="19"/>
      <w:bookmarkEnd w:id="20"/>
      <w:bookmarkEnd w:id="21"/>
      <w:bookmarkEnd w:id="22"/>
    </w:p>
    <w:p>
      <w:pPr>
        <w:ind w:firstLine="7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《平台2.0部署》平台组提供；</w:t>
      </w:r>
    </w:p>
    <w:p>
      <w:pPr>
        <w:ind w:firstLine="7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《环境部署》本项目组提供。</w:t>
      </w:r>
    </w:p>
    <w:p>
      <w:pPr>
        <w:ind w:firstLine="720" w:firstLineChars="0"/>
        <w:rPr>
          <w:rFonts w:hint="default" w:ascii="宋体" w:hAnsi="宋体" w:eastAsia="宋体" w:cs="宋体"/>
          <w:kern w:val="2"/>
          <w:sz w:val="24"/>
          <w:szCs w:val="24"/>
          <w:lang w:val="en-US" w:eastAsia="zh-CN" w:bidi="ar-S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23" w:name="_Toc25259"/>
      <w:bookmarkStart w:id="24" w:name="_Toc363921861"/>
      <w:bookmarkStart w:id="25" w:name="_Toc10798"/>
      <w:bookmarkStart w:id="26" w:name="_Toc191108426"/>
      <w:r>
        <w:rPr>
          <w:rFonts w:hint="eastAsia" w:eastAsia="宋体" w:cs="Times New Roman"/>
          <w:b/>
          <w:bCs/>
          <w:lang w:val="en-US" w:eastAsia="zh-CN"/>
        </w:rPr>
        <w:t>文档综述</w:t>
      </w:r>
      <w:bookmarkEnd w:id="23"/>
      <w:bookmarkEnd w:id="24"/>
      <w:bookmarkEnd w:id="25"/>
      <w:bookmarkEnd w:id="26"/>
    </w:p>
    <w:p>
      <w:pPr>
        <w:ind w:left="42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本文档描述系统在服务器上需要安装部署的软件及步骤。</w:t>
      </w:r>
    </w:p>
    <w:p>
      <w:pPr>
        <w:rPr>
          <w:rFonts w:hint="default" w:ascii="宋体" w:hAnsi="宋体" w:eastAsia="宋体" w:cs="宋体"/>
          <w:kern w:val="2"/>
          <w:sz w:val="24"/>
          <w:szCs w:val="24"/>
          <w:lang w:val="en-US" w:eastAsia="zh-CN" w:bidi="ar-SA"/>
        </w:rPr>
      </w:pPr>
    </w:p>
    <w:p>
      <w:pPr>
        <w:ind w:left="42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软件分为：</w:t>
      </w:r>
    </w:p>
    <w:p>
      <w:pPr>
        <w:numPr>
          <w:ilvl w:val="0"/>
          <w:numId w:val="8"/>
        </w:numPr>
        <w:ind w:left="425" w:firstLine="716"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平台底座相关：</w:t>
      </w:r>
    </w:p>
    <w:p>
      <w:pPr>
        <w:numPr>
          <w:ilvl w:val="1"/>
          <w:numId w:val="8"/>
        </w:numPr>
        <w:ind w:left="845" w:leftChars="0" w:firstLine="716"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Docker</w:t>
      </w:r>
    </w:p>
    <w:p>
      <w:pPr>
        <w:numPr>
          <w:ilvl w:val="1"/>
          <w:numId w:val="8"/>
        </w:numPr>
        <w:ind w:left="845" w:leftChars="0" w:firstLine="716"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Nacos</w:t>
      </w:r>
    </w:p>
    <w:p>
      <w:pPr>
        <w:numPr>
          <w:ilvl w:val="1"/>
          <w:numId w:val="8"/>
        </w:numPr>
        <w:ind w:left="845" w:leftChars="0" w:firstLine="716"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Nginx</w:t>
      </w:r>
    </w:p>
    <w:p>
      <w:pPr>
        <w:numPr>
          <w:ilvl w:val="1"/>
          <w:numId w:val="8"/>
        </w:numPr>
        <w:ind w:left="845" w:leftChars="0" w:firstLine="716"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Cas</w:t>
      </w:r>
    </w:p>
    <w:p>
      <w:pPr>
        <w:numPr>
          <w:ilvl w:val="1"/>
          <w:numId w:val="8"/>
        </w:numPr>
        <w:ind w:left="845" w:leftChars="0" w:firstLine="716"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Postgres数据库</w:t>
      </w:r>
    </w:p>
    <w:p>
      <w:pPr>
        <w:numPr>
          <w:ilvl w:val="0"/>
          <w:numId w:val="0"/>
        </w:numPr>
        <w:ind w:left="1561" w:leftChars="0"/>
        <w:rPr>
          <w:rFonts w:hint="default" w:ascii="宋体" w:hAnsi="宋体" w:eastAsia="宋体" w:cs="宋体"/>
          <w:kern w:val="2"/>
          <w:sz w:val="24"/>
          <w:szCs w:val="24"/>
          <w:lang w:val="en-US" w:eastAsia="zh-CN" w:bidi="ar-SA"/>
        </w:rPr>
      </w:pPr>
    </w:p>
    <w:p>
      <w:pPr>
        <w:numPr>
          <w:ilvl w:val="0"/>
          <w:numId w:val="8"/>
        </w:numPr>
        <w:ind w:left="425" w:firstLine="716"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智慧双碳相关：</w:t>
      </w:r>
    </w:p>
    <w:p>
      <w:pPr>
        <w:numPr>
          <w:ilvl w:val="1"/>
          <w:numId w:val="8"/>
        </w:numPr>
        <w:ind w:left="845" w:leftChars="0" w:firstLine="716" w:firstLineChars="0"/>
        <w:rPr>
          <w:rFonts w:hint="eastAsia" w:ascii="宋体" w:hAnsi="宋体" w:eastAsia="宋体" w:cs="宋体"/>
          <w:kern w:val="2"/>
          <w:sz w:val="24"/>
          <w:szCs w:val="24"/>
          <w:lang w:val="en-US" w:eastAsia="zh-CN" w:bidi="ar-SA"/>
        </w:rPr>
      </w:pPr>
      <w:r>
        <w:rPr>
          <w:rFonts w:hint="eastAsia"/>
          <w:lang w:val="en-US" w:eastAsia="zh-CN"/>
        </w:rPr>
        <w:t>Minio</w:t>
      </w:r>
    </w:p>
    <w:p>
      <w:pPr>
        <w:numPr>
          <w:ilvl w:val="1"/>
          <w:numId w:val="8"/>
        </w:numPr>
        <w:ind w:left="845" w:leftChars="0" w:firstLine="716" w:firstLineChars="0"/>
        <w:rPr>
          <w:rFonts w:hint="eastAsia" w:ascii="宋体" w:hAnsi="宋体" w:eastAsia="宋体" w:cs="宋体"/>
          <w:kern w:val="2"/>
          <w:sz w:val="24"/>
          <w:szCs w:val="24"/>
          <w:lang w:val="en-US" w:eastAsia="zh-CN" w:bidi="ar-SA"/>
        </w:rPr>
      </w:pPr>
      <w:r>
        <w:rPr>
          <w:rFonts w:hint="eastAsia"/>
          <w:lang w:val="en-US" w:eastAsia="zh-CN"/>
        </w:rPr>
        <w:t>KkFileView</w:t>
      </w:r>
    </w:p>
    <w:p>
      <w:pPr>
        <w:numPr>
          <w:ilvl w:val="1"/>
          <w:numId w:val="8"/>
        </w:numPr>
        <w:ind w:left="845" w:leftChars="0" w:firstLine="716" w:firstLineChars="0"/>
        <w:rPr>
          <w:rFonts w:hint="eastAsia" w:ascii="宋体" w:hAnsi="宋体" w:eastAsia="宋体" w:cs="宋体"/>
          <w:kern w:val="2"/>
          <w:sz w:val="24"/>
          <w:szCs w:val="24"/>
          <w:lang w:val="en-US" w:eastAsia="zh-CN" w:bidi="ar-SA"/>
        </w:rPr>
      </w:pPr>
      <w:r>
        <w:rPr>
          <w:rFonts w:hint="eastAsia"/>
          <w:lang w:val="en-US" w:eastAsia="zh-CN"/>
        </w:rPr>
        <w:t>Libreoffice</w:t>
      </w:r>
    </w:p>
    <w:p>
      <w:pPr>
        <w:numPr>
          <w:ilvl w:val="1"/>
          <w:numId w:val="8"/>
        </w:numPr>
        <w:ind w:left="845" w:leftChars="0" w:firstLine="716" w:firstLineChars="0"/>
        <w:rPr>
          <w:rFonts w:hint="eastAsia" w:ascii="宋体" w:hAnsi="宋体" w:eastAsia="宋体" w:cs="宋体"/>
          <w:kern w:val="2"/>
          <w:sz w:val="24"/>
          <w:szCs w:val="24"/>
          <w:lang w:val="en-US" w:eastAsia="zh-CN" w:bidi="ar-SA"/>
        </w:rPr>
      </w:pPr>
      <w:r>
        <w:rPr>
          <w:rFonts w:hint="eastAsia"/>
          <w:lang w:val="en-US" w:eastAsia="zh-CN"/>
        </w:rPr>
        <w:t>Redis</w:t>
      </w:r>
    </w:p>
    <w:p>
      <w:pPr>
        <w:numPr>
          <w:ilvl w:val="1"/>
          <w:numId w:val="8"/>
        </w:numPr>
        <w:ind w:left="845" w:leftChars="0" w:firstLine="716" w:firstLineChars="0"/>
        <w:rPr>
          <w:rFonts w:hint="eastAsia" w:ascii="宋体" w:hAnsi="宋体" w:eastAsia="宋体" w:cs="宋体"/>
          <w:kern w:val="2"/>
          <w:sz w:val="24"/>
          <w:szCs w:val="24"/>
          <w:lang w:val="en-US" w:eastAsia="zh-CN" w:bidi="ar-SA"/>
        </w:rPr>
      </w:pPr>
      <w:r>
        <w:rPr>
          <w:rFonts w:hint="eastAsia"/>
          <w:lang w:val="en-US" w:eastAsia="zh-CN"/>
        </w:rPr>
        <w:t>Nginx</w:t>
      </w:r>
    </w:p>
    <w:p>
      <w:pPr>
        <w:numPr>
          <w:ilvl w:val="1"/>
          <w:numId w:val="8"/>
        </w:numPr>
        <w:ind w:left="845" w:leftChars="0" w:firstLine="716" w:firstLineChars="0"/>
        <w:rPr>
          <w:rFonts w:hint="eastAsia" w:ascii="宋体" w:hAnsi="宋体" w:eastAsia="宋体" w:cs="宋体"/>
          <w:kern w:val="2"/>
          <w:sz w:val="24"/>
          <w:szCs w:val="24"/>
          <w:lang w:val="en-US" w:eastAsia="zh-CN" w:bidi="ar-SA"/>
        </w:rPr>
      </w:pPr>
      <w:r>
        <w:rPr>
          <w:rFonts w:hint="eastAsia"/>
          <w:lang w:val="en-US" w:eastAsia="zh-CN"/>
        </w:rPr>
        <w:t>RocketMQ</w:t>
      </w:r>
    </w:p>
    <w:p>
      <w:pPr>
        <w:numPr>
          <w:ilvl w:val="1"/>
          <w:numId w:val="8"/>
        </w:numPr>
        <w:ind w:left="845" w:leftChars="0" w:firstLine="716" w:firstLineChars="0"/>
        <w:rPr>
          <w:rFonts w:hint="eastAsia" w:ascii="宋体" w:hAnsi="宋体" w:eastAsia="宋体" w:cs="宋体"/>
          <w:kern w:val="2"/>
          <w:sz w:val="24"/>
          <w:szCs w:val="24"/>
          <w:lang w:val="en-US" w:eastAsia="zh-CN" w:bidi="ar-SA"/>
        </w:rPr>
      </w:pPr>
      <w:r>
        <w:rPr>
          <w:rFonts w:hint="eastAsia"/>
          <w:lang w:val="en-US" w:eastAsia="zh-CN"/>
        </w:rPr>
        <w:t>Nacos</w:t>
      </w:r>
    </w:p>
    <w:p>
      <w:pPr>
        <w:numPr>
          <w:ilvl w:val="0"/>
          <w:numId w:val="0"/>
        </w:numPr>
        <w:ind w:firstLine="7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w:t>
      </w:r>
      <w:r>
        <w:rPr>
          <w:rFonts w:hint="eastAsia" w:ascii="宋体" w:hAnsi="宋体" w:eastAsia="宋体" w:cs="宋体"/>
          <w:sz w:val="24"/>
          <w:szCs w:val="24"/>
        </w:rPr>
        <w:t>JDK8</w:t>
      </w:r>
      <w:r>
        <w:rPr>
          <w:rFonts w:hint="eastAsia" w:ascii="宋体" w:hAnsi="宋体" w:eastAsia="宋体" w:cs="宋体"/>
          <w:kern w:val="2"/>
          <w:sz w:val="24"/>
          <w:szCs w:val="24"/>
          <w:lang w:val="en-US" w:eastAsia="zh-CN" w:bidi="ar-SA"/>
        </w:rPr>
        <w:t>每台服务器均需要安装</w:t>
      </w:r>
    </w:p>
    <w:p>
      <w:pPr>
        <w:pStyle w:val="3"/>
        <w:kinsoku/>
        <w:wordWrap/>
        <w:overflowPunct/>
        <w:topLinePunct w:val="0"/>
        <w:bidi w:val="0"/>
        <w:snapToGrid/>
        <w:spacing w:before="0" w:beforeAutospacing="0" w:after="0" w:afterAutospacing="0" w:line="360" w:lineRule="auto"/>
        <w:ind w:right="0" w:rightChars="0"/>
        <w:textAlignment w:val="auto"/>
        <w:rPr>
          <w:rFonts w:hint="eastAsia" w:hAnsi="Arial" w:eastAsia="宋体" w:cs="Times New Roman"/>
          <w:b/>
          <w:lang w:val="en-US" w:eastAsia="zh-CN"/>
        </w:rPr>
      </w:pPr>
      <w:bookmarkStart w:id="27" w:name="_Toc363921862"/>
      <w:bookmarkStart w:id="28" w:name="_Toc28624"/>
      <w:bookmarkStart w:id="29" w:name="_Toc13866"/>
      <w:r>
        <w:rPr>
          <w:rFonts w:hint="eastAsia" w:hAnsi="Arial" w:eastAsia="宋体" w:cs="Times New Roman"/>
          <w:b/>
          <w:lang w:val="en-US" w:eastAsia="zh-CN"/>
        </w:rPr>
        <w:t>系统简介</w:t>
      </w:r>
      <w:bookmarkEnd w:id="27"/>
      <w:bookmarkEnd w:id="28"/>
      <w:bookmarkEnd w:id="29"/>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30" w:name="_Toc363921863"/>
      <w:bookmarkStart w:id="31" w:name="_Toc16490"/>
      <w:bookmarkStart w:id="32" w:name="_Toc3026"/>
      <w:r>
        <w:rPr>
          <w:rFonts w:hint="eastAsia" w:eastAsia="宋体" w:cs="Times New Roman"/>
          <w:b/>
          <w:bCs/>
          <w:lang w:val="en-US" w:eastAsia="zh-CN"/>
        </w:rPr>
        <w:t>系统功能和用途</w:t>
      </w:r>
      <w:bookmarkEnd w:id="30"/>
      <w:bookmarkEnd w:id="31"/>
      <w:bookmarkEnd w:id="32"/>
    </w:p>
    <w:p>
      <w:pPr>
        <w:ind w:firstLine="720" w:firstLineChars="0"/>
        <w:rPr>
          <w:rFonts w:hint="eastAsia" w:ascii="Times New Roman" w:hAnsi="Times New Roman" w:eastAsia="宋体" w:cs="Times New Roman"/>
          <w:caps w:val="0"/>
          <w:smallCaps w:val="0"/>
          <w:sz w:val="24"/>
          <w:szCs w:val="24"/>
          <w:lang w:eastAsia="zh-CN"/>
        </w:rPr>
      </w:pPr>
      <w:r>
        <w:rPr>
          <w:rFonts w:hint="eastAsia" w:ascii="宋体" w:hAnsi="宋体" w:eastAsia="宋体" w:cs="宋体"/>
          <w:kern w:val="2"/>
          <w:sz w:val="24"/>
          <w:szCs w:val="24"/>
          <w:lang w:val="en-US" w:eastAsia="zh-CN" w:bidi="ar-SA"/>
        </w:rPr>
        <w:t>集团智慧双碳管理系统是</w:t>
      </w:r>
      <w:r>
        <w:rPr>
          <w:rFonts w:hint="eastAsia" w:ascii="Times New Roman" w:hAnsi="Times New Roman" w:eastAsia="宋体" w:cs="Times New Roman"/>
          <w:caps w:val="0"/>
          <w:smallCaps w:val="0"/>
          <w:sz w:val="24"/>
          <w:szCs w:val="24"/>
        </w:rPr>
        <w:t>以生态环境监察系统-碳资产管理系统为基础，拓展系统功能，建设开发国家能源集团智慧双碳管理系统。将国家新发布的碳排放核算指南和配额分配方案嵌入排放、配额管理，制定低成本履约策略；建立排放数据库，动态跟踪分析达峰进展；更新CCER 管理,完善CCUS 管理，为集团公司低成本减排、绿色低碳发展、实现双碳目标提供有力的数据支撑和决策支持。</w:t>
      </w:r>
      <w:r>
        <w:rPr>
          <w:rFonts w:hint="eastAsia" w:ascii="Times New Roman" w:hAnsi="Times New Roman" w:eastAsia="宋体" w:cs="Times New Roman"/>
          <w:caps w:val="0"/>
          <w:smallCaps w:val="0"/>
          <w:sz w:val="24"/>
          <w:szCs w:val="24"/>
          <w:lang w:val="en-US" w:eastAsia="zh-Hans"/>
        </w:rPr>
        <w:t>将系统</w:t>
      </w:r>
      <w:r>
        <w:rPr>
          <w:rFonts w:hint="eastAsia" w:ascii="Times New Roman" w:hAnsi="Times New Roman" w:eastAsia="宋体" w:cs="Times New Roman"/>
          <w:caps w:val="0"/>
          <w:smallCaps w:val="0"/>
          <w:sz w:val="24"/>
          <w:szCs w:val="24"/>
        </w:rPr>
        <w:t>建设</w:t>
      </w:r>
      <w:r>
        <w:rPr>
          <w:rFonts w:hint="eastAsia" w:ascii="Times New Roman" w:hAnsi="Times New Roman" w:eastAsia="宋体" w:cs="Times New Roman"/>
          <w:caps w:val="0"/>
          <w:smallCaps w:val="0"/>
          <w:sz w:val="24"/>
          <w:szCs w:val="24"/>
          <w:lang w:val="en-US" w:eastAsia="zh-Hans"/>
        </w:rPr>
        <w:t>成为</w:t>
      </w:r>
      <w:r>
        <w:rPr>
          <w:rFonts w:hint="eastAsia" w:ascii="Times New Roman" w:hAnsi="Times New Roman" w:eastAsia="宋体" w:cs="Times New Roman"/>
          <w:caps w:val="0"/>
          <w:smallCaps w:val="0"/>
          <w:sz w:val="24"/>
          <w:szCs w:val="24"/>
        </w:rPr>
        <w:t>行业领先的</w:t>
      </w:r>
      <w:r>
        <w:rPr>
          <w:rFonts w:hint="eastAsia" w:ascii="Times New Roman" w:hAnsi="Times New Roman" w:eastAsia="宋体" w:cs="Times New Roman"/>
          <w:caps w:val="0"/>
          <w:smallCaps w:val="0"/>
          <w:sz w:val="24"/>
          <w:szCs w:val="24"/>
          <w:lang w:val="en-US" w:eastAsia="zh-Hans"/>
        </w:rPr>
        <w:t>双碳业务</w:t>
      </w:r>
      <w:r>
        <w:rPr>
          <w:rFonts w:hint="eastAsia" w:ascii="Times New Roman" w:hAnsi="Times New Roman" w:eastAsia="宋体" w:cs="Times New Roman"/>
          <w:caps w:val="0"/>
          <w:smallCaps w:val="0"/>
          <w:sz w:val="24"/>
          <w:szCs w:val="24"/>
        </w:rPr>
        <w:t>管理平台，</w:t>
      </w:r>
      <w:r>
        <w:rPr>
          <w:rFonts w:hint="eastAsia" w:ascii="Times New Roman" w:hAnsi="Times New Roman" w:eastAsia="宋体" w:cs="Times New Roman"/>
          <w:caps w:val="0"/>
          <w:smallCaps w:val="0"/>
          <w:sz w:val="24"/>
          <w:szCs w:val="24"/>
          <w:lang w:val="en-US" w:eastAsia="zh-Hans"/>
        </w:rPr>
        <w:t>深入贯彻</w:t>
      </w:r>
      <w:r>
        <w:rPr>
          <w:rFonts w:hint="eastAsia" w:ascii="Times New Roman" w:hAnsi="Times New Roman" w:eastAsia="宋体" w:cs="Times New Roman"/>
          <w:caps w:val="0"/>
          <w:smallCaps w:val="0"/>
          <w:sz w:val="24"/>
          <w:szCs w:val="24"/>
        </w:rPr>
        <w:t>集团“四统一管理”，全面提升集团</w:t>
      </w:r>
      <w:r>
        <w:rPr>
          <w:rFonts w:hint="eastAsia" w:ascii="Times New Roman" w:hAnsi="Times New Roman" w:eastAsia="宋体" w:cs="Times New Roman"/>
          <w:caps w:val="0"/>
          <w:smallCaps w:val="0"/>
          <w:sz w:val="24"/>
          <w:szCs w:val="24"/>
          <w:lang w:val="en-US" w:eastAsia="zh-Hans"/>
        </w:rPr>
        <w:t>双碳业务</w:t>
      </w:r>
      <w:r>
        <w:rPr>
          <w:rFonts w:hint="eastAsia" w:ascii="Times New Roman" w:hAnsi="Times New Roman" w:eastAsia="宋体" w:cs="Times New Roman"/>
          <w:caps w:val="0"/>
          <w:smallCaps w:val="0"/>
          <w:sz w:val="24"/>
          <w:szCs w:val="24"/>
        </w:rPr>
        <w:t>管理能力</w:t>
      </w:r>
      <w:r>
        <w:rPr>
          <w:rFonts w:hint="eastAsia" w:ascii="Times New Roman" w:hAnsi="Times New Roman" w:eastAsia="宋体" w:cs="Times New Roman"/>
          <w:caps w:val="0"/>
          <w:smallCaps w:val="0"/>
          <w:sz w:val="24"/>
          <w:szCs w:val="24"/>
          <w:lang w:eastAsia="zh-Hans"/>
        </w:rPr>
        <w:t>，</w:t>
      </w:r>
      <w:r>
        <w:rPr>
          <w:rFonts w:hint="eastAsia" w:ascii="Times New Roman" w:hAnsi="Times New Roman" w:eastAsia="宋体" w:cs="Times New Roman"/>
          <w:caps w:val="0"/>
          <w:smallCaps w:val="0"/>
          <w:sz w:val="24"/>
          <w:szCs w:val="24"/>
        </w:rPr>
        <w:t>充分展示集团绿色低碳发展、科技创新成果，树立集团良好社会责任担当形象</w:t>
      </w:r>
      <w:r>
        <w:rPr>
          <w:rFonts w:hint="eastAsia" w:ascii="Times New Roman" w:hAnsi="Times New Roman" w:eastAsia="宋体" w:cs="Times New Roman"/>
          <w:caps w:val="0"/>
          <w:smallCaps w:val="0"/>
          <w:sz w:val="24"/>
          <w:szCs w:val="24"/>
          <w:lang w:eastAsia="zh-CN"/>
        </w:rPr>
        <w:t>。</w:t>
      </w:r>
    </w:p>
    <w:p>
      <w:pPr>
        <w:pStyle w:val="63"/>
        <w:spacing w:before="120" w:line="360" w:lineRule="auto"/>
        <w:ind w:firstLineChars="0"/>
        <w:rPr>
          <w:rFonts w:hint="eastAsia" w:ascii="Book Antiqua" w:hAnsi="Book Antiqua" w:cs="Arial"/>
          <w:sz w:val="24"/>
          <w:szCs w:val="24"/>
        </w:rPr>
      </w:pPr>
      <w:r>
        <w:rPr>
          <w:rFonts w:hint="eastAsia" w:cs="Arial"/>
          <w:sz w:val="24"/>
          <w:szCs w:val="24"/>
        </w:rPr>
        <w:t>使用本系统的用户主要分为以下几类</w:t>
      </w:r>
      <w:r>
        <w:rPr>
          <w:rFonts w:hint="eastAsia" w:ascii="Book Antiqua" w:hAnsi="Book Antiqua" w:cs="Arial"/>
          <w:sz w:val="24"/>
          <w:szCs w:val="24"/>
        </w:rPr>
        <w:t>：</w:t>
      </w:r>
    </w:p>
    <w:p>
      <w:pPr>
        <w:pStyle w:val="63"/>
        <w:spacing w:before="120" w:line="360" w:lineRule="auto"/>
        <w:ind w:firstLine="0" w:firstLineChars="0"/>
        <w:jc w:val="center"/>
      </w:pPr>
      <w:r>
        <w:drawing>
          <wp:inline distT="0" distB="0" distL="114300" distR="114300">
            <wp:extent cx="6184900" cy="2751455"/>
            <wp:effectExtent l="0" t="0" r="6350" b="1270"/>
            <wp:docPr id="2" name="图片 560" descr="8AE16144-73A9-4987-A21F-52D61217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60" descr="8AE16144-73A9-4987-A21F-52D612179736"/>
                    <pic:cNvPicPr>
                      <a:picLocks noChangeAspect="1"/>
                    </pic:cNvPicPr>
                  </pic:nvPicPr>
                  <pic:blipFill>
                    <a:blip r:embed="rId8"/>
                    <a:stretch>
                      <a:fillRect/>
                    </a:stretch>
                  </pic:blipFill>
                  <pic:spPr>
                    <a:xfrm>
                      <a:off x="0" y="0"/>
                      <a:ext cx="6184900" cy="2751455"/>
                    </a:xfrm>
                    <a:prstGeom prst="rect">
                      <a:avLst/>
                    </a:prstGeom>
                    <a:noFill/>
                    <a:ln>
                      <a:noFill/>
                    </a:ln>
                  </pic:spPr>
                </pic:pic>
              </a:graphicData>
            </a:graphic>
          </wp:inline>
        </w:drawing>
      </w:r>
    </w:p>
    <w:p>
      <w:pPr>
        <w:ind w:firstLine="720" w:firstLineChars="0"/>
        <w:rPr>
          <w:rFonts w:hint="eastAsia" w:ascii="宋体" w:hAnsi="宋体" w:eastAsia="宋体" w:cs="宋体"/>
          <w:kern w:val="2"/>
          <w:sz w:val="24"/>
          <w:szCs w:val="24"/>
          <w:lang w:val="en-US" w:eastAsia="zh-CN" w:bidi="ar-S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33" w:name="_Toc363921864"/>
      <w:bookmarkStart w:id="34" w:name="_Toc31041"/>
      <w:bookmarkStart w:id="35" w:name="_Toc2282"/>
      <w:r>
        <w:rPr>
          <w:rFonts w:hint="eastAsia" w:eastAsia="宋体" w:cs="Times New Roman"/>
          <w:b/>
          <w:bCs/>
          <w:lang w:val="en-US" w:eastAsia="zh-CN"/>
        </w:rPr>
        <w:t>系统结构</w:t>
      </w:r>
      <w:bookmarkEnd w:id="33"/>
      <w:bookmarkEnd w:id="34"/>
      <w:bookmarkEnd w:id="35"/>
    </w:p>
    <w:p>
      <w:pPr>
        <w:pStyle w:val="5"/>
        <w:bidi w:val="0"/>
        <w:rPr>
          <w:rFonts w:hint="eastAsia"/>
          <w:lang w:val="en-US" w:eastAsia="zh-CN"/>
        </w:rPr>
      </w:pPr>
      <w:bookmarkStart w:id="36" w:name="_Toc24935"/>
      <w:r>
        <w:rPr>
          <w:rFonts w:hint="eastAsia"/>
          <w:lang w:val="en-US" w:eastAsia="zh-CN"/>
        </w:rPr>
        <w:t>软件结构</w:t>
      </w:r>
      <w:bookmarkEnd w:id="36"/>
    </w:p>
    <w:tbl>
      <w:tblPr>
        <w:tblStyle w:val="3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3"/>
        <w:gridCol w:w="6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CCECFF"/>
            <w:noWrap w:val="0"/>
            <w:vAlign w:val="top"/>
          </w:tcPr>
          <w:p>
            <w:pPr>
              <w:pStyle w:val="63"/>
              <w:spacing w:before="120" w:line="360" w:lineRule="auto"/>
              <w:ind w:firstLine="0" w:firstLineChars="0"/>
              <w:rPr>
                <w:rFonts w:hint="default" w:ascii="Times New Roman" w:hAnsi="Times New Roman" w:cs="Times New Roman"/>
                <w:b/>
                <w:szCs w:val="21"/>
              </w:rPr>
            </w:pPr>
            <w:r>
              <w:rPr>
                <w:rFonts w:hint="default" w:ascii="Times New Roman" w:hAnsi="Times New Roman" w:cs="Times New Roman"/>
                <w:b/>
                <w:bCs/>
                <w:szCs w:val="21"/>
              </w:rPr>
              <w:t>软件类别</w:t>
            </w:r>
          </w:p>
        </w:tc>
        <w:tc>
          <w:tcPr>
            <w:tcW w:w="3286" w:type="pct"/>
            <w:shd w:val="clear" w:color="auto" w:fill="CCECFF"/>
            <w:noWrap w:val="0"/>
            <w:vAlign w:val="top"/>
          </w:tcPr>
          <w:p>
            <w:pPr>
              <w:pStyle w:val="63"/>
              <w:spacing w:before="120" w:line="360" w:lineRule="auto"/>
              <w:ind w:firstLine="0" w:firstLineChars="0"/>
              <w:rPr>
                <w:rFonts w:hint="default" w:ascii="Times New Roman" w:hAnsi="Times New Roman" w:cs="Times New Roman"/>
                <w:szCs w:val="21"/>
              </w:rPr>
            </w:pPr>
            <w:r>
              <w:rPr>
                <w:rFonts w:hint="default" w:ascii="Times New Roman" w:hAnsi="Times New Roman" w:cs="Times New Roman"/>
                <w:b/>
                <w:bCs/>
                <w:szCs w:val="21"/>
              </w:rPr>
              <w:t>软件名称与版本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
                <w:color w:val="auto"/>
                <w:szCs w:val="21"/>
              </w:rPr>
            </w:pPr>
            <w:r>
              <w:rPr>
                <w:rFonts w:hint="default" w:ascii="Times New Roman" w:hAnsi="Times New Roman" w:cs="Times New Roman"/>
                <w:bCs/>
                <w:color w:val="auto"/>
                <w:szCs w:val="21"/>
                <w:lang w:val="zh-CN"/>
              </w:rPr>
              <w:t>操作系统</w:t>
            </w:r>
          </w:p>
        </w:tc>
        <w:tc>
          <w:tcPr>
            <w:tcW w:w="3286" w:type="pct"/>
            <w:noWrap w:val="0"/>
            <w:vAlign w:val="top"/>
          </w:tcPr>
          <w:p>
            <w:pPr>
              <w:pStyle w:val="63"/>
              <w:spacing w:before="120" w:line="360" w:lineRule="auto"/>
              <w:ind w:firstLine="0" w:firstLineChars="0"/>
              <w:rPr>
                <w:rFonts w:hint="default" w:ascii="Times New Roman" w:hAnsi="Times New Roman" w:eastAsia="宋体" w:cs="Times New Roman"/>
                <w:color w:val="auto"/>
                <w:szCs w:val="21"/>
                <w:lang w:val="en-US" w:eastAsia="zh-CN"/>
              </w:rPr>
            </w:pPr>
            <w:r>
              <w:rPr>
                <w:rFonts w:ascii="宋体" w:hAnsi="宋体" w:eastAsia="宋体" w:cs="宋体"/>
                <w:sz w:val="24"/>
                <w:szCs w:val="24"/>
              </w:rPr>
              <w:t>CEOS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
                <w:color w:val="auto"/>
                <w:szCs w:val="21"/>
              </w:rPr>
            </w:pPr>
            <w:r>
              <w:rPr>
                <w:rFonts w:hint="default" w:ascii="Times New Roman" w:hAnsi="Times New Roman" w:cs="Times New Roman"/>
                <w:bCs/>
                <w:color w:val="auto"/>
                <w:szCs w:val="21"/>
                <w:lang w:val="zh-CN"/>
              </w:rPr>
              <w:t>关系</w:t>
            </w:r>
            <w:r>
              <w:rPr>
                <w:rFonts w:hint="eastAsia" w:ascii="Times New Roman" w:hAnsi="Times New Roman" w:cs="Times New Roman"/>
                <w:bCs/>
                <w:color w:val="auto"/>
                <w:szCs w:val="21"/>
                <w:lang w:val="en-US" w:eastAsia="zh-CN"/>
              </w:rPr>
              <w:t>型</w:t>
            </w:r>
            <w:r>
              <w:rPr>
                <w:rFonts w:hint="default" w:ascii="Times New Roman" w:hAnsi="Times New Roman" w:cs="Times New Roman"/>
                <w:bCs/>
                <w:color w:val="auto"/>
                <w:szCs w:val="21"/>
                <w:lang w:val="zh-CN"/>
              </w:rPr>
              <w:t>数据库</w:t>
            </w:r>
          </w:p>
        </w:tc>
        <w:tc>
          <w:tcPr>
            <w:tcW w:w="3286" w:type="pct"/>
            <w:noWrap w:val="0"/>
            <w:vAlign w:val="top"/>
          </w:tcPr>
          <w:p>
            <w:pPr>
              <w:pStyle w:val="63"/>
              <w:spacing w:before="120" w:line="360" w:lineRule="auto"/>
              <w:ind w:firstLine="0" w:firstLineChars="0"/>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DM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
                <w:color w:val="auto"/>
                <w:szCs w:val="21"/>
              </w:rPr>
            </w:pPr>
            <w:r>
              <w:rPr>
                <w:rFonts w:hint="default" w:ascii="Times New Roman" w:hAnsi="Times New Roman" w:cs="Times New Roman"/>
                <w:bCs/>
                <w:color w:val="auto"/>
                <w:szCs w:val="21"/>
                <w:lang w:val="zh-CN"/>
              </w:rPr>
              <w:t>微服务框架</w:t>
            </w:r>
          </w:p>
        </w:tc>
        <w:tc>
          <w:tcPr>
            <w:tcW w:w="3286" w:type="pct"/>
            <w:noWrap w:val="0"/>
            <w:vAlign w:val="top"/>
          </w:tcPr>
          <w:p>
            <w:pPr>
              <w:pStyle w:val="63"/>
              <w:spacing w:before="120" w:line="360" w:lineRule="auto"/>
              <w:ind w:firstLine="0" w:firstLineChars="0"/>
              <w:rPr>
                <w:rFonts w:hint="default" w:ascii="Times New Roman" w:hAnsi="Times New Roman" w:cs="Times New Roman"/>
                <w:color w:val="auto"/>
                <w:szCs w:val="21"/>
              </w:rPr>
            </w:pPr>
            <w:r>
              <w:rPr>
                <w:rFonts w:hint="default" w:ascii="Times New Roman" w:hAnsi="Times New Roman" w:eastAsia="宋体" w:cs="Times New Roman"/>
                <w:sz w:val="24"/>
                <w:szCs w:val="24"/>
                <w:highlight w:val="none"/>
                <w:lang w:val="en-US" w:eastAsia="zh-CN"/>
              </w:rPr>
              <w:t>spring-cloud-alibaba.</w:t>
            </w:r>
            <w:r>
              <w:rPr>
                <w:rFonts w:hint="default" w:ascii="Times New Roman" w:hAnsi="Times New Roman" w:eastAsia="宋体" w:cs="Times New Roman"/>
                <w:sz w:val="24"/>
                <w:szCs w:val="24"/>
                <w:highlight w:val="none"/>
              </w:rPr>
              <w:t>2.</w:t>
            </w:r>
            <w:r>
              <w:rPr>
                <w:rFonts w:hint="default" w:ascii="Times New Roman" w:hAnsi="Times New Roman" w:eastAsia="宋体" w:cs="Times New Roman"/>
                <w:sz w:val="24"/>
                <w:szCs w:val="24"/>
                <w:highlight w:val="none"/>
                <w:lang w:val="en-US" w:eastAsia="zh-CN"/>
              </w:rPr>
              <w:t>2</w:t>
            </w:r>
            <w:r>
              <w:rPr>
                <w:rFonts w:hint="default"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2</w:t>
            </w:r>
            <w:r>
              <w:rPr>
                <w:rFonts w:hint="default" w:ascii="Times New Roman" w:hAnsi="Times New Roman" w:eastAsia="宋体" w:cs="Times New Roman"/>
                <w:sz w:val="24"/>
                <w:szCs w:val="24"/>
                <w:highlight w:val="none"/>
              </w:rPr>
              <w:t>.RELEASE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Cs/>
                <w:color w:val="auto"/>
                <w:szCs w:val="21"/>
                <w:lang w:val="zh-CN"/>
              </w:rPr>
            </w:pPr>
            <w:r>
              <w:rPr>
                <w:rFonts w:hint="default" w:ascii="Times New Roman" w:hAnsi="Times New Roman" w:cs="Times New Roman"/>
                <w:bCs/>
                <w:color w:val="auto"/>
                <w:szCs w:val="21"/>
                <w:lang w:val="zh-CN"/>
              </w:rPr>
              <w:t>Java程序编译运行组件</w:t>
            </w:r>
          </w:p>
        </w:tc>
        <w:tc>
          <w:tcPr>
            <w:tcW w:w="3286" w:type="pct"/>
            <w:noWrap w:val="0"/>
            <w:vAlign w:val="top"/>
          </w:tcPr>
          <w:p>
            <w:pPr>
              <w:pStyle w:val="63"/>
              <w:spacing w:before="120" w:line="360" w:lineRule="auto"/>
              <w:ind w:firstLine="0" w:firstLineChars="0"/>
              <w:rPr>
                <w:rFonts w:hint="default" w:ascii="Times New Roman" w:hAnsi="Times New Roman" w:cs="Times New Roman"/>
                <w:color w:val="auto"/>
                <w:szCs w:val="21"/>
              </w:rPr>
            </w:pPr>
            <w:r>
              <w:rPr>
                <w:rFonts w:hint="default" w:ascii="Times New Roman" w:hAnsi="Times New Roman" w:cs="Times New Roman"/>
                <w:color w:val="auto"/>
                <w:szCs w:val="21"/>
              </w:rPr>
              <w:t>JDK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eastAsia="宋体" w:cs="Times New Roman"/>
                <w:bCs/>
                <w:color w:val="auto"/>
                <w:szCs w:val="21"/>
                <w:lang w:val="en-US" w:eastAsia="zh-CN"/>
              </w:rPr>
            </w:pPr>
            <w:r>
              <w:rPr>
                <w:rFonts w:hint="eastAsia" w:ascii="Times New Roman" w:hAnsi="Times New Roman" w:cs="Times New Roman"/>
                <w:bCs/>
                <w:color w:val="auto"/>
                <w:szCs w:val="21"/>
                <w:lang w:val="en-US" w:eastAsia="zh-CN"/>
              </w:rPr>
              <w:t>非关系型数据</w:t>
            </w:r>
          </w:p>
        </w:tc>
        <w:tc>
          <w:tcPr>
            <w:tcW w:w="3286" w:type="pct"/>
            <w:noWrap w:val="0"/>
            <w:vAlign w:val="top"/>
          </w:tcPr>
          <w:p>
            <w:pPr>
              <w:pStyle w:val="63"/>
              <w:spacing w:before="120" w:line="360" w:lineRule="auto"/>
              <w:ind w:firstLine="0" w:firstLineChars="0"/>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Redis 3.17.1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Cs/>
                <w:color w:val="auto"/>
                <w:szCs w:val="21"/>
                <w:lang w:val="en-US" w:eastAsia="zh-CN"/>
              </w:rPr>
            </w:pPr>
            <w:r>
              <w:rPr>
                <w:rFonts w:hint="eastAsia" w:ascii="Times New Roman" w:hAnsi="Times New Roman" w:cs="Times New Roman"/>
                <w:bCs/>
                <w:color w:val="auto"/>
                <w:szCs w:val="21"/>
                <w:lang w:val="en-US" w:eastAsia="zh-CN"/>
              </w:rPr>
              <w:t>分析模型</w:t>
            </w:r>
          </w:p>
        </w:tc>
        <w:tc>
          <w:tcPr>
            <w:tcW w:w="3286" w:type="pct"/>
            <w:noWrap w:val="0"/>
            <w:vAlign w:val="top"/>
          </w:tcPr>
          <w:p>
            <w:pPr>
              <w:pStyle w:val="63"/>
              <w:spacing w:before="120" w:line="360" w:lineRule="auto"/>
              <w:ind w:firstLine="0" w:firstLineChars="0"/>
              <w:rPr>
                <w:rFonts w:hint="default" w:ascii="Times New Roman" w:hAnsi="Times New Roman" w:cs="Times New Roman"/>
                <w:color w:val="auto"/>
                <w:szCs w:val="21"/>
                <w:lang w:val="en-US" w:eastAsia="zh-CN"/>
              </w:rPr>
            </w:pPr>
            <w:r>
              <w:rPr>
                <w:rFonts w:hint="eastAsia" w:ascii="Times New Roman" w:hAnsi="Times New Roman" w:cs="Times New Roman"/>
                <w:bCs/>
                <w:color w:val="auto"/>
                <w:szCs w:val="21"/>
                <w:lang w:val="en-US" w:eastAsia="zh-CN"/>
              </w:rPr>
              <w:t>数据分析模型、达峰预测分析模型</w:t>
            </w:r>
          </w:p>
        </w:tc>
      </w:tr>
    </w:tbl>
    <w:p>
      <w:pPr>
        <w:rPr>
          <w:rFonts w:hint="eastAsia"/>
          <w:lang w:val="en-US" w:eastAsia="zh-CN"/>
        </w:rPr>
      </w:pPr>
    </w:p>
    <w:p>
      <w:pPr>
        <w:pStyle w:val="5"/>
        <w:bidi w:val="0"/>
        <w:rPr>
          <w:rFonts w:hint="eastAsia"/>
        </w:rPr>
      </w:pPr>
      <w:bookmarkStart w:id="37" w:name="_Toc25769"/>
      <w:r>
        <w:rPr>
          <w:rFonts w:hint="eastAsia"/>
          <w:lang w:val="en-US" w:eastAsia="zh-CN"/>
        </w:rPr>
        <w:t>软件拓扑图</w:t>
      </w:r>
      <w:bookmarkEnd w:id="37"/>
    </w:p>
    <w:p>
      <w:r>
        <w:drawing>
          <wp:inline distT="0" distB="0" distL="114300" distR="114300">
            <wp:extent cx="4853940" cy="3314700"/>
            <wp:effectExtent l="0" t="0" r="3810" b="0"/>
            <wp:docPr id="3"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67"/>
                    <pic:cNvPicPr>
                      <a:picLocks noChangeAspect="1"/>
                    </pic:cNvPicPr>
                  </pic:nvPicPr>
                  <pic:blipFill>
                    <a:blip r:embed="rId9"/>
                    <a:stretch>
                      <a:fillRect/>
                    </a:stretch>
                  </pic:blipFill>
                  <pic:spPr>
                    <a:xfrm>
                      <a:off x="0" y="0"/>
                      <a:ext cx="4853940" cy="3314700"/>
                    </a:xfrm>
                    <a:prstGeom prst="rect">
                      <a:avLst/>
                    </a:prstGeom>
                    <a:noFill/>
                    <a:ln>
                      <a:noFill/>
                    </a:ln>
                  </pic:spPr>
                </pic:pic>
              </a:graphicData>
            </a:graphic>
          </wp:inline>
        </w:drawing>
      </w:r>
    </w:p>
    <w:p>
      <w:pPr>
        <w:rPr>
          <w:rFonts w:hint="eastAsia"/>
        </w:rPr>
      </w:pPr>
    </w:p>
    <w:p>
      <w:pPr>
        <w:pStyle w:val="5"/>
        <w:bidi w:val="0"/>
        <w:rPr>
          <w:rFonts w:hint="eastAsia"/>
        </w:rPr>
      </w:pPr>
      <w:bookmarkStart w:id="38" w:name="_Toc3253"/>
      <w:r>
        <w:rPr>
          <w:rFonts w:hint="eastAsia"/>
          <w:lang w:val="en-US" w:eastAsia="zh-CN"/>
        </w:rPr>
        <w:t>软件功能列表</w:t>
      </w:r>
      <w:bookmarkEnd w:id="38"/>
    </w:p>
    <w:p>
      <w:pPr>
        <w:ind w:firstLine="720" w:firstLineChars="0"/>
        <w:rPr>
          <w:rFonts w:hint="eastAsia"/>
          <w:lang w:val="en-US" w:eastAsia="zh-CN"/>
        </w:rPr>
      </w:pPr>
      <w:r>
        <w:rPr>
          <w:rFonts w:hint="eastAsia"/>
          <w:lang w:val="en-US" w:eastAsia="zh-CN"/>
        </w:rPr>
        <w:t>DM7：数据存储以及查询；</w:t>
      </w:r>
    </w:p>
    <w:p>
      <w:pPr>
        <w:ind w:firstLine="720" w:firstLineChars="0"/>
        <w:rPr>
          <w:rFonts w:hint="eastAsia"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spring-cloud-alibaba</w:t>
      </w:r>
      <w:r>
        <w:rPr>
          <w:rFonts w:hint="eastAsia" w:ascii="Times New Roman" w:hAnsi="Times New Roman" w:eastAsia="宋体" w:cs="Times New Roman"/>
          <w:sz w:val="24"/>
          <w:szCs w:val="24"/>
          <w:highlight w:val="none"/>
          <w:lang w:val="en-US" w:eastAsia="zh-CN"/>
        </w:rPr>
        <w:t>：微服务架构；</w:t>
      </w:r>
    </w:p>
    <w:p>
      <w:pPr>
        <w:ind w:firstLine="720" w:firstLineChars="0"/>
        <w:rPr>
          <w:rFonts w:hint="eastAsia" w:ascii="Times New Roman" w:hAnsi="Times New Roman" w:cs="Times New Roman"/>
          <w:color w:val="auto"/>
          <w:szCs w:val="21"/>
          <w:lang w:val="en-US" w:eastAsia="zh-CN"/>
        </w:rPr>
      </w:pPr>
      <w:r>
        <w:rPr>
          <w:rFonts w:hint="default" w:ascii="Times New Roman" w:hAnsi="Times New Roman" w:cs="Times New Roman"/>
          <w:color w:val="auto"/>
          <w:szCs w:val="21"/>
        </w:rPr>
        <w:t>JDK 1.8</w:t>
      </w:r>
      <w:r>
        <w:rPr>
          <w:rFonts w:hint="eastAsia" w:ascii="Times New Roman" w:hAnsi="Times New Roman" w:cs="Times New Roman"/>
          <w:color w:val="auto"/>
          <w:szCs w:val="21"/>
          <w:lang w:eastAsia="zh-CN"/>
        </w:rPr>
        <w:t>：</w:t>
      </w:r>
      <w:r>
        <w:rPr>
          <w:rFonts w:hint="eastAsia" w:ascii="Times New Roman" w:hAnsi="Times New Roman" w:cs="Times New Roman"/>
          <w:color w:val="auto"/>
          <w:szCs w:val="21"/>
          <w:lang w:val="en-US" w:eastAsia="zh-CN"/>
        </w:rPr>
        <w:t>Java运行环境；</w:t>
      </w:r>
    </w:p>
    <w:p>
      <w:pPr>
        <w:ind w:firstLine="720" w:firstLineChars="0"/>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Redis：存储用户登录信息以及定时任务超时时间；</w:t>
      </w:r>
    </w:p>
    <w:p>
      <w:pPr>
        <w:ind w:firstLine="720" w:firstLineChars="0"/>
        <w:rPr>
          <w:rFonts w:hint="eastAsia" w:ascii="Times New Roman" w:hAnsi="Times New Roman"/>
          <w:caps w:val="0"/>
          <w:smallCaps w:val="0"/>
          <w:lang w:val="en-US" w:eastAsia="zh-CN"/>
        </w:rPr>
      </w:pPr>
      <w:r>
        <w:rPr>
          <w:rFonts w:hint="eastAsia" w:ascii="Times New Roman" w:hAnsi="Times New Roman" w:cs="Times New Roman"/>
          <w:color w:val="auto"/>
          <w:szCs w:val="21"/>
          <w:lang w:val="en-US" w:eastAsia="zh-CN"/>
        </w:rPr>
        <w:t>数据分析模型：</w:t>
      </w:r>
      <w:r>
        <w:rPr>
          <w:rFonts w:hint="eastAsia" w:ascii="Times New Roman" w:hAnsi="Times New Roman"/>
          <w:caps w:val="0"/>
          <w:smallCaps w:val="0"/>
          <w:lang w:val="en-US" w:eastAsia="zh-CN"/>
        </w:rPr>
        <w:t>数据分析模型主要用于统计分析以及异常数据捕获。统计分析用于分析日维度和月维度中各指标间的关系；异常数据捕获会</w:t>
      </w:r>
      <w:r>
        <w:rPr>
          <w:rFonts w:hint="eastAsia" w:ascii="Times New Roman" w:hAnsi="Times New Roman"/>
          <w:caps w:val="0"/>
          <w:smallCaps w:val="0"/>
          <w:lang w:val="en-US" w:eastAsia="zh-Hans"/>
        </w:rPr>
        <w:t>对数据波动或偏差较大的火电企业或机组再进行日或月维度的数据查验</w:t>
      </w:r>
      <w:r>
        <w:rPr>
          <w:rFonts w:hint="eastAsia" w:ascii="Times New Roman" w:hAnsi="Times New Roman"/>
          <w:caps w:val="0"/>
          <w:smallCaps w:val="0"/>
          <w:lang w:val="en-US" w:eastAsia="zh-CN"/>
        </w:rPr>
        <w:t>，</w:t>
      </w:r>
      <w:r>
        <w:rPr>
          <w:rFonts w:hint="eastAsia" w:ascii="Times New Roman" w:hAnsi="Times New Roman"/>
          <w:caps w:val="0"/>
          <w:smallCaps w:val="0"/>
          <w:lang w:val="en-US" w:eastAsia="zh-Hans"/>
        </w:rPr>
        <w:t>以减轻数据质量查验工作的人工工作量，提高数据质量查验工作效率，提升系统建设水平</w:t>
      </w:r>
      <w:r>
        <w:rPr>
          <w:rFonts w:hint="eastAsia" w:ascii="Times New Roman" w:hAnsi="Times New Roman"/>
          <w:caps w:val="0"/>
          <w:smallCaps w:val="0"/>
          <w:lang w:val="en-US" w:eastAsia="zh-CN"/>
        </w:rPr>
        <w:t>；</w:t>
      </w:r>
    </w:p>
    <w:p>
      <w:pPr>
        <w:ind w:firstLine="720" w:firstLineChars="0"/>
        <w:rPr>
          <w:rFonts w:hint="eastAsia" w:ascii="Times New Roman" w:hAnsi="Times New Roman"/>
          <w:caps w:val="0"/>
          <w:smallCaps w:val="0"/>
        </w:rPr>
      </w:pPr>
      <w:r>
        <w:rPr>
          <w:rFonts w:hint="eastAsia" w:ascii="Times New Roman" w:hAnsi="Times New Roman"/>
          <w:caps w:val="0"/>
          <w:smallCaps w:val="0"/>
          <w:lang w:val="en-US" w:eastAsia="zh-CN"/>
        </w:rPr>
        <w:t>达峰预测分析模型：达峰预测分析模型主要用于预测碳达峰路径。</w:t>
      </w:r>
      <w:r>
        <w:rPr>
          <w:rFonts w:hint="eastAsia" w:ascii="Times New Roman" w:hAnsi="Times New Roman"/>
          <w:caps w:val="0"/>
          <w:smallCaps w:val="0"/>
        </w:rPr>
        <w:t>预测</w:t>
      </w:r>
      <w:r>
        <w:rPr>
          <w:rFonts w:hint="eastAsia" w:ascii="Times New Roman" w:hAnsi="Times New Roman"/>
          <w:caps w:val="0"/>
          <w:smallCaps w:val="0"/>
          <w:lang w:val="en-US" w:eastAsia="zh-CN"/>
        </w:rPr>
        <w:t>电力、化工产业的</w:t>
      </w:r>
      <w:r>
        <w:rPr>
          <w:rFonts w:hint="eastAsia" w:ascii="Times New Roman" w:hAnsi="Times New Roman"/>
          <w:caps w:val="0"/>
          <w:smallCaps w:val="0"/>
        </w:rPr>
        <w:t>碳排放量</w:t>
      </w:r>
      <w:r>
        <w:rPr>
          <w:rFonts w:hint="eastAsia" w:ascii="Times New Roman" w:hAnsi="Times New Roman"/>
          <w:caps w:val="0"/>
          <w:smallCaps w:val="0"/>
          <w:lang w:val="en-US" w:eastAsia="zh-CN"/>
        </w:rPr>
        <w:t>及关键指标</w:t>
      </w:r>
      <w:r>
        <w:rPr>
          <w:rFonts w:hint="eastAsia" w:ascii="Times New Roman" w:hAnsi="Times New Roman"/>
          <w:caps w:val="0"/>
          <w:smallCaps w:val="0"/>
        </w:rPr>
        <w:t>，跟踪集团公司碳达峰进展，开展偏差分析，为集团管理决策提供可靠数据支撑。</w:t>
      </w:r>
    </w:p>
    <w:p>
      <w:pPr>
        <w:ind w:firstLine="720" w:firstLineChars="0"/>
        <w:rPr>
          <w:rFonts w:hint="eastAsia" w:ascii="Times New Roman" w:hAnsi="Times New Roman"/>
          <w:caps w:val="0"/>
          <w:smallCaps w:val="0"/>
        </w:rPr>
      </w:pPr>
    </w:p>
    <w:p>
      <w:pPr>
        <w:pStyle w:val="5"/>
        <w:bidi w:val="0"/>
        <w:rPr>
          <w:rFonts w:hint="default"/>
          <w:lang w:val="en-US" w:eastAsia="zh-CN"/>
        </w:rPr>
      </w:pPr>
      <w:bookmarkStart w:id="39" w:name="_Toc4170"/>
      <w:r>
        <w:rPr>
          <w:rFonts w:hint="eastAsia"/>
          <w:lang w:val="en-US" w:eastAsia="zh-CN"/>
        </w:rPr>
        <w:t>其他系统集成</w:t>
      </w:r>
      <w:bookmarkEnd w:id="39"/>
    </w:p>
    <w:p>
      <w:pPr>
        <w:pStyle w:val="6"/>
        <w:bidi w:val="0"/>
        <w:rPr>
          <w:rFonts w:hint="default"/>
          <w:lang w:val="en-US" w:eastAsia="zh-CN"/>
        </w:rPr>
      </w:pPr>
      <w:r>
        <w:rPr>
          <w:rFonts w:hint="eastAsia"/>
          <w:lang w:val="en-US" w:eastAsia="zh-CN"/>
        </w:rPr>
        <w:t>统一身份认证</w:t>
      </w:r>
    </w:p>
    <w:p>
      <w:pPr>
        <w:rPr>
          <w:rFonts w:hint="eastAsia" w:ascii="Times New Roman" w:hAnsi="Times New Roman" w:eastAsia="宋体" w:cs="Times New Roman"/>
          <w:caps w:val="0"/>
          <w:smallCaps w:val="0"/>
          <w:lang w:eastAsia="zh-CN"/>
        </w:rPr>
      </w:pPr>
      <w:r>
        <w:rPr>
          <w:rFonts w:hint="eastAsia" w:ascii="Times New Roman" w:hAnsi="Times New Roman" w:eastAsia="宋体" w:cs="Times New Roman"/>
          <w:caps w:val="0"/>
          <w:smallCaps w:val="0"/>
          <w:lang w:eastAsia="zh-CN"/>
        </w:rPr>
        <w:drawing>
          <wp:inline distT="0" distB="0" distL="114300" distR="114300">
            <wp:extent cx="4318000" cy="2527300"/>
            <wp:effectExtent l="0" t="0" r="6350" b="6350"/>
            <wp:docPr id="4" name="图片 562" descr="lQDPJxMGMVUYhITNAfLNAqiwK-Xi0axiXK8Dra9HjQBvAA_680_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62" descr="lQDPJxMGMVUYhITNAfLNAqiwK-Xi0axiXK8Dra9HjQBvAA_680_498"/>
                    <pic:cNvPicPr>
                      <a:picLocks noChangeAspect="1"/>
                    </pic:cNvPicPr>
                  </pic:nvPicPr>
                  <pic:blipFill>
                    <a:blip r:embed="rId10"/>
                    <a:stretch>
                      <a:fillRect/>
                    </a:stretch>
                  </pic:blipFill>
                  <pic:spPr>
                    <a:xfrm>
                      <a:off x="0" y="0"/>
                      <a:ext cx="4318000" cy="2527300"/>
                    </a:xfrm>
                    <a:prstGeom prst="rect">
                      <a:avLst/>
                    </a:prstGeom>
                    <a:noFill/>
                    <a:ln>
                      <a:noFill/>
                    </a:ln>
                  </pic:spPr>
                </pic:pic>
              </a:graphicData>
            </a:graphic>
          </wp:inline>
        </w:drawing>
      </w:r>
    </w:p>
    <w:p>
      <w:pPr>
        <w:ind w:firstLine="720" w:firstLineChars="0"/>
        <w:rPr>
          <w:rFonts w:hint="eastAsia" w:ascii="Times New Roman" w:hAnsi="Times New Roman" w:eastAsia="宋体" w:cs="Times New Roman"/>
          <w:caps w:val="0"/>
          <w:smallCaps w:val="0"/>
          <w:lang w:val="en-US" w:eastAsia="zh-CN"/>
        </w:rPr>
      </w:pPr>
      <w:r>
        <w:rPr>
          <w:rFonts w:hint="eastAsia" w:ascii="Times New Roman" w:hAnsi="Times New Roman" w:eastAsia="宋体" w:cs="Times New Roman"/>
          <w:caps w:val="0"/>
          <w:smallCaps w:val="0"/>
          <w:lang w:val="en-US" w:eastAsia="zh-CN"/>
        </w:rPr>
        <w:t>基础软件平台的微服务架构中，服务的调用通过jwt来认证。基础软件平台的platform-jwt应用负责和cas、4A进行认证，认证通过后签发统一的token给</w:t>
      </w:r>
      <w:r>
        <w:rPr>
          <w:rFonts w:hint="default" w:ascii="Times New Roman" w:hAnsi="Times New Roman" w:eastAsia="宋体" w:cs="Times New Roman"/>
          <w:caps w:val="0"/>
          <w:smallCaps w:val="0"/>
          <w:lang w:val="en-US" w:eastAsia="zh-CN"/>
        </w:rPr>
        <w:t>本系统</w:t>
      </w:r>
      <w:r>
        <w:rPr>
          <w:rFonts w:hint="eastAsia" w:ascii="Times New Roman" w:hAnsi="Times New Roman" w:eastAsia="宋体" w:cs="Times New Roman"/>
          <w:caps w:val="0"/>
          <w:smallCaps w:val="0"/>
          <w:lang w:val="en-US" w:eastAsia="zh-CN"/>
        </w:rPr>
        <w:t>，</w:t>
      </w:r>
      <w:r>
        <w:rPr>
          <w:rFonts w:hint="default" w:ascii="Times New Roman" w:hAnsi="Times New Roman" w:eastAsia="宋体" w:cs="Times New Roman"/>
          <w:caps w:val="0"/>
          <w:smallCaps w:val="0"/>
          <w:lang w:val="en-US" w:eastAsia="zh-CN"/>
        </w:rPr>
        <w:t>本系统</w:t>
      </w:r>
      <w:r>
        <w:rPr>
          <w:rFonts w:hint="eastAsia" w:ascii="Times New Roman" w:hAnsi="Times New Roman" w:eastAsia="宋体" w:cs="Times New Roman"/>
          <w:caps w:val="0"/>
          <w:smallCaps w:val="0"/>
          <w:lang w:val="en-US" w:eastAsia="zh-CN"/>
        </w:rPr>
        <w:t>通过此token来访问自身和其它应用。</w:t>
      </w:r>
    </w:p>
    <w:p>
      <w:pPr>
        <w:pStyle w:val="63"/>
        <w:ind w:left="0" w:leftChars="0" w:firstLine="0" w:firstLineChars="0"/>
        <w:rPr>
          <w:rFonts w:hint="default" w:ascii="Times New Roman" w:hAnsi="Times New Roman" w:cs="Times New Roman"/>
          <w:caps w:val="0"/>
          <w:smallCaps w:val="0"/>
        </w:rPr>
      </w:pPr>
      <w:r>
        <w:rPr>
          <w:rFonts w:hint="default" w:ascii="Times New Roman" w:hAnsi="Times New Roman" w:cs="Times New Roman"/>
          <w:caps w:val="0"/>
          <w:smallCaps w:val="0"/>
        </w:rPr>
        <w:t>与</w:t>
      </w:r>
      <w:r>
        <w:rPr>
          <w:rFonts w:hint="eastAsia" w:ascii="Times New Roman" w:hAnsi="Times New Roman" w:cs="Times New Roman"/>
          <w:caps w:val="0"/>
          <w:smallCaps w:val="0"/>
          <w:lang w:eastAsia="zh-CN"/>
        </w:rPr>
        <w:t>基础软件平台</w:t>
      </w:r>
      <w:r>
        <w:rPr>
          <w:rFonts w:hint="default" w:ascii="Times New Roman" w:hAnsi="Times New Roman" w:cs="Times New Roman"/>
          <w:caps w:val="0"/>
          <w:smallCaps w:val="0"/>
        </w:rPr>
        <w:t>进行集成，对第三方应用系统存在以下技术要求：</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密码维护功能重定向 应用系统与</w:t>
      </w:r>
      <w:r>
        <w:rPr>
          <w:rFonts w:hint="eastAsia" w:ascii="Times New Roman" w:hAnsi="Times New Roman" w:cs="Times New Roman"/>
          <w:caps w:val="0"/>
          <w:smallCaps w:val="0"/>
          <w:lang w:eastAsia="zh-CN"/>
        </w:rPr>
        <w:t>基础软件平台</w:t>
      </w:r>
      <w:r>
        <w:rPr>
          <w:rFonts w:hint="default" w:ascii="Times New Roman" w:hAnsi="Times New Roman" w:cs="Times New Roman"/>
          <w:caps w:val="0"/>
          <w:smallCaps w:val="0"/>
        </w:rPr>
        <w:t>集成后，应禁用系统自身的账号密码维护功能（或者不对普 通用户展示），如密码修改，密码重置等，密码修改和重置功能由</w:t>
      </w:r>
      <w:r>
        <w:rPr>
          <w:rFonts w:hint="eastAsia" w:ascii="Times New Roman" w:hAnsi="Times New Roman" w:cs="Times New Roman"/>
          <w:caps w:val="0"/>
          <w:smallCaps w:val="0"/>
          <w:lang w:eastAsia="zh-CN"/>
        </w:rPr>
        <w:t>基础软件平台</w:t>
      </w:r>
      <w:r>
        <w:rPr>
          <w:rFonts w:hint="default" w:ascii="Times New Roman" w:hAnsi="Times New Roman" w:cs="Times New Roman"/>
          <w:caps w:val="0"/>
          <w:smallCaps w:val="0"/>
        </w:rPr>
        <w:t xml:space="preserve">的个 人信息自助管理插件提供。 </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用户禁用要求 应用系统与</w:t>
      </w:r>
      <w:r>
        <w:rPr>
          <w:rFonts w:hint="eastAsia" w:ascii="Times New Roman" w:hAnsi="Times New Roman" w:cs="Times New Roman"/>
          <w:caps w:val="0"/>
          <w:smallCaps w:val="0"/>
          <w:lang w:eastAsia="zh-CN"/>
        </w:rPr>
        <w:t>基础软件平台</w:t>
      </w:r>
      <w:r>
        <w:rPr>
          <w:rFonts w:hint="default" w:ascii="Times New Roman" w:hAnsi="Times New Roman" w:cs="Times New Roman"/>
          <w:caps w:val="0"/>
          <w:smallCaps w:val="0"/>
        </w:rPr>
        <w:t>集成后，应禁用本系统账号的维护功能（如账号创建、删除 等）。对于用户增删之外的管理功能(如修改)可根据具体情况进行保留。</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系统登出 单系统登出：</w:t>
      </w:r>
      <w:r>
        <w:rPr>
          <w:rFonts w:hint="eastAsia" w:ascii="Times New Roman" w:hAnsi="Times New Roman" w:cs="Times New Roman"/>
          <w:caps w:val="0"/>
          <w:smallCaps w:val="0"/>
          <w:lang w:eastAsia="zh-CN"/>
        </w:rPr>
        <w:t>基础软件平台</w:t>
      </w:r>
      <w:r>
        <w:rPr>
          <w:rFonts w:hint="default" w:ascii="Times New Roman" w:hAnsi="Times New Roman" w:cs="Times New Roman"/>
          <w:caps w:val="0"/>
          <w:smallCaps w:val="0"/>
        </w:rPr>
        <w:t>实现单点登出功能，应用系统中“注销”按钮更改为“关 闭”，点击“关闭”时，业务系统关闭自身浏览器窗口，实现本系统的退出功能。普通业务系 统的登出不能影响全局 SSO 会话有效性。 全局注销：该功能仅适用于 SD 服务平台与系统门户。应用系统需要将“注销”按钮的 url 变 更为 4A 平台提供的全局注销地址，实现所有系统的统一注销功能。 统一身份认证不提供单一会话机制，业务系统有需要时，需要自行管理其 session 有效性。</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接口实现 第三方应用系统应遵循本规范实现身份供应接口、访问控制接口（C/S 应用暂无需实现访问控Q/SH XA888－V8 8 制接口）。具体实现哪几个身份供应接口可根据实际情况进行选择确定，其余未真正实现的接 口需返回约定的错误代码。</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身份供应请求重发判断 对于是否重发的身份供应的请求需依据请求中的参数 requestID 进行判断，建议应用系统记 录 requestID, 以进行是否重发判断，方便问题诊断定位以及重值处理</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第三方应用系统域名 第三方应用系统的域名应为</w:t>
      </w:r>
      <w:r>
        <w:rPr>
          <w:rFonts w:hint="eastAsia" w:ascii="Times New Roman" w:hAnsi="Times New Roman" w:cs="Times New Roman"/>
          <w:caps w:val="0"/>
          <w:smallCaps w:val="0"/>
          <w:lang w:eastAsia="zh-CN"/>
        </w:rPr>
        <w:t>天津港务</w:t>
      </w:r>
      <w:r>
        <w:rPr>
          <w:rFonts w:hint="default" w:ascii="Times New Roman" w:hAnsi="Times New Roman" w:cs="Times New Roman"/>
          <w:caps w:val="0"/>
          <w:smallCaps w:val="0"/>
        </w:rPr>
        <w:t>主域名下的二级或三级域名。(不允许使用 ip)</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对于 B/S 方式的应用系统，浏览器客户端须支持 Cookie。</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分配的应用 ID 和密钥，必须和真实业务一一对应。不得一对多、混用、冒用，集成信息变更 需要及时通知统一身份管理平台进行信息变更登记。 </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应用系统应记录来自</w:t>
      </w:r>
      <w:r>
        <w:rPr>
          <w:rFonts w:hint="eastAsia" w:ascii="Times New Roman" w:hAnsi="Times New Roman" w:cs="Times New Roman"/>
          <w:caps w:val="0"/>
          <w:smallCaps w:val="0"/>
          <w:lang w:eastAsia="zh-CN"/>
        </w:rPr>
        <w:t>基础软件平台</w:t>
      </w:r>
      <w:r>
        <w:rPr>
          <w:rFonts w:hint="default" w:ascii="Times New Roman" w:hAnsi="Times New Roman" w:cs="Times New Roman"/>
          <w:caps w:val="0"/>
          <w:smallCaps w:val="0"/>
        </w:rPr>
        <w:t xml:space="preserve">的身份供应日志，保留时间不短于一个月； </w:t>
      </w:r>
    </w:p>
    <w:p>
      <w:pPr>
        <w:pStyle w:val="63"/>
        <w:numPr>
          <w:ilvl w:val="0"/>
          <w:numId w:val="9"/>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应用系统供应记录来自用户访问的日志，保留时间不短于一个月。</w:t>
      </w:r>
    </w:p>
    <w:p>
      <w:pPr>
        <w:pStyle w:val="7"/>
        <w:bidi w:val="0"/>
        <w:rPr>
          <w:rFonts w:hint="default"/>
          <w:lang w:val="en-US" w:eastAsia="zh-CN"/>
        </w:rPr>
      </w:pPr>
      <w:r>
        <w:rPr>
          <w:rFonts w:hint="eastAsia"/>
          <w:lang w:val="en-US" w:eastAsia="zh-CN"/>
        </w:rPr>
        <w:t>创建账号接口</w:t>
      </w:r>
    </w:p>
    <w:tbl>
      <w:tblPr>
        <w:tblStyle w:val="3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gridCol w:w="1532"/>
        <w:gridCol w:w="2224"/>
        <w:gridCol w:w="3900"/>
        <w:gridCol w:w="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256" w:type="pct"/>
            <w:gridSpan w:val="4"/>
            <w:shd w:val="clear" w:color="auto" w:fill="FFFFFF"/>
            <w:noWrap w:val="0"/>
            <w:vAlign w:val="top"/>
          </w:tcPr>
          <w:p>
            <w:pPr>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ProvisioningWSService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256" w:type="pct"/>
            <w:gridSpan w:val="4"/>
            <w:shd w:val="clear" w:color="auto" w:fill="FFFFFF"/>
            <w:noWrap w:val="0"/>
            <w:vAlign w:val="top"/>
          </w:tcPr>
          <w:p>
            <w:pPr>
              <w:pStyle w:val="32"/>
              <w:shd w:val="clear" w:color="auto" w:fill="FFFFFF"/>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addAccount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256"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r>
              <w:rPr>
                <w:rFonts w:hint="default" w:ascii="Times New Roman" w:hAnsi="Times New Roman" w:cs="Times New Roman"/>
                <w:caps w:val="0"/>
                <w:smallCaps w:val="0"/>
                <w:sz w:val="21"/>
                <w:szCs w:val="21"/>
              </w:rPr>
              <w:t>在应用系统创建新账号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769"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11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95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41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69"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requestID</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String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请求唯一标识</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69"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账号信息</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69"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timeStamp</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Long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时间戳（毫秒数）</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256"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{"requestID":"dsfax233","extensions":[],"firstName":{"declaredType":"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java.lang.String","globalScope":true,"name":{"localPart":"firstname",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"namespaceURI":"","prefix":""},"nil":false,"scope":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"javax.xml.bind.JAXBElement$GlobalScope","typeSubstituted"</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:false,"value":"凯宁"},"lastName":{"declaredType":"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java.lang.String","globalScope":true,"name":{"localPart":</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"lastname","namespaceURI":"","prefix":""},"nil":false,"scope":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"javax.xml.bind.JAXBElement$GlobalScope","typeSubstituted"</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:false,"value":"吉"},"userId":{"declaredType":"java.lang.String","</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globalScope":true,"name":{"localPart":"id","namespaceURI":"",</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"prefix":""},"nil":false,"scope":"javax.xml.bind.</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JAXBElement$GlobalScope",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"typeSubstituted":false,"value":"07"},"userStatus":{"declaredType":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"java.lang.String","globalScope":true,"name":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{"localPart":"status","namespaceURI":"","prefix":""},</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"nil":false,"scope":"javax.xml.bind.JAXBElement$GlobalScope",</w:t>
            </w:r>
          </w:p>
          <w:p>
            <w:pPr>
              <w:adjustRightInd w:val="0"/>
              <w:spacing w:line="360" w:lineRule="auto"/>
              <w:ind w:firstLine="210" w:firstLineChars="10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"typeSubstituted":false,"value":"active"}，" timeStamp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256"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1"/>
                <w:szCs w:val="21"/>
                <w:lang w:eastAsia="zh-CN"/>
              </w:rPr>
              <w:t>基础软件平台</w:t>
            </w:r>
            <w:r>
              <w:rPr>
                <w:rFonts w:hint="default" w:ascii="Times New Roman" w:hAnsi="Times New Roman" w:cs="Times New Roman"/>
                <w:caps w:val="0"/>
                <w:smallCaps w:val="0"/>
                <w:sz w:val="21"/>
                <w:szCs w:val="21"/>
              </w:rPr>
              <w:t>创建的用户如果已经在第三方应用系统中存在，第三方应用系统需要更新用户信息并返回创建成功标志，不得直接报错并返回用户已存在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返回结果描述</w:t>
            </w:r>
          </w:p>
        </w:tc>
        <w:tc>
          <w:tcPr>
            <w:tcW w:w="4256"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参见“7.1.3.1.2 返回结果”。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256"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新建用户时需要查看是否已经存在用户数据，如果不存在，则创建成功后返回结果。如果用户已存在，需更新用户信息，并根据 userStatus 状态禁用或启用当前用户，逻辑处理完毕后返回创建成功的结果。</w:t>
            </w:r>
            <w:r>
              <w:rPr>
                <w:rFonts w:hint="default" w:ascii="Times New Roman" w:hAnsi="Times New Roman" w:cs="Times New Roman"/>
                <w:caps w:val="0"/>
                <w:smallCaps w:val="0"/>
                <w:sz w:val="21"/>
                <w:szCs w:val="21"/>
              </w:rPr>
              <w:cr/>
            </w:r>
          </w:p>
        </w:tc>
      </w:tr>
    </w:tbl>
    <w:p>
      <w:pPr>
        <w:pStyle w:val="7"/>
        <w:bidi w:val="0"/>
        <w:rPr>
          <w:rFonts w:hint="default"/>
          <w:lang w:val="en-US" w:eastAsia="zh-CN"/>
        </w:rPr>
      </w:pPr>
      <w:r>
        <w:rPr>
          <w:rFonts w:hint="eastAsia"/>
          <w:lang w:val="en-US" w:eastAsia="zh-CN"/>
        </w:rPr>
        <w:t>修改账号接口</w:t>
      </w:r>
    </w:p>
    <w:tbl>
      <w:tblPr>
        <w:tblStyle w:val="3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281"/>
        <w:gridCol w:w="2224"/>
        <w:gridCol w:w="3900"/>
        <w:gridCol w:w="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131" w:type="pct"/>
            <w:gridSpan w:val="4"/>
            <w:shd w:val="clear" w:color="auto" w:fill="FFFFFF"/>
            <w:noWrap w:val="0"/>
            <w:vAlign w:val="top"/>
          </w:tcPr>
          <w:p>
            <w:pPr>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ProvisioningWSService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131" w:type="pct"/>
            <w:gridSpan w:val="4"/>
            <w:shd w:val="clear" w:color="auto" w:fill="FFFFFF"/>
            <w:noWrap w:val="0"/>
            <w:vAlign w:val="top"/>
          </w:tcPr>
          <w:p>
            <w:pPr>
              <w:pStyle w:val="32"/>
              <w:shd w:val="clear" w:color="auto" w:fill="FFFFFF"/>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modifyAccount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131"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r>
              <w:rPr>
                <w:rFonts w:hint="default" w:ascii="Times New Roman" w:hAnsi="Times New Roman" w:cs="Times New Roman"/>
                <w:caps w:val="0"/>
                <w:smallCaps w:val="0"/>
                <w:sz w:val="21"/>
                <w:szCs w:val="21"/>
              </w:rPr>
              <w:t>修改账号可修改属性的服务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6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11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95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41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643"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requestID</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String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请求唯一标识。</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643"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账号信息。</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643"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timeStamp</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Long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时间戳（毫秒数）</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131"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{"requestID":"daf2123","extensions":[],"firstName":{"declaredType":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"java.lang.String",</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"globalScope":true,"name":{"localPart":"firstname","namespaceURI":</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"","prefix":""},"nil":false,"scope":"javax.xml.bind.</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JAXBElement$GlobalScope","typeSubstituted":false,"value":"宁"},"userId":{"declaredType":"java.lang.String","globalScope":true,</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"name":{"localPart":"id","namespaceURI":"","prefix":""},</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"nil":false,"scope":"javax.xml.bind.JAXBElement$GlobalScope",</w:t>
            </w:r>
          </w:p>
          <w:p>
            <w:pPr>
              <w:adjustRightInd w:val="0"/>
              <w:spacing w:line="360" w:lineRule="auto"/>
              <w:ind w:firstLine="210" w:firstLineChars="10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"typeSubstituted":false,"value":"07"}," timeStamp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131"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1"/>
                <w:szCs w:val="21"/>
                <w:lang w:eastAsia="zh-CN"/>
              </w:rPr>
              <w:t>基础软件平台</w:t>
            </w:r>
            <w:r>
              <w:rPr>
                <w:rFonts w:hint="default" w:ascii="Times New Roman" w:hAnsi="Times New Roman" w:cs="Times New Roman"/>
                <w:caps w:val="0"/>
                <w:smallCaps w:val="0"/>
                <w:sz w:val="21"/>
                <w:szCs w:val="21"/>
              </w:rPr>
              <w:t>需要修改的用户如果在第三方应用系统中不存在，第三方应用系统需 要返回用户不存在的消息。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返回结果描述</w:t>
            </w:r>
          </w:p>
        </w:tc>
        <w:tc>
          <w:tcPr>
            <w:tcW w:w="4131"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参见“7.1.3.2.2 返回结果”。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131"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修改帐号时如果 UserEntity 中为增量传参。未做变化的字段为空，发生变化的字段会传空串 或字符串。参数为空串时，业务应将当前字段修改为空串，参数为空时，业务应不对当前字段 做任何处理。</w:t>
            </w:r>
            <w:r>
              <w:rPr>
                <w:rFonts w:hint="default" w:ascii="Times New Roman" w:hAnsi="Times New Roman" w:cs="Times New Roman"/>
                <w:caps w:val="0"/>
                <w:smallCaps w:val="0"/>
                <w:sz w:val="21"/>
                <w:szCs w:val="21"/>
              </w:rPr>
              <w:cr/>
            </w:r>
          </w:p>
        </w:tc>
      </w:tr>
    </w:tbl>
    <w:p>
      <w:pPr>
        <w:pStyle w:val="7"/>
        <w:bidi w:val="0"/>
        <w:rPr>
          <w:rFonts w:hint="default"/>
          <w:lang w:val="en-US" w:eastAsia="zh-CN"/>
        </w:rPr>
      </w:pPr>
      <w:r>
        <w:rPr>
          <w:rFonts w:hint="eastAsia"/>
          <w:lang w:val="en-US" w:eastAsia="zh-CN"/>
        </w:rPr>
        <w:t>删除账号接口</w:t>
      </w:r>
    </w:p>
    <w:tbl>
      <w:tblPr>
        <w:tblStyle w:val="3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405"/>
        <w:gridCol w:w="2224"/>
        <w:gridCol w:w="3900"/>
        <w:gridCol w:w="8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194" w:type="pct"/>
            <w:gridSpan w:val="4"/>
            <w:shd w:val="clear" w:color="auto" w:fill="FFFFFF"/>
            <w:noWrap w:val="0"/>
            <w:vAlign w:val="top"/>
          </w:tcPr>
          <w:p>
            <w:pPr>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ProvisioningWSService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194" w:type="pct"/>
            <w:gridSpan w:val="4"/>
            <w:shd w:val="clear" w:color="auto" w:fill="FFFFFF"/>
            <w:noWrap w:val="0"/>
            <w:vAlign w:val="top"/>
          </w:tcPr>
          <w:p>
            <w:pPr>
              <w:pStyle w:val="32"/>
              <w:shd w:val="clear" w:color="auto" w:fill="FFFFFF"/>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deleteAccount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194"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r>
              <w:rPr>
                <w:rFonts w:hint="default" w:ascii="Times New Roman" w:hAnsi="Times New Roman" w:cs="Times New Roman"/>
                <w:caps w:val="0"/>
                <w:smallCaps w:val="0"/>
                <w:sz w:val="21"/>
                <w:szCs w:val="21"/>
              </w:rPr>
              <w:t>提供删除账号的服务，表示该用户已不具备权限再使用本系统。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7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11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95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41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5"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0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requestID</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String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请求唯一标识。</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5"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0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账号信息。</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05"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timeStamp</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Long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时间戳（毫秒数）</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 requestID ":"sadfd231"，" userId ":"007"，" timeStamp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1"/>
                <w:szCs w:val="21"/>
                <w:lang w:eastAsia="zh-CN"/>
              </w:rPr>
              <w:t>基础软件平台</w:t>
            </w:r>
            <w:r>
              <w:rPr>
                <w:rFonts w:hint="default" w:ascii="Times New Roman" w:hAnsi="Times New Roman" w:cs="Times New Roman"/>
                <w:caps w:val="0"/>
                <w:smallCaps w:val="0"/>
                <w:sz w:val="21"/>
                <w:szCs w:val="21"/>
              </w:rPr>
              <w:t>需要修改的用户如果在第三方应用系统中不存在，第三方应用系统需 要返回用户不存在的消息。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返回结果描述</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参见“7.1.3.3.2 返回结果”。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删除的服务需要应用系统自主决定对用户数据进行的删除方式（逻辑删除、物理删除），调用 该接口后，查询接口应不能查询该账号状态。若账号删除成功，或者无法通过查询接口查询到， 则认为删除成功。</w:t>
            </w:r>
            <w:r>
              <w:rPr>
                <w:rFonts w:hint="default" w:ascii="Times New Roman" w:hAnsi="Times New Roman" w:cs="Times New Roman"/>
                <w:caps w:val="0"/>
                <w:smallCaps w:val="0"/>
                <w:sz w:val="21"/>
                <w:szCs w:val="21"/>
              </w:rPr>
              <w:cr/>
            </w:r>
          </w:p>
        </w:tc>
      </w:tr>
    </w:tbl>
    <w:p>
      <w:pPr>
        <w:pStyle w:val="7"/>
        <w:bidi w:val="0"/>
        <w:rPr>
          <w:rFonts w:hint="default"/>
          <w:lang w:val="en-US" w:eastAsia="zh-CN"/>
        </w:rPr>
      </w:pPr>
      <w:r>
        <w:rPr>
          <w:rFonts w:hint="eastAsia"/>
          <w:lang w:val="en-US" w:eastAsia="zh-CN"/>
        </w:rPr>
        <w:t>禁用账号接口</w:t>
      </w:r>
    </w:p>
    <w:tbl>
      <w:tblPr>
        <w:tblStyle w:val="3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405"/>
        <w:gridCol w:w="2224"/>
        <w:gridCol w:w="3900"/>
        <w:gridCol w:w="8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194" w:type="pct"/>
            <w:gridSpan w:val="4"/>
            <w:shd w:val="clear" w:color="auto" w:fill="FFFFFF"/>
            <w:noWrap w:val="0"/>
            <w:vAlign w:val="top"/>
          </w:tcPr>
          <w:p>
            <w:pPr>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ProvisioningWSService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194" w:type="pct"/>
            <w:gridSpan w:val="4"/>
            <w:shd w:val="clear" w:color="auto" w:fill="FFFFFF"/>
            <w:noWrap w:val="0"/>
            <w:vAlign w:val="top"/>
          </w:tcPr>
          <w:p>
            <w:pPr>
              <w:pStyle w:val="32"/>
              <w:shd w:val="clear" w:color="auto" w:fill="FFFFFF"/>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suspendAccount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194"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r>
              <w:rPr>
                <w:rFonts w:hint="default" w:ascii="Times New Roman" w:hAnsi="Times New Roman" w:cs="Times New Roman"/>
                <w:caps w:val="0"/>
                <w:smallCaps w:val="0"/>
                <w:sz w:val="21"/>
                <w:szCs w:val="21"/>
              </w:rPr>
              <w:t>提供暂挂一个有效账号的服务，挂起帐户是对用户状态进行修改，表示用户目前处于禁用或 冻结状态，后期可以进行用户的启用。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7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11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95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41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continue"/>
            <w:shd w:val="clear" w:color="auto" w:fill="F2F2F2"/>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p>
        </w:tc>
        <w:tc>
          <w:tcPr>
            <w:tcW w:w="70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requestID</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String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请求唯一标识。</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continue"/>
            <w:shd w:val="clear" w:color="auto" w:fill="F2F2F2"/>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p>
        </w:tc>
        <w:tc>
          <w:tcPr>
            <w:tcW w:w="70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账号信息。</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continue"/>
            <w:shd w:val="clear" w:color="auto" w:fill="F2F2F2"/>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p>
        </w:tc>
        <w:tc>
          <w:tcPr>
            <w:tcW w:w="705"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timeStamp</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Long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时间戳（毫秒数）</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 requestID ":"sadfd231"，" userId ":"007"，" timeStamp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1"/>
                <w:szCs w:val="21"/>
                <w:lang w:eastAsia="zh-CN"/>
              </w:rPr>
              <w:t>基础软件平台</w:t>
            </w:r>
            <w:r>
              <w:rPr>
                <w:rFonts w:hint="default" w:ascii="Times New Roman" w:hAnsi="Times New Roman" w:cs="Times New Roman"/>
                <w:caps w:val="0"/>
                <w:smallCaps w:val="0"/>
                <w:sz w:val="21"/>
                <w:szCs w:val="21"/>
              </w:rPr>
              <w:t>需要修改的用户如果在第三方应用系统中不存在，第三方应用系统需要返回用户不存在的消息。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返回结果描述</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参见“7.1.3.4.2 返回结果”。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若账号有效，则暂时禁用账号并返回处理结果；如果该状态在挂起状态，则返回成功。</w:t>
            </w:r>
            <w:r>
              <w:rPr>
                <w:rFonts w:hint="default" w:ascii="Times New Roman" w:hAnsi="Times New Roman" w:cs="Times New Roman"/>
                <w:caps w:val="0"/>
                <w:smallCaps w:val="0"/>
                <w:sz w:val="21"/>
                <w:szCs w:val="21"/>
              </w:rPr>
              <w:cr/>
            </w:r>
          </w:p>
        </w:tc>
      </w:tr>
    </w:tbl>
    <w:p>
      <w:pPr>
        <w:pStyle w:val="7"/>
        <w:bidi w:val="0"/>
        <w:rPr>
          <w:rFonts w:hint="default"/>
          <w:lang w:val="en-US" w:eastAsia="zh-CN"/>
        </w:rPr>
      </w:pPr>
      <w:r>
        <w:rPr>
          <w:rFonts w:hint="eastAsia"/>
          <w:lang w:val="en-US" w:eastAsia="zh-CN"/>
        </w:rPr>
        <w:t>恢复账号接口</w:t>
      </w:r>
    </w:p>
    <w:tbl>
      <w:tblPr>
        <w:tblStyle w:val="3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443"/>
        <w:gridCol w:w="2224"/>
        <w:gridCol w:w="3900"/>
        <w:gridCol w:w="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8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212" w:type="pct"/>
            <w:gridSpan w:val="4"/>
            <w:shd w:val="clear" w:color="auto" w:fill="FFFFFF"/>
            <w:noWrap w:val="0"/>
            <w:vAlign w:val="top"/>
          </w:tcPr>
          <w:p>
            <w:pPr>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ProvisioningWSService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212" w:type="pct"/>
            <w:gridSpan w:val="4"/>
            <w:shd w:val="clear" w:color="auto" w:fill="FFFFFF"/>
            <w:noWrap w:val="0"/>
            <w:vAlign w:val="top"/>
          </w:tcPr>
          <w:p>
            <w:pPr>
              <w:pStyle w:val="32"/>
              <w:shd w:val="clear" w:color="auto" w:fill="FFFFFF"/>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restoreAccount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212"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r>
              <w:rPr>
                <w:rFonts w:hint="default" w:ascii="Times New Roman" w:hAnsi="Times New Roman" w:cs="Times New Roman"/>
                <w:caps w:val="0"/>
                <w:smallCaps w:val="0"/>
                <w:sz w:val="21"/>
                <w:szCs w:val="21"/>
              </w:rPr>
              <w:t>提供恢复一个有效账号的服务，恢复帐户是对用户状态进行修改，表示用户目前处于可用状 态，对应的操作为恢复或启用帐户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72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11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95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41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vMerge w:val="continue"/>
            <w:shd w:val="clear" w:color="auto" w:fill="F2F2F2"/>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p>
        </w:tc>
        <w:tc>
          <w:tcPr>
            <w:tcW w:w="72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requestID</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String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请求唯一标识。</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vMerge w:val="continue"/>
            <w:shd w:val="clear" w:color="auto" w:fill="F2F2F2"/>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p>
        </w:tc>
        <w:tc>
          <w:tcPr>
            <w:tcW w:w="72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账号信息。</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vMerge w:val="continue"/>
            <w:shd w:val="clear" w:color="auto" w:fill="F2F2F2"/>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p>
        </w:tc>
        <w:tc>
          <w:tcPr>
            <w:tcW w:w="724"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timeStamp</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Long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时间戳（毫秒数）</w:t>
            </w:r>
          </w:p>
        </w:tc>
        <w:tc>
          <w:tcPr>
            <w:tcW w:w="415"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212" w:type="pct"/>
            <w:gridSpan w:val="4"/>
            <w:noWrap w:val="0"/>
            <w:vAlign w:val="top"/>
          </w:tcPr>
          <w:p>
            <w:pPr>
              <w:adjustRightInd w:val="0"/>
              <w:spacing w:line="360" w:lineRule="auto"/>
              <w:ind w:firstLine="210" w:firstLineChars="10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 requestID ":"sadfd231"，" userId ":"007"，" timeStamp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212"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1"/>
                <w:szCs w:val="21"/>
                <w:lang w:eastAsia="zh-CN"/>
              </w:rPr>
              <w:t>基础软件平台</w:t>
            </w:r>
            <w:r>
              <w:rPr>
                <w:rFonts w:hint="default" w:ascii="Times New Roman" w:hAnsi="Times New Roman" w:cs="Times New Roman"/>
                <w:caps w:val="0"/>
                <w:smallCaps w:val="0"/>
                <w:sz w:val="21"/>
                <w:szCs w:val="21"/>
              </w:rPr>
              <w:t>需要修改的用户如果在第三方应用系统中不存在，第三方应用系统需 要返回用户不存在的消息。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返回结果描述</w:t>
            </w:r>
          </w:p>
        </w:tc>
        <w:tc>
          <w:tcPr>
            <w:tcW w:w="4212"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参见“7.1.3.5.2 返回结果”。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212"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若账号有效，则恢复账号并返回处理结果；如果该帐号已经在启用状态，则返回成功。</w:t>
            </w:r>
            <w:r>
              <w:rPr>
                <w:rFonts w:hint="default" w:ascii="Times New Roman" w:hAnsi="Times New Roman" w:cs="Times New Roman"/>
                <w:caps w:val="0"/>
                <w:smallCaps w:val="0"/>
                <w:sz w:val="21"/>
                <w:szCs w:val="21"/>
              </w:rPr>
              <w:cr/>
            </w:r>
          </w:p>
        </w:tc>
      </w:tr>
    </w:tbl>
    <w:p>
      <w:pPr>
        <w:pStyle w:val="7"/>
        <w:bidi w:val="0"/>
        <w:rPr>
          <w:rFonts w:hint="default"/>
          <w:lang w:val="en-US" w:eastAsia="zh-CN"/>
        </w:rPr>
      </w:pPr>
      <w:r>
        <w:rPr>
          <w:rFonts w:hint="eastAsia"/>
          <w:lang w:val="en-US" w:eastAsia="zh-CN"/>
        </w:rPr>
        <w:t>查询账号接口</w:t>
      </w:r>
    </w:p>
    <w:tbl>
      <w:tblPr>
        <w:tblStyle w:val="3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1406"/>
        <w:gridCol w:w="2223"/>
        <w:gridCol w:w="3899"/>
        <w:gridCol w:w="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194" w:type="pct"/>
            <w:gridSpan w:val="4"/>
            <w:shd w:val="clear" w:color="auto" w:fill="FFFFFF"/>
            <w:noWrap w:val="0"/>
            <w:vAlign w:val="top"/>
          </w:tcPr>
          <w:p>
            <w:pPr>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ProvisioningWSService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194" w:type="pct"/>
            <w:gridSpan w:val="4"/>
            <w:shd w:val="clear" w:color="auto" w:fill="FFFFFF"/>
            <w:noWrap w:val="0"/>
            <w:vAlign w:val="top"/>
          </w:tcPr>
          <w:p>
            <w:pPr>
              <w:pStyle w:val="32"/>
              <w:shd w:val="clear" w:color="auto" w:fill="FFFFFF"/>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searchAccount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194"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r>
              <w:rPr>
                <w:rFonts w:hint="default" w:ascii="Times New Roman" w:hAnsi="Times New Roman" w:cs="Times New Roman"/>
                <w:caps w:val="0"/>
                <w:smallCaps w:val="0"/>
                <w:sz w:val="21"/>
                <w:szCs w:val="21"/>
              </w:rPr>
              <w:t>提供查询并返回全部或符合查询条件的账号集合的服务。根据查询条件查询并返回账号集合 查询条件的组合规则的说明如下： 若某个字段的值为 null 或空，则该条件字段可忽略； 对于 displayIndex 字段，如果值为 0 则认为此字段条件可忽略。 条件字段之间为“并（and）”的关系； 将所有不为 null 或空的条件字段值以“并(and)”的方式进行组合，并进行账号查询； 若某个条件字段值出现多字符通配符（*）、单字符通配符（？)，则说明以模糊方式查询，否则为精确查询询，以 displayName（显示名）字段举例： 张*：查询所有姓名以“张”开头的账号； *张：查询所有姓名以“张”结尾的账号； 张*三：查询所有姓名以“张”开头，以“三”结尾的账号； *张*：查询所有姓名当中包含“张”的账号； *：查询并返回所有账号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70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11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95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41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0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requestID</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String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请求唯一标识。</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0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1"/>
                <w:szCs w:val="21"/>
              </w:rPr>
              <w:t>UserEntity</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账号信息。</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06"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timeStamp</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Long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时间戳（毫秒数）</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194" w:type="pct"/>
            <w:gridSpan w:val="4"/>
            <w:noWrap w:val="0"/>
            <w:vAlign w:val="top"/>
          </w:tcPr>
          <w:p>
            <w:pPr>
              <w:adjustRightInd w:val="0"/>
              <w:spacing w:line="360" w:lineRule="auto"/>
              <w:ind w:firstLine="105" w:firstLineChars="5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{"requestID":"daf2123","extensions":[],"firstName":{"declaredType":</w:t>
            </w:r>
          </w:p>
          <w:p>
            <w:pPr>
              <w:adjustRightInd w:val="0"/>
              <w:spacing w:line="360" w:lineRule="auto"/>
              <w:ind w:firstLine="105" w:firstLineChars="5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"java.lang.String",</w:t>
            </w:r>
          </w:p>
          <w:p>
            <w:pPr>
              <w:adjustRightInd w:val="0"/>
              <w:spacing w:line="360" w:lineRule="auto"/>
              <w:ind w:firstLine="105" w:firstLineChars="5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"globalScope":true,"name":{"localPart":"firstname","namespaceURI":</w:t>
            </w:r>
          </w:p>
          <w:p>
            <w:pPr>
              <w:adjustRightInd w:val="0"/>
              <w:spacing w:line="360" w:lineRule="auto"/>
              <w:ind w:firstLine="105" w:firstLineChars="5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"","prefix":""},"nil":false,"scope":"javax.xml.bind.</w:t>
            </w:r>
          </w:p>
          <w:p>
            <w:pPr>
              <w:adjustRightInd w:val="0"/>
              <w:spacing w:line="360" w:lineRule="auto"/>
              <w:ind w:firstLine="105" w:firstLineChars="5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JAXBElement$GlobalScope","typeSubstituted":false,"value":"宁"},"userId":{"declaredType":"java.lang.String","globalScope":true,</w:t>
            </w:r>
          </w:p>
          <w:p>
            <w:pPr>
              <w:adjustRightInd w:val="0"/>
              <w:spacing w:line="360" w:lineRule="auto"/>
              <w:ind w:firstLine="105" w:firstLineChars="5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"name":{"localPart":"id","namespaceURI":"","prefix":""},</w:t>
            </w:r>
          </w:p>
          <w:p>
            <w:pPr>
              <w:adjustRightInd w:val="0"/>
              <w:spacing w:line="360" w:lineRule="auto"/>
              <w:ind w:firstLine="105" w:firstLineChars="5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"nil":false,"scope":"javax.xml.bind.JAXBElement$GlobalScope",</w:t>
            </w:r>
          </w:p>
          <w:p>
            <w:pPr>
              <w:adjustRightInd w:val="0"/>
              <w:spacing w:line="360" w:lineRule="auto"/>
              <w:ind w:firstLine="105" w:firstLineChars="5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"typeSubstituted":false,"value":"07"}," timeStamp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当查询无此用户对象时，返回一个 userEntities 的空列表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返回结果描述</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参见“7.1.3.6.2 返回结果” “SearchUserResponse”定义。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194"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p>
        </w:tc>
      </w:tr>
    </w:tbl>
    <w:p>
      <w:pPr>
        <w:pStyle w:val="6"/>
        <w:bidi w:val="0"/>
        <w:rPr>
          <w:rFonts w:hint="default"/>
          <w:lang w:val="en-US" w:eastAsia="zh-CN"/>
        </w:rPr>
      </w:pPr>
      <w:r>
        <w:rPr>
          <w:rFonts w:hint="eastAsia"/>
          <w:lang w:val="en-US" w:eastAsia="zh-CN"/>
        </w:rPr>
        <w:t>龙源碳资产</w:t>
      </w:r>
    </w:p>
    <w:p>
      <w:pPr>
        <w:ind w:firstLine="440" w:firstLineChars="200"/>
        <w:rPr>
          <w:rFonts w:hint="eastAsia" w:ascii="Times New Roman" w:hAnsi="Times New Roman" w:eastAsia="宋体" w:cs="Times New Roman"/>
          <w:caps w:val="0"/>
          <w:smallCaps w:val="0"/>
          <w:lang w:val="en-US" w:eastAsia="zh-CN"/>
        </w:rPr>
      </w:pPr>
      <w:r>
        <w:rPr>
          <w:rFonts w:hint="eastAsia" w:ascii="Times New Roman" w:hAnsi="Times New Roman" w:eastAsia="宋体" w:cs="Times New Roman"/>
          <w:caps w:val="0"/>
          <w:smallCaps w:val="0"/>
          <w:lang w:val="en-US" w:eastAsia="zh-CN"/>
        </w:rPr>
        <w:t>龙源交易系统提供webService接口供本系统调用。基于双方约定好的秘钥认证，认证通过后本系统每天调用接口获取交易数据。</w:t>
      </w:r>
    </w:p>
    <w:p>
      <w:pPr>
        <w:pStyle w:val="63"/>
        <w:numPr>
          <w:ilvl w:val="0"/>
          <w:numId w:val="10"/>
        </w:numPr>
        <w:spacing w:line="360" w:lineRule="auto"/>
        <w:ind w:firstLineChars="0"/>
        <w:rPr>
          <w:rFonts w:hint="default" w:ascii="Times New Roman" w:hAnsi="Times New Roman" w:cs="Times New Roman"/>
          <w:caps w:val="0"/>
          <w:smallCaps w:val="0"/>
        </w:rPr>
      </w:pPr>
      <w:r>
        <w:rPr>
          <w:rFonts w:hint="eastAsia" w:ascii="Times New Roman" w:hAnsi="Times New Roman" w:cs="Times New Roman"/>
          <w:caps w:val="0"/>
          <w:smallCaps w:val="0"/>
          <w:lang w:val="en-US" w:eastAsia="zh-CN"/>
        </w:rPr>
        <w:t>接</w:t>
      </w:r>
      <w:r>
        <w:rPr>
          <w:rFonts w:hint="default" w:ascii="Times New Roman" w:hAnsi="Times New Roman" w:cs="Times New Roman"/>
          <w:caps w:val="0"/>
          <w:smallCaps w:val="0"/>
        </w:rPr>
        <w:t>口的Web Service约定基于Webservice SOAP1.2规范, 且通过HTTP方式调用。</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通讯报文：一般需要支持XML和JSON格式；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请求数据校验：必须对请求数据做合法性校验，而不能寄希望于客户端的数据校验；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安全性问题：对服务请求的安全进行控制，阻止非法的客户端调用；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日志和审计：方便调试和问题的追踪和审计，方便开发期和运行期的问题跟踪，本系统需要记录</w:t>
      </w:r>
      <w:r>
        <w:rPr>
          <w:rFonts w:hint="eastAsia" w:ascii="Times New Roman" w:hAnsi="Times New Roman" w:cs="Times New Roman"/>
          <w:caps w:val="0"/>
          <w:smallCaps w:val="0"/>
          <w:lang w:val="en-US" w:eastAsia="zh-CN"/>
        </w:rPr>
        <w:t>每日获取的数据明细数量</w:t>
      </w:r>
      <w:r>
        <w:rPr>
          <w:rFonts w:hint="default" w:ascii="Times New Roman" w:hAnsi="Times New Roman" w:cs="Times New Roman"/>
          <w:caps w:val="0"/>
          <w:smallCaps w:val="0"/>
        </w:rPr>
        <w:t xml:space="preserve">。 </w:t>
      </w:r>
    </w:p>
    <w:p>
      <w:pPr>
        <w:pStyle w:val="7"/>
        <w:bidi w:val="0"/>
        <w:rPr>
          <w:rFonts w:hint="default"/>
          <w:lang w:val="en-US" w:eastAsia="zh-CN"/>
        </w:rPr>
      </w:pPr>
      <w:r>
        <w:rPr>
          <w:rFonts w:hint="eastAsia"/>
          <w:lang w:val="en-US" w:eastAsia="zh-CN"/>
        </w:rPr>
        <w:t>交易数据获取接口</w:t>
      </w:r>
    </w:p>
    <w:tbl>
      <w:tblPr>
        <w:tblStyle w:val="36"/>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2136"/>
        <w:gridCol w:w="2066"/>
        <w:gridCol w:w="3746"/>
        <w:gridCol w:w="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335" w:type="pct"/>
            <w:gridSpan w:val="4"/>
            <w:shd w:val="clear" w:color="auto" w:fill="FFFFFF"/>
            <w:noWrap w:val="0"/>
            <w:vAlign w:val="top"/>
          </w:tcPr>
          <w:p>
            <w:pPr>
              <w:spacing w:line="360" w:lineRule="auto"/>
              <w:rPr>
                <w:rFonts w:hint="default"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1"/>
                <w:szCs w:val="21"/>
                <w:lang w:val="en-US" w:eastAsia="zh-CN"/>
              </w:rPr>
              <w:t>Carbon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335" w:type="pct"/>
            <w:gridSpan w:val="4"/>
            <w:shd w:val="clear" w:color="auto" w:fill="FFFFFF"/>
            <w:noWrap w:val="0"/>
            <w:vAlign w:val="top"/>
          </w:tcPr>
          <w:p>
            <w:pPr>
              <w:pStyle w:val="32"/>
              <w:shd w:val="clear" w:color="auto" w:fill="FFFFFF"/>
              <w:spacing w:line="360" w:lineRule="auto"/>
              <w:rPr>
                <w:rFonts w:hint="default"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1"/>
                <w:szCs w:val="21"/>
                <w:lang w:val="en-US" w:eastAsia="zh-CN"/>
              </w:rPr>
              <w:t>getData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335"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eastAsia="宋体" w:cs="Times New Roman"/>
                <w:b/>
                <w:caps w:val="0"/>
                <w:smallCaps w:val="0"/>
                <w:sz w:val="21"/>
                <w:szCs w:val="21"/>
                <w:lang w:val="en-US" w:eastAsia="zh-CN"/>
              </w:rPr>
            </w:pPr>
            <w:r>
              <w:rPr>
                <w:rFonts w:hint="eastAsia" w:ascii="Times New Roman" w:hAnsi="Times New Roman" w:cs="Times New Roman"/>
                <w:b/>
                <w:caps w:val="0"/>
                <w:smallCaps w:val="0"/>
                <w:sz w:val="21"/>
                <w:szCs w:val="21"/>
                <w:lang w:val="en-US" w:eastAsia="zh-CN"/>
              </w:rPr>
              <w:t>获取交易数据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107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03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88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34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requestType</w:t>
            </w: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请求方式</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dataType</w:t>
            </w: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数据类型</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dateString</w:t>
            </w: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String</w:t>
            </w: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数据所属日期</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lang w:val="en-US" w:eastAsia="zh-CN" w:bidi="ar-SA"/>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productType</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String</w:t>
            </w:r>
          </w:p>
        </w:tc>
        <w:tc>
          <w:tcPr>
            <w:tcW w:w="1882"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交易类型</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requestType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01</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dataType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2</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dateString</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2022-01-01</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productType</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02</w:t>
            </w:r>
            <w:r>
              <w:rPr>
                <w:rFonts w:hint="default" w:ascii="Times New Roman" w:hAnsi="Times New Roman" w:cs="Times New Roman"/>
                <w:caps w:val="0"/>
                <w:smallCaps w:val="0"/>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335" w:type="pct"/>
            <w:gridSpan w:val="4"/>
            <w:noWrap w:val="0"/>
            <w:vAlign w:val="top"/>
          </w:tcPr>
          <w:p>
            <w:pPr>
              <w:adjustRightInd w:val="0"/>
              <w:spacing w:line="360" w:lineRule="auto"/>
              <w:textAlignment w:val="baseline"/>
              <w:rPr>
                <w:rFonts w:hint="default"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1"/>
                <w:szCs w:val="21"/>
                <w:lang w:val="en-US" w:eastAsia="zh-CN"/>
              </w:rPr>
              <w:t>通过校验数据格式以及必填项是否为空，返回对应错误信息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1"/>
                <w:szCs w:val="21"/>
                <w:lang w:val="en-US" w:eastAsia="zh-CN"/>
              </w:rPr>
              <w:t>无</w:t>
            </w:r>
            <w:r>
              <w:rPr>
                <w:rFonts w:hint="default" w:ascii="Times New Roman" w:hAnsi="Times New Roman" w:cs="Times New Roman"/>
                <w:caps w:val="0"/>
                <w:smallCaps w:val="0"/>
                <w:sz w:val="21"/>
                <w:szCs w:val="21"/>
              </w:rPr>
              <w:cr/>
            </w:r>
          </w:p>
        </w:tc>
      </w:tr>
    </w:tbl>
    <w:p>
      <w:pPr>
        <w:pStyle w:val="6"/>
        <w:bidi w:val="0"/>
        <w:rPr>
          <w:rFonts w:hint="default"/>
          <w:lang w:val="en-US" w:eastAsia="zh-CN"/>
        </w:rPr>
      </w:pPr>
      <w:r>
        <w:rPr>
          <w:rFonts w:hint="eastAsia"/>
          <w:lang w:val="en-US" w:eastAsia="zh-CN"/>
        </w:rPr>
        <w:t>软开填报系统</w:t>
      </w:r>
    </w:p>
    <w:p>
      <w:pPr>
        <w:ind w:firstLine="440" w:firstLineChars="200"/>
        <w:rPr>
          <w:rFonts w:hint="eastAsia" w:ascii="Times New Roman" w:hAnsi="Times New Roman" w:eastAsia="宋体" w:cs="Times New Roman"/>
          <w:caps w:val="0"/>
          <w:smallCaps w:val="0"/>
          <w:lang w:val="en-US" w:eastAsia="zh-CN"/>
        </w:rPr>
      </w:pPr>
      <w:r>
        <w:rPr>
          <w:rFonts w:hint="eastAsia" w:ascii="Times New Roman" w:hAnsi="Times New Roman" w:eastAsia="宋体" w:cs="Times New Roman"/>
          <w:caps w:val="0"/>
          <w:smallCaps w:val="0"/>
          <w:lang w:val="en-US" w:eastAsia="zh-CN"/>
        </w:rPr>
        <w:t>本系统提供webService接口供软开系统调用。基于双方约定好的秘钥认证，认证通过后本系统每月调用接口推送交易数据。</w:t>
      </w:r>
    </w:p>
    <w:p>
      <w:pPr>
        <w:pStyle w:val="63"/>
        <w:numPr>
          <w:ilvl w:val="0"/>
          <w:numId w:val="10"/>
        </w:numPr>
        <w:spacing w:line="360" w:lineRule="auto"/>
        <w:ind w:firstLineChars="0"/>
        <w:rPr>
          <w:rFonts w:hint="default" w:ascii="Times New Roman" w:hAnsi="Times New Roman" w:cs="Times New Roman"/>
          <w:caps w:val="0"/>
          <w:smallCaps w:val="0"/>
        </w:rPr>
      </w:pPr>
      <w:r>
        <w:rPr>
          <w:rFonts w:hint="eastAsia" w:ascii="Times New Roman" w:hAnsi="Times New Roman" w:cs="Times New Roman"/>
          <w:caps w:val="0"/>
          <w:smallCaps w:val="0"/>
          <w:lang w:val="en-US" w:eastAsia="zh-CN"/>
        </w:rPr>
        <w:t>接</w:t>
      </w:r>
      <w:r>
        <w:rPr>
          <w:rFonts w:hint="default" w:ascii="Times New Roman" w:hAnsi="Times New Roman" w:cs="Times New Roman"/>
          <w:caps w:val="0"/>
          <w:smallCaps w:val="0"/>
        </w:rPr>
        <w:t>口的Web Service约定基于Webservice SOAP1.2规范, 且通过HTTP方式调用。</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通讯报文：一般需要支持XML和JSON格式；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请求数据校验：必须对请求数据做合法性校验，而不能寄希望于客户端的数据校验；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安全性问题：对服务请求的安全进行控制，阻止非法的客户端调用；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日志和审计：方便调试和问题的追踪和审计，方便开发期和运行期的问题跟踪，本系统需要记录</w:t>
      </w:r>
      <w:r>
        <w:rPr>
          <w:rFonts w:hint="eastAsia" w:ascii="Times New Roman" w:hAnsi="Times New Roman" w:cs="Times New Roman"/>
          <w:caps w:val="0"/>
          <w:smallCaps w:val="0"/>
          <w:lang w:val="en-US" w:eastAsia="zh-CN"/>
        </w:rPr>
        <w:t>每月获取的数据明细数量</w:t>
      </w:r>
      <w:r>
        <w:rPr>
          <w:rFonts w:hint="default" w:ascii="Times New Roman" w:hAnsi="Times New Roman" w:cs="Times New Roman"/>
          <w:caps w:val="0"/>
          <w:smallCaps w:val="0"/>
        </w:rPr>
        <w:t xml:space="preserve">。 </w:t>
      </w:r>
    </w:p>
    <w:p>
      <w:pPr>
        <w:ind w:firstLine="440" w:firstLineChars="200"/>
        <w:rPr>
          <w:rFonts w:hint="default" w:ascii="Times New Roman" w:hAnsi="Times New Roman" w:eastAsia="宋体" w:cs="Times New Roman"/>
          <w:caps w:val="0"/>
          <w:smallCaps w:val="0"/>
          <w:lang w:val="en-US" w:eastAsia="zh-CN"/>
        </w:rPr>
      </w:pPr>
    </w:p>
    <w:p>
      <w:pPr>
        <w:pStyle w:val="7"/>
        <w:bidi w:val="0"/>
        <w:rPr>
          <w:rFonts w:hint="default"/>
          <w:lang w:val="en-US" w:eastAsia="zh-CN"/>
        </w:rPr>
      </w:pPr>
      <w:r>
        <w:rPr>
          <w:rFonts w:hint="eastAsia"/>
          <w:lang w:val="en-US" w:eastAsia="zh-CN"/>
        </w:rPr>
        <w:t>化工、煤炭、运输数据获取接口</w:t>
      </w:r>
    </w:p>
    <w:tbl>
      <w:tblPr>
        <w:tblStyle w:val="36"/>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
        <w:gridCol w:w="2368"/>
        <w:gridCol w:w="2291"/>
        <w:gridCol w:w="4132"/>
        <w:gridCol w:w="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335" w:type="pct"/>
            <w:gridSpan w:val="4"/>
            <w:shd w:val="clear" w:color="auto" w:fill="FFFFFF"/>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eom.chnenergy.com.cn/cam/integration</w:t>
            </w:r>
          </w:p>
          <w:p>
            <w:pPr>
              <w:spacing w:line="360" w:lineRule="auto"/>
              <w:rPr>
                <w:rFonts w:hint="default" w:ascii="Times New Roman" w:hAnsi="Times New Roman" w:eastAsia="宋体" w:cs="Times New Roman"/>
                <w:caps w:val="0"/>
                <w:smallCaps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335" w:type="pct"/>
            <w:gridSpan w:val="4"/>
            <w:shd w:val="clear" w:color="auto" w:fill="FFFFFF"/>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r</w:t>
            </w:r>
            <w:r>
              <w:rPr>
                <w:rFonts w:hint="eastAsia" w:ascii="Times New Roman" w:hAnsi="Times New Roman" w:eastAsia="宋体" w:cs="Times New Roman"/>
                <w:caps w:val="0"/>
                <w:smallCaps w:val="0"/>
                <w:color w:val="000000"/>
                <w:sz w:val="21"/>
                <w:szCs w:val="21"/>
              </w:rPr>
              <w:t>eport</w:t>
            </w:r>
            <w:r>
              <w:rPr>
                <w:rFonts w:hint="eastAsia" w:ascii="Times New Roman" w:hAnsi="Times New Roman" w:eastAsia="宋体" w:cs="Times New Roman"/>
                <w:caps w:val="0"/>
                <w:smallCaps w:val="0"/>
                <w:color w:val="000000"/>
                <w:sz w:val="21"/>
                <w:szCs w:val="21"/>
                <w:lang w:val="en-US" w:eastAsia="zh-CN"/>
              </w:rPr>
              <w:t>D</w:t>
            </w:r>
            <w:r>
              <w:rPr>
                <w:rFonts w:hint="eastAsia" w:ascii="Times New Roman" w:hAnsi="Times New Roman" w:eastAsia="宋体" w:cs="Times New Roman"/>
                <w:caps w:val="0"/>
                <w:smallCaps w:val="0"/>
                <w:color w:val="000000"/>
                <w:sz w:val="21"/>
                <w:szCs w:val="21"/>
              </w:rPr>
              <w:t>ata</w:t>
            </w:r>
            <w:r>
              <w:rPr>
                <w:rFonts w:hint="eastAsia" w:ascii="Times New Roman" w:hAnsi="Times New Roman" w:eastAsia="宋体" w:cs="Times New Roman"/>
                <w:caps w:val="0"/>
                <w:smallCaps w:val="0"/>
                <w:color w:val="000000"/>
                <w:sz w:val="21"/>
                <w:szCs w:val="21"/>
                <w:lang w:val="en-US" w:eastAsia="zh-CN"/>
              </w:rPr>
              <w:t>/{</w:t>
            </w:r>
            <w:r>
              <w:rPr>
                <w:rFonts w:hint="eastAsia" w:ascii="Times New Roman" w:hAnsi="Times New Roman" w:eastAsia="宋体" w:cs="Times New Roman"/>
                <w:caps w:val="0"/>
                <w:smallCaps w:val="0"/>
                <w:color w:val="000000"/>
                <w:sz w:val="21"/>
                <w:szCs w:val="21"/>
              </w:rPr>
              <w:t>module</w:t>
            </w:r>
            <w:r>
              <w:rPr>
                <w:rFonts w:hint="eastAsia" w:ascii="Times New Roman" w:hAnsi="Times New Roman" w:eastAsia="宋体" w:cs="Times New Roman"/>
                <w:caps w:val="0"/>
                <w:smallCaps w:val="0"/>
                <w:color w:val="00000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335"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eastAsia="宋体" w:cs="Times New Roman"/>
                <w:b/>
                <w:caps w:val="0"/>
                <w:smallCaps w:val="0"/>
                <w:sz w:val="21"/>
                <w:szCs w:val="21"/>
                <w:lang w:val="en-US" w:eastAsia="zh-CN"/>
              </w:rPr>
            </w:pPr>
            <w:r>
              <w:rPr>
                <w:rFonts w:hint="eastAsia" w:ascii="Times New Roman" w:hAnsi="Times New Roman" w:cs="Times New Roman"/>
                <w:b/>
                <w:caps w:val="0"/>
                <w:smallCaps w:val="0"/>
                <w:sz w:val="21"/>
                <w:szCs w:val="21"/>
                <w:lang w:val="en-US" w:eastAsia="zh-CN"/>
              </w:rPr>
              <w:t>推送化工、煤炭、运输生产月报数据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107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03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88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34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authString</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身份认证参数</w:t>
            </w:r>
          </w:p>
        </w:tc>
        <w:tc>
          <w:tcPr>
            <w:tcW w:w="34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rPr>
            </w:pPr>
            <w:r>
              <w:rPr>
                <w:rFonts w:hint="default" w:ascii="Times New Roman" w:hAnsi="Times New Roman" w:eastAsia="宋体" w:cs="Times New Roman"/>
                <w:caps w:val="0"/>
                <w:smallCaps w:val="0"/>
                <w:color w:val="00000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module</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产业(chemical-化工，coal-煤炭，transport-运输)</w:t>
            </w:r>
          </w:p>
        </w:tc>
        <w:tc>
          <w:tcPr>
            <w:tcW w:w="34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rPr>
            </w:pPr>
            <w:r>
              <w:rPr>
                <w:rFonts w:hint="default" w:ascii="Times New Roman" w:hAnsi="Times New Roman" w:eastAsia="宋体" w:cs="Times New Roman"/>
                <w:caps w:val="0"/>
                <w:smallCaps w:val="0"/>
                <w:color w:val="00000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reportData</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ReportDataRequestBody</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数据实体</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lang w:val="en-US" w:eastAsia="zh-CN" w:bidi="ar-SA"/>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335" w:type="pct"/>
            <w:gridSpan w:val="4"/>
            <w:noWrap w:val="0"/>
            <w:vAlign w:val="top"/>
          </w:tcPr>
          <w:p>
            <w:pPr>
              <w:adjustRightInd w:val="0"/>
              <w:spacing w:line="360" w:lineRule="auto"/>
              <w:textAlignment w:val="baseline"/>
              <w:rPr>
                <w:rFonts w:hint="eastAsia" w:ascii="Times New Roman" w:hAnsi="Times New Roman" w:cs="Times New Roman"/>
                <w:caps w:val="0"/>
                <w:smallCaps w:val="0"/>
                <w:color w:val="000000"/>
                <w:sz w:val="21"/>
                <w:szCs w:val="21"/>
                <w:lang w:val="en-US" w:eastAsia="zh-CN"/>
              </w:rPr>
            </w:pP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authString</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carbon</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module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02</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reportData</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reportData</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eastAsia="zh-CN"/>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rPr>
              <w:t>reportData</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orgId</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100000029</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dataPushDate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2022-01</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dataType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M</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data</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p>
          <w:p>
            <w:pPr>
              <w:adjustRightInd w:val="0"/>
              <w:spacing w:line="360" w:lineRule="auto"/>
              <w:textAlignment w:val="baseline"/>
              <w:rPr>
                <w:rFonts w:hint="default" w:ascii="Times New Roman" w:hAnsi="Times New Roman" w:cs="Times New Roman"/>
                <w:caps w:val="0"/>
                <w:smallCaps w:val="0"/>
                <w:color w:val="000000"/>
                <w:sz w:val="21"/>
                <w:szCs w:val="21"/>
                <w:lang w:val="en-US" w:eastAsia="zh-CN"/>
              </w:rPr>
            </w:pP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plantId</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100000029-01</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plantName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xxx公司</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indCode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HG01010001</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indName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原煤量</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indUnit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dYear</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2022</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dMonth</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01</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dataType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M</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currentValue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23923</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accValue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23923</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module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02</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335" w:type="pct"/>
            <w:gridSpan w:val="4"/>
            <w:noWrap w:val="0"/>
            <w:vAlign w:val="top"/>
          </w:tcPr>
          <w:p>
            <w:pPr>
              <w:adjustRightInd w:val="0"/>
              <w:spacing w:line="360" w:lineRule="auto"/>
              <w:textAlignment w:val="baseline"/>
              <w:rPr>
                <w:rFonts w:hint="default"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1"/>
                <w:szCs w:val="21"/>
                <w:lang w:val="en-US" w:eastAsia="zh-CN"/>
              </w:rPr>
              <w:t>通过校验数据格式以及必填项是否为空，返回对应错误信息，本次不做入库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1"/>
                <w:szCs w:val="21"/>
                <w:lang w:val="en-US" w:eastAsia="zh-CN"/>
              </w:rPr>
              <w:t>无</w:t>
            </w:r>
            <w:r>
              <w:rPr>
                <w:rFonts w:hint="default" w:ascii="Times New Roman" w:hAnsi="Times New Roman" w:cs="Times New Roman"/>
                <w:caps w:val="0"/>
                <w:smallCaps w:val="0"/>
                <w:sz w:val="21"/>
                <w:szCs w:val="21"/>
              </w:rPr>
              <w:cr/>
            </w:r>
          </w:p>
        </w:tc>
      </w:tr>
    </w:tbl>
    <w:p>
      <w:pPr>
        <w:pStyle w:val="6"/>
        <w:bidi w:val="0"/>
        <w:rPr>
          <w:rFonts w:hint="default"/>
          <w:lang w:val="en-US" w:eastAsia="zh-CN"/>
        </w:rPr>
      </w:pPr>
      <w:r>
        <w:rPr>
          <w:rFonts w:hint="eastAsia"/>
          <w:lang w:val="en-US" w:eastAsia="zh-CN"/>
        </w:rPr>
        <w:t>国资在线接管系统</w:t>
      </w:r>
    </w:p>
    <w:p>
      <w:pPr>
        <w:pStyle w:val="63"/>
        <w:rPr>
          <w:rFonts w:hint="eastAsia" w:ascii="Times New Roman" w:hAnsi="Times New Roman" w:eastAsia="宋体" w:cs="Times New Roman"/>
          <w:caps w:val="0"/>
          <w:smallCaps w:val="0"/>
          <w:lang w:val="en-US" w:eastAsia="zh-CN"/>
        </w:rPr>
      </w:pPr>
      <w:r>
        <w:rPr>
          <w:rFonts w:hint="eastAsia" w:ascii="Times New Roman" w:hAnsi="Times New Roman" w:eastAsia="宋体" w:cs="Times New Roman"/>
          <w:caps w:val="0"/>
          <w:smallCaps w:val="0"/>
          <w:lang w:val="en-US" w:eastAsia="zh-CN"/>
        </w:rPr>
        <w:t>国资在线系统提供webService接口供本系统调用。基于双方约定好的秘钥认证，认证通过后本系统每月调用接口推送数据。</w:t>
      </w:r>
    </w:p>
    <w:p>
      <w:pPr>
        <w:pStyle w:val="63"/>
        <w:numPr>
          <w:ilvl w:val="0"/>
          <w:numId w:val="10"/>
        </w:numPr>
        <w:spacing w:line="360" w:lineRule="auto"/>
        <w:ind w:firstLineChars="0"/>
        <w:rPr>
          <w:rFonts w:hint="default" w:ascii="Times New Roman" w:hAnsi="Times New Roman" w:cs="Times New Roman"/>
          <w:caps w:val="0"/>
          <w:smallCaps w:val="0"/>
        </w:rPr>
      </w:pPr>
      <w:r>
        <w:rPr>
          <w:rFonts w:hint="eastAsia" w:ascii="Times New Roman" w:hAnsi="Times New Roman" w:cs="Times New Roman"/>
          <w:caps w:val="0"/>
          <w:smallCaps w:val="0"/>
          <w:lang w:val="en-US" w:eastAsia="zh-CN"/>
        </w:rPr>
        <w:t>接</w:t>
      </w:r>
      <w:r>
        <w:rPr>
          <w:rFonts w:hint="default" w:ascii="Times New Roman" w:hAnsi="Times New Roman" w:cs="Times New Roman"/>
          <w:caps w:val="0"/>
          <w:smallCaps w:val="0"/>
        </w:rPr>
        <w:t>口的Web Service约定基于Webservice SOAP1.2规范, 且通过HTTP方式调用。</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通讯报文：一般需要支持XML和JSON格式；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请求数据校验：必须对请求数据做合法性校验，而不能寄希望于客户端的数据校验；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 xml:space="preserve">安全性问题：对服务请求的安全进行控制，阻止非法的客户端调用； </w:t>
      </w:r>
    </w:p>
    <w:p>
      <w:pPr>
        <w:pStyle w:val="63"/>
        <w:numPr>
          <w:ilvl w:val="0"/>
          <w:numId w:val="10"/>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rPr>
        <w:t>日志和审计：方便调试和问题的追踪和审计，方便开发期和运行期的问题跟踪，本系统需要记录</w:t>
      </w:r>
      <w:r>
        <w:rPr>
          <w:rFonts w:hint="eastAsia" w:ascii="Times New Roman" w:hAnsi="Times New Roman" w:cs="Times New Roman"/>
          <w:caps w:val="0"/>
          <w:smallCaps w:val="0"/>
          <w:lang w:val="en-US" w:eastAsia="zh-CN"/>
        </w:rPr>
        <w:t>每月获取的数据明细数量</w:t>
      </w:r>
      <w:r>
        <w:rPr>
          <w:rFonts w:hint="default" w:ascii="Times New Roman" w:hAnsi="Times New Roman" w:cs="Times New Roman"/>
          <w:caps w:val="0"/>
          <w:smallCaps w:val="0"/>
        </w:rPr>
        <w:t xml:space="preserve">。 </w:t>
      </w:r>
    </w:p>
    <w:p>
      <w:pPr>
        <w:pStyle w:val="7"/>
        <w:bidi w:val="0"/>
        <w:rPr>
          <w:rFonts w:hint="default"/>
          <w:lang w:val="en-US" w:eastAsia="zh-CN"/>
        </w:rPr>
      </w:pPr>
      <w:r>
        <w:rPr>
          <w:rFonts w:hint="eastAsia"/>
          <w:lang w:val="en-US" w:eastAsia="zh-CN"/>
        </w:rPr>
        <w:t>推送数据接口</w:t>
      </w:r>
    </w:p>
    <w:tbl>
      <w:tblPr>
        <w:tblStyle w:val="36"/>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
        <w:gridCol w:w="2296"/>
        <w:gridCol w:w="2496"/>
        <w:gridCol w:w="4018"/>
        <w:gridCol w:w="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服务名称</w:t>
            </w:r>
          </w:p>
        </w:tc>
        <w:tc>
          <w:tcPr>
            <w:tcW w:w="4335" w:type="pct"/>
            <w:gridSpan w:val="4"/>
            <w:shd w:val="clear" w:color="auto" w:fill="FFFFFF"/>
            <w:noWrap w:val="0"/>
            <w:vAlign w:val="top"/>
          </w:tcPr>
          <w:p>
            <w:pPr>
              <w:spacing w:line="360" w:lineRule="auto"/>
              <w:rPr>
                <w:rFonts w:hint="default" w:ascii="Times New Roman" w:hAnsi="Times New Roman" w:eastAsia="宋体" w:cs="Times New Roman"/>
                <w:caps w:val="0"/>
                <w:smallCaps w:val="0"/>
                <w:sz w:val="21"/>
                <w:szCs w:val="21"/>
                <w:lang w:val="en-US" w:eastAsia="zh-CN"/>
              </w:rPr>
            </w:pPr>
            <w:r>
              <w:rPr>
                <w:rFonts w:hint="eastAsia" w:ascii="Times New Roman" w:hAnsi="Times New Roman" w:eastAsia="宋体" w:cs="Times New Roman"/>
                <w:b/>
                <w:caps w:val="0"/>
                <w:smallCaps w:val="0"/>
                <w:sz w:val="21"/>
                <w:szCs w:val="21"/>
                <w:lang w:val="en-US" w:eastAsia="zh-CN"/>
              </w:rPr>
              <w:t>http://znbb.chnenergy.com.cn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接口名称</w:t>
            </w:r>
          </w:p>
        </w:tc>
        <w:tc>
          <w:tcPr>
            <w:tcW w:w="4335" w:type="pct"/>
            <w:gridSpan w:val="4"/>
            <w:shd w:val="clear" w:color="auto" w:fill="FFFFFF"/>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b/>
                <w:caps w:val="0"/>
                <w:smallCaps w:val="0"/>
                <w:sz w:val="21"/>
                <w:szCs w:val="21"/>
                <w:lang w:val="en-US" w:eastAsia="zh-CN"/>
              </w:rPr>
              <w:t>/hbtjglxt/axis2/services/TZCService?wsdl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功能描述</w:t>
            </w:r>
          </w:p>
        </w:tc>
        <w:tc>
          <w:tcPr>
            <w:tcW w:w="4335"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eastAsia="宋体" w:cs="Times New Roman"/>
                <w:b/>
                <w:caps w:val="0"/>
                <w:smallCaps w:val="0"/>
                <w:sz w:val="21"/>
                <w:szCs w:val="21"/>
                <w:lang w:val="en-US" w:eastAsia="zh-CN"/>
              </w:rPr>
            </w:pPr>
            <w:r>
              <w:rPr>
                <w:rFonts w:hint="eastAsia" w:ascii="Times New Roman" w:hAnsi="Times New Roman" w:cs="Times New Roman"/>
                <w:b/>
                <w:caps w:val="0"/>
                <w:smallCaps w:val="0"/>
                <w:sz w:val="21"/>
                <w:szCs w:val="21"/>
                <w:lang w:val="en-US" w:eastAsia="zh-CN"/>
              </w:rPr>
              <w:t>推送电力、化工、煤炭、运输生产月报数据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w:t>
            </w:r>
          </w:p>
        </w:tc>
        <w:tc>
          <w:tcPr>
            <w:tcW w:w="107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字段名</w:t>
            </w:r>
          </w:p>
        </w:tc>
        <w:tc>
          <w:tcPr>
            <w:tcW w:w="103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类型</w:t>
            </w:r>
          </w:p>
        </w:tc>
        <w:tc>
          <w:tcPr>
            <w:tcW w:w="188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备注</w:t>
            </w:r>
          </w:p>
        </w:tc>
        <w:tc>
          <w:tcPr>
            <w:tcW w:w="34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data</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List&lt;ResultPushDataEntity&gt;</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数据</w:t>
            </w:r>
          </w:p>
        </w:tc>
        <w:tc>
          <w:tcPr>
            <w:tcW w:w="34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rPr>
            </w:pPr>
            <w:r>
              <w:rPr>
                <w:rFonts w:hint="default" w:ascii="Times New Roman" w:hAnsi="Times New Roman" w:eastAsia="宋体" w:cs="Times New Roman"/>
                <w:caps w:val="0"/>
                <w:smallCaps w:val="0"/>
                <w:color w:val="00000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usercode</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1"/>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推送方约定编码</w:t>
            </w:r>
          </w:p>
        </w:tc>
        <w:tc>
          <w:tcPr>
            <w:tcW w:w="34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rPr>
            </w:pPr>
            <w:r>
              <w:rPr>
                <w:rFonts w:hint="default" w:ascii="Times New Roman" w:hAnsi="Times New Roman" w:eastAsia="宋体" w:cs="Times New Roman"/>
                <w:caps w:val="0"/>
                <w:smallCaps w:val="0"/>
                <w:color w:val="00000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md5</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038"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String</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约定的MD5秘钥</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lang w:val="en-US" w:eastAsia="zh-CN" w:bidi="ar-SA"/>
              </w:rPr>
            </w:pPr>
            <w:r>
              <w:rPr>
                <w:rFonts w:hint="default" w:ascii="Times New Roman" w:hAnsi="Times New Roman" w:cs="Times New Roman"/>
                <w:caps w:val="0"/>
                <w:smallCaps w:val="0"/>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usercodeCheck</w:t>
            </w:r>
          </w:p>
        </w:tc>
        <w:tc>
          <w:tcPr>
            <w:tcW w:w="1038"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String</w:t>
            </w: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1"/>
                <w:szCs w:val="21"/>
                <w:lang w:val="en-US" w:eastAsia="zh-CN"/>
              </w:rPr>
              <w:t>增加时间戳的userCode</w:t>
            </w:r>
          </w:p>
        </w:tc>
        <w:tc>
          <w:tcPr>
            <w:tcW w:w="342" w:type="pct"/>
            <w:noWrap w:val="0"/>
            <w:vAlign w:val="top"/>
          </w:tcPr>
          <w:p>
            <w:pPr>
              <w:adjustRightInd w:val="0"/>
              <w:spacing w:line="360" w:lineRule="auto"/>
              <w:textAlignment w:val="baseline"/>
              <w:rPr>
                <w:rFonts w:hint="eastAsia"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1"/>
                <w:szCs w:val="21"/>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参数示例</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usercode</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THB</w:t>
            </w:r>
            <w:r>
              <w:rPr>
                <w:rFonts w:hint="default" w:ascii="Times New Roman" w:hAnsi="Times New Roman" w:cs="Times New Roman"/>
                <w:caps w:val="0"/>
                <w:smallCaps w:val="0"/>
                <w:color w:val="000000"/>
                <w:sz w:val="21"/>
                <w:szCs w:val="21"/>
              </w:rPr>
              <w:t>"</w:t>
            </w:r>
            <w:r>
              <w:rPr>
                <w:rFonts w:hint="eastAsia" w:ascii="Times New Roman" w:hAnsi="Times New Roman" w:cs="Times New Roman"/>
                <w:caps w:val="0"/>
                <w:smallCaps w:val="0"/>
                <w:color w:val="000000"/>
                <w:sz w:val="21"/>
                <w:szCs w:val="21"/>
                <w:lang w:val="en-US" w:eastAsia="zh-CN"/>
              </w:rPr>
              <w:t>,</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md5</w:t>
            </w:r>
            <w:r>
              <w:rPr>
                <w:rFonts w:hint="default" w:ascii="Times New Roman" w:hAnsi="Times New Roman" w:cs="Times New Roman"/>
                <w:caps w:val="0"/>
                <w:smallCaps w:val="0"/>
                <w:color w:val="000000"/>
                <w:sz w:val="21"/>
                <w:szCs w:val="21"/>
              </w:rPr>
              <w:t>":"</w:t>
            </w:r>
            <w:r>
              <w:rPr>
                <w:rFonts w:hint="eastAsia" w:ascii="Times New Roman" w:hAnsi="Times New Roman" w:eastAsia="宋体" w:cs="宋体"/>
                <w:caps w:val="0"/>
                <w:smallCaps w:val="0"/>
                <w:color w:val="000000"/>
                <w:sz w:val="20"/>
                <w:lang w:val="en-US" w:eastAsia="zh-CN"/>
              </w:rPr>
              <w:t>c4ca4238a0b923820dcc509a6f75849b</w:t>
            </w:r>
            <w:r>
              <w:rPr>
                <w:rFonts w:hint="default" w:ascii="Times New Roman" w:hAnsi="Times New Roman" w:cs="Times New Roman"/>
                <w:caps w:val="0"/>
                <w:smallCaps w:val="0"/>
                <w:color w:val="000000"/>
                <w:sz w:val="21"/>
                <w:szCs w:val="21"/>
              </w:rPr>
              <w:t>","</w:t>
            </w:r>
            <w:r>
              <w:rPr>
                <w:rFonts w:hint="eastAsia" w:ascii="Times New Roman" w:hAnsi="Times New Roman" w:eastAsia="宋体" w:cs="Times New Roman"/>
                <w:caps w:val="0"/>
                <w:smallCaps w:val="0"/>
                <w:color w:val="000000"/>
                <w:sz w:val="21"/>
                <w:szCs w:val="21"/>
                <w:lang w:val="en-US" w:eastAsia="zh-CN"/>
              </w:rPr>
              <w:t>usercodeCheck</w:t>
            </w:r>
            <w:r>
              <w:rPr>
                <w:rFonts w:hint="default" w:ascii="Times New Roman" w:hAnsi="Times New Roman" w:cs="Times New Roman"/>
                <w:caps w:val="0"/>
                <w:smallCaps w:val="0"/>
                <w:color w:val="000000"/>
                <w:sz w:val="21"/>
                <w:szCs w:val="21"/>
              </w:rPr>
              <w:t>":"</w:t>
            </w:r>
            <w:r>
              <w:rPr>
                <w:rFonts w:hint="eastAsia" w:ascii="Times New Roman" w:hAnsi="Times New Roman" w:eastAsia="宋体" w:cs="宋体"/>
                <w:caps w:val="0"/>
                <w:smallCaps w:val="0"/>
                <w:color w:val="000000"/>
                <w:sz w:val="20"/>
                <w:lang w:val="en-US" w:eastAsia="zh-CN"/>
              </w:rPr>
              <w:t>2012021505125263698788</w:t>
            </w:r>
            <w:r>
              <w:rPr>
                <w:rFonts w:hint="default" w:ascii="Times New Roman" w:hAnsi="Times New Roman" w:cs="Times New Roman"/>
                <w:caps w:val="0"/>
                <w:smallCaps w:val="0"/>
                <w:color w:val="000000"/>
                <w:sz w:val="21"/>
                <w:szCs w:val="21"/>
              </w:rPr>
              <w:t>",</w:t>
            </w:r>
          </w:p>
          <w:p>
            <w:pPr>
              <w:numPr>
                <w:ilvl w:val="0"/>
                <w:numId w:val="0"/>
              </w:numPr>
              <w:spacing w:beforeLines="0" w:afterLine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"data": [{</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"per": "20210</w:t>
            </w:r>
            <w:r>
              <w:rPr>
                <w:rFonts w:hint="eastAsia" w:ascii="Times New Roman" w:hAnsi="Times New Roman" w:eastAsia="宋体" w:cs="宋体"/>
                <w:caps w:val="0"/>
                <w:smallCaps w:val="0"/>
                <w:color w:val="000000"/>
                <w:sz w:val="20"/>
                <w:lang w:val="en-US" w:eastAsia="zh-CN"/>
              </w:rPr>
              <w:t>7</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"companyCode": "010</w:t>
            </w:r>
            <w:r>
              <w:rPr>
                <w:rFonts w:hint="eastAsia" w:ascii="Times New Roman" w:hAnsi="Times New Roman" w:eastAsia="宋体" w:cs="宋体"/>
                <w:caps w:val="0"/>
                <w:smallCaps w:val="0"/>
                <w:color w:val="000000"/>
                <w:sz w:val="20"/>
                <w:lang w:val="en-US" w:eastAsia="zh-CN"/>
              </w:rPr>
              <w:t>003004</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"companyName": "</w:t>
            </w:r>
            <w:r>
              <w:rPr>
                <w:rFonts w:hint="eastAsia" w:ascii="Times New Roman" w:hAnsi="Times New Roman" w:eastAsia="宋体" w:cs="宋体"/>
                <w:caps w:val="0"/>
                <w:smallCaps w:val="0"/>
                <w:color w:val="000000"/>
                <w:sz w:val="20"/>
                <w:lang w:val="en-US" w:eastAsia="zh-CN"/>
              </w:rPr>
              <w:t>xxx有限责任公司</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"range1": "</w:t>
            </w:r>
            <w:r>
              <w:rPr>
                <w:rFonts w:hint="eastAsia" w:ascii="Times New Roman" w:hAnsi="Times New Roman" w:eastAsia="宋体" w:cs="宋体"/>
                <w:caps w:val="0"/>
                <w:smallCaps w:val="0"/>
                <w:color w:val="000000"/>
                <w:sz w:val="20"/>
                <w:lang w:val="en-US" w:eastAsia="zh-CN"/>
              </w:rPr>
              <w:t>10</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"range2": "</w:t>
            </w:r>
            <w:r>
              <w:rPr>
                <w:rFonts w:hint="eastAsia" w:ascii="Times New Roman" w:hAnsi="Times New Roman" w:eastAsia="宋体" w:cs="宋体"/>
                <w:caps w:val="0"/>
                <w:smallCaps w:val="0"/>
                <w:color w:val="000000"/>
                <w:sz w:val="20"/>
                <w:lang w:val="en-US" w:eastAsia="zh-CN"/>
              </w:rPr>
              <w:t>20</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 {</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"per": "202108",</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"companyCode": "</w:t>
            </w:r>
            <w:r>
              <w:rPr>
                <w:rFonts w:hint="eastAsia" w:ascii="Times New Roman" w:hAnsi="Times New Roman" w:eastAsia="宋体" w:cs="宋体"/>
                <w:caps w:val="0"/>
                <w:smallCaps w:val="0"/>
                <w:color w:val="000000"/>
                <w:sz w:val="20"/>
                <w:lang w:val="en-US" w:eastAsia="zh-CN"/>
              </w:rPr>
              <w:t>0100040005</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"companyName": "</w:t>
            </w:r>
            <w:r>
              <w:rPr>
                <w:rFonts w:hint="eastAsia" w:ascii="Times New Roman" w:hAnsi="Times New Roman" w:eastAsia="宋体" w:cs="宋体"/>
                <w:caps w:val="0"/>
                <w:smallCaps w:val="0"/>
                <w:color w:val="000000"/>
                <w:sz w:val="20"/>
                <w:lang w:val="en-US" w:eastAsia="zh-CN"/>
              </w:rPr>
              <w:t>xxx股份有限公司</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"range1": "</w:t>
            </w:r>
            <w:r>
              <w:rPr>
                <w:rFonts w:hint="eastAsia" w:ascii="Times New Roman" w:hAnsi="Times New Roman" w:eastAsia="宋体" w:cs="宋体"/>
                <w:caps w:val="0"/>
                <w:smallCaps w:val="0"/>
                <w:color w:val="000000"/>
                <w:sz w:val="20"/>
                <w:lang w:val="en-US" w:eastAsia="zh-CN"/>
              </w:rPr>
              <w:t>30</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"range2": "</w:t>
            </w:r>
            <w:r>
              <w:rPr>
                <w:rFonts w:hint="eastAsia" w:ascii="Times New Roman" w:hAnsi="Times New Roman" w:eastAsia="宋体" w:cs="宋体"/>
                <w:caps w:val="0"/>
                <w:smallCaps w:val="0"/>
                <w:color w:val="000000"/>
                <w:sz w:val="20"/>
                <w:lang w:val="en-US" w:eastAsia="zh-CN"/>
              </w:rPr>
              <w:t>40</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异常处理</w:t>
            </w:r>
          </w:p>
        </w:tc>
        <w:tc>
          <w:tcPr>
            <w:tcW w:w="4335" w:type="pct"/>
            <w:gridSpan w:val="4"/>
            <w:noWrap w:val="0"/>
            <w:vAlign w:val="top"/>
          </w:tcPr>
          <w:p>
            <w:pPr>
              <w:adjustRightInd w:val="0"/>
              <w:spacing w:line="360" w:lineRule="auto"/>
              <w:textAlignment w:val="baseline"/>
              <w:rPr>
                <w:rFonts w:hint="default" w:ascii="Times New Roman" w:hAnsi="Times New Roman" w:eastAsia="宋体" w:cs="Times New Roman"/>
                <w:caps w:val="0"/>
                <w:smallCaps w:val="0"/>
                <w:sz w:val="21"/>
                <w:szCs w:val="21"/>
                <w:lang w:val="en-US" w:eastAsia="zh-CN"/>
              </w:rPr>
            </w:pPr>
            <w:r>
              <w:rPr>
                <w:rFonts w:hint="eastAsia" w:ascii="Times New Roman" w:hAnsi="Times New Roman" w:eastAsia="宋体" w:cs="宋体"/>
                <w:caps w:val="0"/>
                <w:smallCaps w:val="0"/>
                <w:lang w:val="en-US" w:eastAsia="zh-CN"/>
              </w:rPr>
              <w:t>返回状态码与信息说明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1"/>
                <w:szCs w:val="21"/>
              </w:rPr>
              <w:t>其他</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1"/>
                <w:szCs w:val="21"/>
                <w:lang w:val="en-US" w:eastAsia="zh-CN"/>
              </w:rPr>
              <w:t>无</w:t>
            </w:r>
            <w:r>
              <w:rPr>
                <w:rFonts w:hint="default" w:ascii="Times New Roman" w:hAnsi="Times New Roman" w:cs="Times New Roman"/>
                <w:caps w:val="0"/>
                <w:smallCaps w:val="0"/>
                <w:sz w:val="21"/>
                <w:szCs w:val="21"/>
              </w:rPr>
              <w:cr/>
            </w:r>
          </w:p>
        </w:tc>
      </w:tr>
    </w:tbl>
    <w:p>
      <w:pPr>
        <w:rPr>
          <w:rFonts w:hint="default"/>
          <w:lang w:val="en-US" w:eastAsia="zh-CN"/>
        </w:rPr>
      </w:pPr>
    </w:p>
    <w:p>
      <w:pPr>
        <w:pStyle w:val="3"/>
        <w:kinsoku/>
        <w:wordWrap/>
        <w:overflowPunct/>
        <w:topLinePunct w:val="0"/>
        <w:bidi w:val="0"/>
        <w:snapToGrid/>
        <w:spacing w:before="0" w:beforeAutospacing="0" w:after="0" w:afterAutospacing="0" w:line="360" w:lineRule="auto"/>
        <w:ind w:right="0" w:rightChars="0"/>
        <w:textAlignment w:val="auto"/>
        <w:rPr>
          <w:rFonts w:hint="eastAsia" w:hAnsi="Arial" w:eastAsia="宋体" w:cs="Times New Roman"/>
          <w:b/>
          <w:lang w:val="en-US" w:eastAsia="zh-CN"/>
        </w:rPr>
      </w:pPr>
      <w:bookmarkStart w:id="40" w:name="_Toc7888"/>
      <w:bookmarkStart w:id="41" w:name="_Toc3059"/>
      <w:bookmarkStart w:id="42" w:name="_Toc363921865"/>
      <w:bookmarkStart w:id="43" w:name="_Toc191108427"/>
      <w:r>
        <w:rPr>
          <w:rFonts w:hint="eastAsia" w:hAnsi="Arial" w:eastAsia="宋体" w:cs="Times New Roman"/>
          <w:b/>
          <w:lang w:val="en-US" w:eastAsia="zh-CN"/>
        </w:rPr>
        <w:t>安装条件</w:t>
      </w:r>
      <w:bookmarkEnd w:id="40"/>
      <w:bookmarkEnd w:id="41"/>
      <w:bookmarkEnd w:id="42"/>
      <w:bookmarkEnd w:id="43"/>
    </w:p>
    <w:p>
      <w:pPr>
        <w:ind w:firstLine="42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从本章节开始介绍智慧双碳系统的安装和维护方法。在本章中将介绍系统安装前的准备工作。安装前所有服务器均需安装JDK8并配置环境变量。</w:t>
      </w:r>
    </w:p>
    <w:p>
      <w:pPr>
        <w:rPr>
          <w:rFonts w:hint="eastAsi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44" w:name="_Toc363921866"/>
      <w:bookmarkStart w:id="45" w:name="_Toc2774"/>
      <w:bookmarkStart w:id="46" w:name="_Toc191108428"/>
      <w:bookmarkStart w:id="47" w:name="_Toc16923"/>
      <w:r>
        <w:rPr>
          <w:rFonts w:hint="eastAsia" w:eastAsia="宋体" w:cs="Times New Roman"/>
          <w:b/>
          <w:bCs/>
          <w:lang w:val="en-US" w:eastAsia="zh-CN"/>
        </w:rPr>
        <w:t>硬件环境和配置要求</w:t>
      </w:r>
      <w:bookmarkEnd w:id="44"/>
      <w:bookmarkEnd w:id="45"/>
      <w:bookmarkEnd w:id="46"/>
      <w:bookmarkEnd w:id="47"/>
    </w:p>
    <w:p>
      <w:pPr>
        <w:rPr>
          <w:rFonts w:hint="default"/>
          <w:lang w:val="en-US" w:eastAsia="zh-CN"/>
        </w:rPr>
      </w:pPr>
    </w:p>
    <w:p>
      <w:pPr>
        <w:rPr>
          <w:rFonts w:hint="default"/>
          <w:lang w:val="en-US" w:eastAsia="zh-CN"/>
        </w:rPr>
      </w:pPr>
      <w:r>
        <w:rPr>
          <w:rFonts w:hint="eastAsia"/>
          <w:lang w:val="en-US" w:eastAsia="zh-CN"/>
        </w:rPr>
        <w:t>项目部署架构如下：</w:t>
      </w:r>
    </w:p>
    <w:p>
      <w:pPr>
        <w:widowControl/>
        <w:numPr>
          <w:ilvl w:val="0"/>
          <w:numId w:val="0"/>
        </w:numPr>
        <w:spacing w:line="360" w:lineRule="auto"/>
        <w:jc w:val="left"/>
      </w:pPr>
      <w:r>
        <w:drawing>
          <wp:inline distT="0" distB="0" distL="114300" distR="114300">
            <wp:extent cx="5476240" cy="2671445"/>
            <wp:effectExtent l="0" t="0" r="635" b="5080"/>
            <wp:docPr id="5"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68"/>
                    <pic:cNvPicPr>
                      <a:picLocks noChangeAspect="1"/>
                    </pic:cNvPicPr>
                  </pic:nvPicPr>
                  <pic:blipFill>
                    <a:blip r:embed="rId11"/>
                    <a:stretch>
                      <a:fillRect/>
                    </a:stretch>
                  </pic:blipFill>
                  <pic:spPr>
                    <a:xfrm>
                      <a:off x="0" y="0"/>
                      <a:ext cx="5476240" cy="2671445"/>
                    </a:xfrm>
                    <a:prstGeom prst="rect">
                      <a:avLst/>
                    </a:prstGeom>
                    <a:noFill/>
                    <a:ln>
                      <a:noFill/>
                    </a:ln>
                  </pic:spPr>
                </pic:pic>
              </a:graphicData>
            </a:graphic>
          </wp:inline>
        </w:drawing>
      </w:r>
    </w:p>
    <w:p>
      <w:pPr>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物理部署环境资源主要参数如下所述</w:t>
      </w:r>
      <w:r>
        <w:rPr>
          <w:rFonts w:hint="eastAsia" w:ascii="宋体" w:hAnsi="宋体" w:eastAsia="宋体" w:cs="宋体"/>
          <w:kern w:val="2"/>
          <w:sz w:val="24"/>
          <w:szCs w:val="24"/>
          <w:lang w:val="en-US" w:eastAsia="zh-CN" w:bidi="ar-SA"/>
        </w:rPr>
        <w:t>：</w:t>
      </w:r>
    </w:p>
    <w:p>
      <w:pPr>
        <w:pStyle w:val="2"/>
        <w:rPr>
          <w:rFonts w:hint="eastAsia" w:ascii="宋体" w:hAnsi="宋体" w:eastAsia="宋体" w:cs="宋体"/>
          <w:kern w:val="2"/>
          <w:sz w:val="24"/>
          <w:szCs w:val="24"/>
          <w:lang w:val="en-US" w:eastAsia="zh-CN" w:bidi="ar-SA"/>
        </w:rPr>
      </w:pPr>
    </w:p>
    <w:tbl>
      <w:tblPr>
        <w:tblStyle w:val="36"/>
        <w:tblW w:w="10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7"/>
        <w:gridCol w:w="1066"/>
        <w:gridCol w:w="2912"/>
        <w:gridCol w:w="1224"/>
        <w:gridCol w:w="1432"/>
        <w:gridCol w:w="2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dxa"/>
            <w:shd w:val="clear" w:color="auto" w:fill="BFBFBF"/>
            <w:noWrap w:val="0"/>
            <w:vAlign w:val="center"/>
          </w:tcPr>
          <w:p>
            <w:pPr>
              <w:widowControl w:val="0"/>
              <w:spacing w:line="360" w:lineRule="auto"/>
              <w:jc w:val="center"/>
              <w:rPr>
                <w:rFonts w:hint="eastAsia" w:ascii="Times New Roman" w:hAnsi="Times New Roman" w:eastAsia="宋体"/>
                <w:b/>
                <w:kern w:val="2"/>
                <w:sz w:val="18"/>
                <w:szCs w:val="18"/>
                <w:lang w:val="en-US" w:eastAsia="zh-CN"/>
              </w:rPr>
            </w:pPr>
            <w:r>
              <w:rPr>
                <w:rFonts w:hint="eastAsia" w:ascii="Times New Roman" w:hAnsi="Times New Roman"/>
                <w:b/>
                <w:kern w:val="2"/>
                <w:sz w:val="18"/>
                <w:szCs w:val="18"/>
              </w:rPr>
              <w:t>设备</w:t>
            </w:r>
            <w:r>
              <w:rPr>
                <w:rFonts w:hint="eastAsia" w:ascii="Times New Roman" w:hAnsi="Times New Roman"/>
                <w:b/>
                <w:kern w:val="2"/>
                <w:sz w:val="18"/>
                <w:szCs w:val="18"/>
                <w:lang w:val="en-US" w:eastAsia="zh-CN"/>
              </w:rPr>
              <w:t>名称</w:t>
            </w:r>
          </w:p>
        </w:tc>
        <w:tc>
          <w:tcPr>
            <w:tcW w:w="1066" w:type="dxa"/>
            <w:shd w:val="clear" w:color="auto" w:fill="BFBFBF"/>
            <w:noWrap w:val="0"/>
            <w:vAlign w:val="center"/>
          </w:tcPr>
          <w:p>
            <w:pPr>
              <w:widowControl w:val="0"/>
              <w:spacing w:line="360" w:lineRule="auto"/>
              <w:jc w:val="center"/>
              <w:rPr>
                <w:rFonts w:hint="eastAsia" w:ascii="Times New Roman" w:hAnsi="Times New Roman"/>
                <w:b/>
                <w:kern w:val="2"/>
                <w:sz w:val="18"/>
                <w:szCs w:val="18"/>
              </w:rPr>
            </w:pPr>
            <w:r>
              <w:rPr>
                <w:rFonts w:hint="eastAsia" w:ascii="Times New Roman" w:hAnsi="Times New Roman"/>
                <w:b/>
                <w:kern w:val="2"/>
                <w:sz w:val="18"/>
                <w:szCs w:val="18"/>
              </w:rPr>
              <w:t>操作系统</w:t>
            </w:r>
          </w:p>
        </w:tc>
        <w:tc>
          <w:tcPr>
            <w:tcW w:w="2912" w:type="dxa"/>
            <w:shd w:val="clear" w:color="auto" w:fill="BFBFBF"/>
            <w:noWrap w:val="0"/>
            <w:vAlign w:val="center"/>
          </w:tcPr>
          <w:p>
            <w:pPr>
              <w:widowControl w:val="0"/>
              <w:spacing w:line="360" w:lineRule="auto"/>
              <w:jc w:val="center"/>
              <w:rPr>
                <w:rFonts w:ascii="Times New Roman" w:hAnsi="Times New Roman"/>
                <w:b/>
                <w:kern w:val="2"/>
                <w:sz w:val="18"/>
                <w:szCs w:val="18"/>
              </w:rPr>
            </w:pPr>
            <w:r>
              <w:rPr>
                <w:rFonts w:hint="eastAsia" w:ascii="Times New Roman" w:hAnsi="Times New Roman"/>
                <w:b/>
                <w:kern w:val="2"/>
                <w:sz w:val="18"/>
                <w:szCs w:val="18"/>
              </w:rPr>
              <w:t>硬件配置</w:t>
            </w:r>
          </w:p>
        </w:tc>
        <w:tc>
          <w:tcPr>
            <w:tcW w:w="1224" w:type="dxa"/>
            <w:shd w:val="clear" w:color="auto" w:fill="BFBFBF"/>
            <w:noWrap w:val="0"/>
            <w:vAlign w:val="center"/>
          </w:tcPr>
          <w:p>
            <w:pPr>
              <w:widowControl w:val="0"/>
              <w:spacing w:line="360" w:lineRule="auto"/>
              <w:jc w:val="center"/>
              <w:rPr>
                <w:rFonts w:ascii="Times New Roman" w:hAnsi="Times New Roman"/>
                <w:b/>
                <w:kern w:val="2"/>
                <w:sz w:val="18"/>
                <w:szCs w:val="18"/>
              </w:rPr>
            </w:pPr>
            <w:r>
              <w:rPr>
                <w:rFonts w:hint="eastAsia" w:ascii="Times New Roman" w:hAnsi="Times New Roman"/>
                <w:b/>
                <w:kern w:val="2"/>
                <w:sz w:val="18"/>
                <w:szCs w:val="18"/>
              </w:rPr>
              <w:t>软件配置</w:t>
            </w:r>
          </w:p>
        </w:tc>
        <w:tc>
          <w:tcPr>
            <w:tcW w:w="1432" w:type="dxa"/>
            <w:shd w:val="clear" w:color="auto" w:fill="BFBFBF"/>
            <w:noWrap w:val="0"/>
            <w:vAlign w:val="center"/>
          </w:tcPr>
          <w:p>
            <w:pPr>
              <w:widowControl w:val="0"/>
              <w:spacing w:line="360" w:lineRule="auto"/>
              <w:jc w:val="center"/>
              <w:rPr>
                <w:rFonts w:hint="default" w:ascii="Times New Roman" w:hAnsi="Times New Roman" w:eastAsia="宋体"/>
                <w:b/>
                <w:kern w:val="2"/>
                <w:sz w:val="18"/>
                <w:szCs w:val="18"/>
                <w:lang w:val="en-US" w:eastAsia="zh-CN"/>
              </w:rPr>
            </w:pPr>
            <w:r>
              <w:rPr>
                <w:rFonts w:hint="eastAsia" w:ascii="Times New Roman" w:hAnsi="Times New Roman"/>
                <w:b/>
                <w:kern w:val="2"/>
                <w:sz w:val="18"/>
                <w:szCs w:val="18"/>
                <w:lang w:val="en-US" w:eastAsia="zh-CN"/>
              </w:rPr>
              <w:t>IP地址</w:t>
            </w:r>
          </w:p>
        </w:tc>
        <w:tc>
          <w:tcPr>
            <w:tcW w:w="2485" w:type="dxa"/>
            <w:shd w:val="clear" w:color="auto" w:fill="BFBFBF"/>
            <w:noWrap w:val="0"/>
            <w:vAlign w:val="center"/>
          </w:tcPr>
          <w:p>
            <w:pPr>
              <w:widowControl w:val="0"/>
              <w:spacing w:line="360" w:lineRule="auto"/>
              <w:jc w:val="center"/>
              <w:rPr>
                <w:rFonts w:hint="default" w:ascii="Times New Roman" w:hAnsi="Times New Roman"/>
                <w:b/>
                <w:kern w:val="2"/>
                <w:sz w:val="18"/>
                <w:szCs w:val="18"/>
                <w:lang w:val="en-US" w:eastAsia="zh-CN"/>
              </w:rPr>
            </w:pPr>
            <w:r>
              <w:rPr>
                <w:rFonts w:hint="eastAsia" w:ascii="Times New Roman" w:hAnsi="Times New Roman"/>
                <w:b/>
                <w:kern w:val="2"/>
                <w:sz w:val="18"/>
                <w:szCs w:val="18"/>
                <w:lang w:val="en-US" w:eastAsia="zh-CN"/>
              </w:rPr>
              <w:t>端口号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57"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rPr>
              <w:t>Nginx</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rPr>
              <w:t>CPU</w:t>
            </w:r>
            <w:r>
              <w:rPr>
                <w:rFonts w:hint="eastAsia" w:ascii="Times New Roman" w:hAnsi="Times New Roman" w:eastAsia="宋体" w:cs="Times New Roman"/>
                <w:kern w:val="2"/>
                <w:sz w:val="18"/>
                <w:szCs w:val="18"/>
                <w:lang w:val="en-US" w:eastAsia="zh-CN"/>
              </w:rPr>
              <w:t>4</w:t>
            </w:r>
            <w:r>
              <w:rPr>
                <w:rFonts w:hint="eastAsia" w:ascii="Times New Roman" w:hAnsi="Times New Roman" w:eastAsia="宋体" w:cs="Times New Roman"/>
                <w:kern w:val="2"/>
                <w:sz w:val="18"/>
                <w:szCs w:val="18"/>
              </w:rPr>
              <w:t>核、内存</w:t>
            </w:r>
            <w:r>
              <w:rPr>
                <w:rFonts w:hint="eastAsia" w:ascii="Times New Roman" w:hAnsi="Times New Roman" w:eastAsia="宋体" w:cs="Times New Roman"/>
                <w:kern w:val="2"/>
                <w:sz w:val="18"/>
                <w:szCs w:val="18"/>
                <w:lang w:val="en-US" w:eastAsia="zh-CN"/>
              </w:rPr>
              <w:t>8</w:t>
            </w:r>
            <w:r>
              <w:rPr>
                <w:rFonts w:hint="eastAsia" w:ascii="Times New Roman" w:hAnsi="Times New Roman" w:eastAsia="宋体" w:cs="Times New Roman"/>
                <w:kern w:val="2"/>
                <w:sz w:val="18"/>
                <w:szCs w:val="18"/>
              </w:rPr>
              <w:t>G、硬盘</w:t>
            </w:r>
            <w:r>
              <w:rPr>
                <w:rFonts w:hint="eastAsia" w:ascii="Times New Roman" w:hAnsi="Times New Roman" w:eastAsia="宋体" w:cs="Times New Roman"/>
                <w:kern w:val="2"/>
                <w:sz w:val="18"/>
                <w:szCs w:val="18"/>
                <w:lang w:val="en-US" w:eastAsia="zh-CN"/>
              </w:rPr>
              <w:t>10</w:t>
            </w:r>
            <w:r>
              <w:rPr>
                <w:rFonts w:hint="eastAsia" w:ascii="Times New Roman" w:hAnsi="Times New Roman" w:eastAsia="宋体" w:cs="Times New Roman"/>
                <w:kern w:val="2"/>
                <w:sz w:val="18"/>
                <w:szCs w:val="18"/>
              </w:rPr>
              <w:t>0G</w:t>
            </w:r>
          </w:p>
        </w:tc>
        <w:tc>
          <w:tcPr>
            <w:tcW w:w="1224"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Nginx</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192.168.208.231</w:t>
            </w:r>
          </w:p>
        </w:tc>
        <w:tc>
          <w:tcPr>
            <w:tcW w:w="2485"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8090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557"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lang w:val="en-US" w:eastAsia="zh-CN"/>
              </w:rPr>
              <w:t>Nginx平台底座服务器</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rPr>
              <w:t>CPU8核、内存</w:t>
            </w:r>
            <w:r>
              <w:rPr>
                <w:rFonts w:hint="eastAsia" w:ascii="Times New Roman" w:hAnsi="Times New Roman" w:eastAsia="宋体" w:cs="Times New Roman"/>
                <w:kern w:val="2"/>
                <w:sz w:val="18"/>
                <w:szCs w:val="18"/>
                <w:lang w:val="en-US" w:eastAsia="zh-CN"/>
              </w:rPr>
              <w:t>16</w:t>
            </w:r>
            <w:r>
              <w:rPr>
                <w:rFonts w:hint="eastAsia" w:ascii="Times New Roman" w:hAnsi="Times New Roman" w:eastAsia="宋体" w:cs="Times New Roman"/>
                <w:kern w:val="2"/>
                <w:sz w:val="18"/>
                <w:szCs w:val="18"/>
              </w:rPr>
              <w:t>G、硬盘</w:t>
            </w:r>
            <w:r>
              <w:rPr>
                <w:rFonts w:hint="eastAsia" w:ascii="Times New Roman" w:hAnsi="Times New Roman" w:eastAsia="宋体" w:cs="Times New Roman"/>
                <w:kern w:val="2"/>
                <w:sz w:val="18"/>
                <w:szCs w:val="18"/>
                <w:lang w:val="en-US" w:eastAsia="zh-CN"/>
              </w:rPr>
              <w:t>2</w:t>
            </w:r>
            <w:r>
              <w:rPr>
                <w:rFonts w:hint="eastAsia" w:ascii="Times New Roman" w:hAnsi="Times New Roman" w:eastAsia="宋体" w:cs="Times New Roman"/>
                <w:kern w:val="2"/>
                <w:sz w:val="18"/>
                <w:szCs w:val="18"/>
              </w:rPr>
              <w:t>00G</w:t>
            </w:r>
          </w:p>
        </w:tc>
        <w:tc>
          <w:tcPr>
            <w:tcW w:w="1224"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rPr>
              <w:t>Jdk1.8</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rPr>
              <w:t>192.168.208.119</w:t>
            </w:r>
          </w:p>
        </w:tc>
        <w:tc>
          <w:tcPr>
            <w:tcW w:w="2485"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80/8080/8008/5432/8010/8848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557"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rPr>
              <w:t>Nacos</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rPr>
              <w:t>CPU</w:t>
            </w:r>
            <w:r>
              <w:rPr>
                <w:rFonts w:hint="eastAsia" w:ascii="Times New Roman" w:hAnsi="Times New Roman" w:eastAsia="宋体" w:cs="Times New Roman"/>
                <w:kern w:val="2"/>
                <w:sz w:val="18"/>
                <w:szCs w:val="18"/>
                <w:lang w:val="en-US" w:eastAsia="zh-CN"/>
              </w:rPr>
              <w:t>8</w:t>
            </w:r>
            <w:r>
              <w:rPr>
                <w:rFonts w:hint="eastAsia" w:ascii="Times New Roman" w:hAnsi="Times New Roman" w:eastAsia="宋体" w:cs="Times New Roman"/>
                <w:kern w:val="2"/>
                <w:sz w:val="18"/>
                <w:szCs w:val="18"/>
              </w:rPr>
              <w:t>核、内存</w:t>
            </w:r>
            <w:r>
              <w:rPr>
                <w:rFonts w:hint="eastAsia" w:ascii="Times New Roman" w:hAnsi="Times New Roman" w:eastAsia="宋体" w:cs="Times New Roman"/>
                <w:kern w:val="2"/>
                <w:sz w:val="18"/>
                <w:szCs w:val="18"/>
                <w:lang w:val="en-US" w:eastAsia="zh-CN"/>
              </w:rPr>
              <w:t>16</w:t>
            </w:r>
            <w:r>
              <w:rPr>
                <w:rFonts w:hint="eastAsia" w:ascii="Times New Roman" w:hAnsi="Times New Roman" w:eastAsia="宋体" w:cs="Times New Roman"/>
                <w:kern w:val="2"/>
                <w:sz w:val="18"/>
                <w:szCs w:val="18"/>
              </w:rPr>
              <w:t>G、硬盘</w:t>
            </w:r>
            <w:r>
              <w:rPr>
                <w:rFonts w:hint="eastAsia" w:ascii="Times New Roman" w:hAnsi="Times New Roman" w:eastAsia="宋体" w:cs="Times New Roman"/>
                <w:kern w:val="2"/>
                <w:sz w:val="18"/>
                <w:szCs w:val="18"/>
                <w:lang w:val="en-US" w:eastAsia="zh-CN"/>
              </w:rPr>
              <w:t>2</w:t>
            </w:r>
            <w:r>
              <w:rPr>
                <w:rFonts w:hint="eastAsia" w:ascii="Times New Roman" w:hAnsi="Times New Roman" w:eastAsia="宋体" w:cs="Times New Roman"/>
                <w:kern w:val="2"/>
                <w:sz w:val="18"/>
                <w:szCs w:val="18"/>
              </w:rPr>
              <w:t>00G</w:t>
            </w:r>
          </w:p>
        </w:tc>
        <w:tc>
          <w:tcPr>
            <w:tcW w:w="1224"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Jdk1.8,nacos</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192.168.208.180</w:t>
            </w:r>
          </w:p>
        </w:tc>
        <w:tc>
          <w:tcPr>
            <w:tcW w:w="2485"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8848/8084/8085/9090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557"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rPr>
              <w:t>Gateway</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rPr>
              <w:t>CPU4核、内存8G、硬盘100G</w:t>
            </w:r>
          </w:p>
        </w:tc>
        <w:tc>
          <w:tcPr>
            <w:tcW w:w="1224"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Jdk1.8</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192.168.208.139</w:t>
            </w:r>
          </w:p>
        </w:tc>
        <w:tc>
          <w:tcPr>
            <w:tcW w:w="2485"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557"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MQ</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rPr>
              <w:t>CPU4核、内存8G、硬盘100G</w:t>
            </w:r>
          </w:p>
        </w:tc>
        <w:tc>
          <w:tcPr>
            <w:tcW w:w="1224"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Jdk1.8</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192.168.208.172</w:t>
            </w:r>
          </w:p>
        </w:tc>
        <w:tc>
          <w:tcPr>
            <w:tcW w:w="2485"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9876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557"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计算服务器*2</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rPr>
              <w:t>CPU</w:t>
            </w:r>
            <w:r>
              <w:rPr>
                <w:rFonts w:hint="eastAsia" w:ascii="Times New Roman" w:hAnsi="Times New Roman" w:eastAsia="宋体" w:cs="Times New Roman"/>
                <w:kern w:val="2"/>
                <w:sz w:val="18"/>
                <w:szCs w:val="18"/>
                <w:lang w:val="en-US" w:eastAsia="zh-CN"/>
              </w:rPr>
              <w:t>16</w:t>
            </w:r>
            <w:r>
              <w:rPr>
                <w:rFonts w:hint="eastAsia" w:ascii="Times New Roman" w:hAnsi="Times New Roman" w:eastAsia="宋体" w:cs="Times New Roman"/>
                <w:kern w:val="2"/>
                <w:sz w:val="18"/>
                <w:szCs w:val="18"/>
              </w:rPr>
              <w:t>核、内存</w:t>
            </w:r>
            <w:r>
              <w:rPr>
                <w:rFonts w:hint="eastAsia" w:ascii="Times New Roman" w:hAnsi="Times New Roman" w:eastAsia="宋体" w:cs="Times New Roman"/>
                <w:kern w:val="2"/>
                <w:sz w:val="18"/>
                <w:szCs w:val="18"/>
                <w:lang w:val="en-US" w:eastAsia="zh-CN"/>
              </w:rPr>
              <w:t>32</w:t>
            </w:r>
            <w:r>
              <w:rPr>
                <w:rFonts w:hint="eastAsia" w:ascii="Times New Roman" w:hAnsi="Times New Roman" w:eastAsia="宋体" w:cs="Times New Roman"/>
                <w:kern w:val="2"/>
                <w:sz w:val="18"/>
                <w:szCs w:val="18"/>
              </w:rPr>
              <w:t>G、硬盘</w:t>
            </w:r>
            <w:r>
              <w:rPr>
                <w:rFonts w:hint="eastAsia" w:ascii="Times New Roman" w:hAnsi="Times New Roman" w:eastAsia="宋体" w:cs="Times New Roman"/>
                <w:kern w:val="2"/>
                <w:sz w:val="18"/>
                <w:szCs w:val="18"/>
                <w:lang w:val="en-US" w:eastAsia="zh-CN"/>
              </w:rPr>
              <w:t>2</w:t>
            </w:r>
            <w:r>
              <w:rPr>
                <w:rFonts w:hint="eastAsia" w:ascii="Times New Roman" w:hAnsi="Times New Roman" w:eastAsia="宋体" w:cs="Times New Roman"/>
                <w:kern w:val="2"/>
                <w:sz w:val="18"/>
                <w:szCs w:val="18"/>
              </w:rPr>
              <w:t>00G</w:t>
            </w:r>
          </w:p>
        </w:tc>
        <w:tc>
          <w:tcPr>
            <w:tcW w:w="1224"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lang w:val="en-US" w:eastAsia="zh-CN"/>
              </w:rPr>
              <w:t>Jdk1.8</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192.168.208.212</w:t>
            </w:r>
          </w:p>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192.168.208.235</w:t>
            </w:r>
          </w:p>
        </w:tc>
        <w:tc>
          <w:tcPr>
            <w:tcW w:w="2485"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8089/9081</w:t>
            </w:r>
          </w:p>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8090/8092/8093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557"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应用服务器*4</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CPU8核、内存16G、硬盘200G</w:t>
            </w:r>
          </w:p>
        </w:tc>
        <w:tc>
          <w:tcPr>
            <w:tcW w:w="1224"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Jdk1.8</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192.168.208.228</w:t>
            </w:r>
          </w:p>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192.168.208.136</w:t>
            </w:r>
          </w:p>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192.168.208.186</w:t>
            </w:r>
          </w:p>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192.168.208.96</w:t>
            </w:r>
          </w:p>
        </w:tc>
        <w:tc>
          <w:tcPr>
            <w:tcW w:w="2485"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8082/8083/8084</w:t>
            </w:r>
          </w:p>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8086/8087/8088/8089</w:t>
            </w:r>
          </w:p>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8082/8083/8085/8090/80918081/8087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557"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Redis</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rPr>
              <w:t>CPU</w:t>
            </w:r>
            <w:r>
              <w:rPr>
                <w:rFonts w:hint="eastAsia" w:ascii="Times New Roman" w:hAnsi="Times New Roman" w:eastAsia="宋体" w:cs="Times New Roman"/>
                <w:kern w:val="2"/>
                <w:sz w:val="18"/>
                <w:szCs w:val="18"/>
                <w:lang w:val="en-US" w:eastAsia="zh-CN"/>
              </w:rPr>
              <w:t>4</w:t>
            </w:r>
            <w:r>
              <w:rPr>
                <w:rFonts w:hint="eastAsia" w:ascii="Times New Roman" w:hAnsi="Times New Roman" w:eastAsia="宋体" w:cs="Times New Roman"/>
                <w:kern w:val="2"/>
                <w:sz w:val="18"/>
                <w:szCs w:val="18"/>
              </w:rPr>
              <w:t>核、内存</w:t>
            </w:r>
            <w:r>
              <w:rPr>
                <w:rFonts w:hint="eastAsia" w:ascii="Times New Roman" w:hAnsi="Times New Roman" w:eastAsia="宋体" w:cs="Times New Roman"/>
                <w:kern w:val="2"/>
                <w:sz w:val="18"/>
                <w:szCs w:val="18"/>
                <w:lang w:val="en-US" w:eastAsia="zh-CN"/>
              </w:rPr>
              <w:t>8</w:t>
            </w:r>
            <w:r>
              <w:rPr>
                <w:rFonts w:hint="eastAsia" w:ascii="Times New Roman" w:hAnsi="Times New Roman" w:eastAsia="宋体" w:cs="Times New Roman"/>
                <w:kern w:val="2"/>
                <w:sz w:val="18"/>
                <w:szCs w:val="18"/>
              </w:rPr>
              <w:t>G、硬盘</w:t>
            </w:r>
            <w:r>
              <w:rPr>
                <w:rFonts w:hint="eastAsia" w:ascii="Times New Roman" w:hAnsi="Times New Roman" w:eastAsia="宋体" w:cs="Times New Roman"/>
                <w:kern w:val="2"/>
                <w:sz w:val="18"/>
                <w:szCs w:val="18"/>
                <w:lang w:val="en-US" w:eastAsia="zh-CN"/>
              </w:rPr>
              <w:t>3</w:t>
            </w:r>
            <w:r>
              <w:rPr>
                <w:rFonts w:hint="eastAsia" w:ascii="Times New Roman" w:hAnsi="Times New Roman" w:eastAsia="宋体" w:cs="Times New Roman"/>
                <w:kern w:val="2"/>
                <w:sz w:val="18"/>
                <w:szCs w:val="18"/>
              </w:rPr>
              <w:t>00G</w:t>
            </w:r>
          </w:p>
        </w:tc>
        <w:tc>
          <w:tcPr>
            <w:tcW w:w="1224"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Jdk1.8</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192.168.208.70</w:t>
            </w:r>
          </w:p>
        </w:tc>
        <w:tc>
          <w:tcPr>
            <w:tcW w:w="2485"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6379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557"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rPr>
              <w:t>模型训练</w:t>
            </w:r>
            <w:r>
              <w:rPr>
                <w:rFonts w:hint="eastAsia" w:ascii="Times New Roman" w:hAnsi="Times New Roman" w:eastAsia="宋体" w:cs="Times New Roman"/>
                <w:kern w:val="2"/>
                <w:sz w:val="18"/>
                <w:szCs w:val="18"/>
                <w:lang w:val="en-US" w:eastAsia="zh-CN"/>
              </w:rPr>
              <w:t>服务器</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rPr>
              <w:t>CPU8核、内存</w:t>
            </w:r>
            <w:r>
              <w:rPr>
                <w:rFonts w:hint="eastAsia" w:ascii="Times New Roman" w:hAnsi="Times New Roman" w:eastAsia="宋体" w:cs="Times New Roman"/>
                <w:kern w:val="2"/>
                <w:sz w:val="18"/>
                <w:szCs w:val="18"/>
                <w:lang w:val="en-US" w:eastAsia="zh-CN"/>
              </w:rPr>
              <w:t>16</w:t>
            </w:r>
            <w:r>
              <w:rPr>
                <w:rFonts w:hint="eastAsia" w:ascii="Times New Roman" w:hAnsi="Times New Roman" w:eastAsia="宋体" w:cs="Times New Roman"/>
                <w:kern w:val="2"/>
                <w:sz w:val="18"/>
                <w:szCs w:val="18"/>
              </w:rPr>
              <w:t>G、硬盘</w:t>
            </w:r>
            <w:r>
              <w:rPr>
                <w:rFonts w:hint="eastAsia" w:ascii="Times New Roman" w:hAnsi="Times New Roman" w:eastAsia="宋体" w:cs="Times New Roman"/>
                <w:kern w:val="2"/>
                <w:sz w:val="18"/>
                <w:szCs w:val="18"/>
                <w:lang w:val="en-US" w:eastAsia="zh-CN"/>
              </w:rPr>
              <w:t>2</w:t>
            </w:r>
            <w:r>
              <w:rPr>
                <w:rFonts w:hint="eastAsia" w:ascii="Times New Roman" w:hAnsi="Times New Roman" w:eastAsia="宋体" w:cs="Times New Roman"/>
                <w:kern w:val="2"/>
                <w:sz w:val="18"/>
                <w:szCs w:val="18"/>
              </w:rPr>
              <w:t>00G</w:t>
            </w:r>
          </w:p>
        </w:tc>
        <w:tc>
          <w:tcPr>
            <w:tcW w:w="1224"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rPr>
              <w:t>Jdk1.8</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rPr>
              <w:t>192.168.208.129</w:t>
            </w:r>
          </w:p>
        </w:tc>
        <w:tc>
          <w:tcPr>
            <w:tcW w:w="2485"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557"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文件服务器</w:t>
            </w:r>
          </w:p>
        </w:tc>
        <w:tc>
          <w:tcPr>
            <w:tcW w:w="1066"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lang w:val="en-US" w:eastAsia="zh-CN"/>
              </w:rPr>
              <w:t>CEOS 1.1</w:t>
            </w:r>
          </w:p>
        </w:tc>
        <w:tc>
          <w:tcPr>
            <w:tcW w:w="2912" w:type="dxa"/>
            <w:noWrap w:val="0"/>
            <w:vAlign w:val="center"/>
          </w:tcPr>
          <w:p>
            <w:pPr>
              <w:widowControl w:val="0"/>
              <w:spacing w:line="360" w:lineRule="auto"/>
              <w:jc w:val="center"/>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rPr>
              <w:t>CPU</w:t>
            </w:r>
            <w:r>
              <w:rPr>
                <w:rFonts w:hint="eastAsia" w:ascii="Times New Roman" w:hAnsi="Times New Roman" w:eastAsia="宋体" w:cs="Times New Roman"/>
                <w:kern w:val="2"/>
                <w:sz w:val="18"/>
                <w:szCs w:val="18"/>
                <w:lang w:val="en-US" w:eastAsia="zh-CN"/>
              </w:rPr>
              <w:t>4</w:t>
            </w:r>
            <w:r>
              <w:rPr>
                <w:rFonts w:hint="eastAsia" w:ascii="Times New Roman" w:hAnsi="Times New Roman" w:eastAsia="宋体" w:cs="Times New Roman"/>
                <w:kern w:val="2"/>
                <w:sz w:val="18"/>
                <w:szCs w:val="18"/>
              </w:rPr>
              <w:t>核、内存</w:t>
            </w:r>
            <w:r>
              <w:rPr>
                <w:rFonts w:hint="eastAsia" w:ascii="Times New Roman" w:hAnsi="Times New Roman" w:eastAsia="宋体" w:cs="Times New Roman"/>
                <w:kern w:val="2"/>
                <w:sz w:val="18"/>
                <w:szCs w:val="18"/>
                <w:lang w:val="en-US" w:eastAsia="zh-CN"/>
              </w:rPr>
              <w:t>8</w:t>
            </w:r>
            <w:r>
              <w:rPr>
                <w:rFonts w:hint="eastAsia" w:ascii="Times New Roman" w:hAnsi="Times New Roman" w:eastAsia="宋体" w:cs="Times New Roman"/>
                <w:kern w:val="2"/>
                <w:sz w:val="18"/>
                <w:szCs w:val="18"/>
              </w:rPr>
              <w:t>G、硬盘</w:t>
            </w:r>
            <w:r>
              <w:rPr>
                <w:rFonts w:hint="eastAsia" w:ascii="Times New Roman" w:hAnsi="Times New Roman" w:eastAsia="宋体" w:cs="Times New Roman"/>
                <w:kern w:val="2"/>
                <w:sz w:val="18"/>
                <w:szCs w:val="18"/>
                <w:lang w:val="en-US" w:eastAsia="zh-CN"/>
              </w:rPr>
              <w:t>50</w:t>
            </w:r>
            <w:r>
              <w:rPr>
                <w:rFonts w:hint="eastAsia" w:ascii="Times New Roman" w:hAnsi="Times New Roman" w:eastAsia="宋体" w:cs="Times New Roman"/>
                <w:kern w:val="2"/>
                <w:sz w:val="18"/>
                <w:szCs w:val="18"/>
              </w:rPr>
              <w:t>0G</w:t>
            </w:r>
          </w:p>
        </w:tc>
        <w:tc>
          <w:tcPr>
            <w:tcW w:w="1224"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Jdk1.8,minIo,kkFileview</w:t>
            </w:r>
          </w:p>
        </w:tc>
        <w:tc>
          <w:tcPr>
            <w:tcW w:w="1432" w:type="dxa"/>
            <w:noWrap w:val="0"/>
            <w:vAlign w:val="center"/>
          </w:tcPr>
          <w:p>
            <w:pPr>
              <w:widowControl w:val="0"/>
              <w:spacing w:line="360" w:lineRule="auto"/>
              <w:jc w:val="center"/>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192.168.208.251</w:t>
            </w:r>
          </w:p>
        </w:tc>
        <w:tc>
          <w:tcPr>
            <w:tcW w:w="2485" w:type="dxa"/>
            <w:noWrap w:val="0"/>
            <w:vAlign w:val="center"/>
          </w:tcPr>
          <w:p>
            <w:pPr>
              <w:widowControl w:val="0"/>
              <w:spacing w:line="360" w:lineRule="auto"/>
              <w:jc w:val="center"/>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8081/8085</w:t>
            </w:r>
          </w:p>
        </w:tc>
      </w:tr>
    </w:tbl>
    <w:p>
      <w:pPr>
        <w:rPr>
          <w:rFonts w:hint="eastAsia" w:ascii="宋体" w:hAnsi="宋体" w:eastAsia="宋体" w:cs="宋体"/>
          <w:kern w:val="2"/>
          <w:sz w:val="24"/>
          <w:szCs w:val="24"/>
          <w:lang w:val="en-US" w:eastAsia="zh-CN" w:bidi="ar-SA"/>
        </w:rPr>
      </w:pPr>
    </w:p>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应用服务器及中间件信息</w:t>
      </w:r>
    </w:p>
    <w:tbl>
      <w:tblPr>
        <w:tblStyle w:val="36"/>
        <w:tblpPr w:leftFromText="180" w:rightFromText="180" w:vertAnchor="text" w:horzAnchor="page" w:tblpX="898" w:tblpY="571"/>
        <w:tblOverlap w:val="never"/>
        <w:tblW w:w="106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9"/>
        <w:gridCol w:w="934"/>
        <w:gridCol w:w="1325"/>
        <w:gridCol w:w="1331"/>
        <w:gridCol w:w="1620"/>
        <w:gridCol w:w="1217"/>
        <w:gridCol w:w="950"/>
        <w:gridCol w:w="650"/>
        <w:gridCol w:w="20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599" w:type="dxa"/>
            <w:noWrap w:val="0"/>
            <w:vAlign w:val="top"/>
          </w:tcPr>
          <w:p>
            <w:pPr>
              <w:rPr>
                <w:kern w:val="0"/>
                <w:sz w:val="20"/>
                <w:szCs w:val="20"/>
              </w:rPr>
            </w:pPr>
            <w:r>
              <w:rPr>
                <w:rFonts w:hint="eastAsia"/>
                <w:kern w:val="0"/>
                <w:sz w:val="20"/>
                <w:szCs w:val="20"/>
              </w:rPr>
              <w:t>序号</w:t>
            </w:r>
          </w:p>
        </w:tc>
        <w:tc>
          <w:tcPr>
            <w:tcW w:w="934" w:type="dxa"/>
            <w:noWrap w:val="0"/>
            <w:vAlign w:val="top"/>
          </w:tcPr>
          <w:p>
            <w:pPr>
              <w:rPr>
                <w:kern w:val="0"/>
                <w:sz w:val="20"/>
                <w:szCs w:val="20"/>
              </w:rPr>
            </w:pPr>
            <w:r>
              <w:rPr>
                <w:rFonts w:hint="eastAsia"/>
                <w:kern w:val="0"/>
                <w:sz w:val="20"/>
                <w:szCs w:val="20"/>
              </w:rPr>
              <w:t>系统名称</w:t>
            </w:r>
          </w:p>
        </w:tc>
        <w:tc>
          <w:tcPr>
            <w:tcW w:w="1325" w:type="dxa"/>
            <w:noWrap w:val="0"/>
            <w:vAlign w:val="top"/>
          </w:tcPr>
          <w:p>
            <w:r>
              <w:rPr>
                <w:rFonts w:hint="eastAsia"/>
                <w:kern w:val="0"/>
                <w:sz w:val="20"/>
                <w:szCs w:val="20"/>
              </w:rPr>
              <w:t>IP地址</w:t>
            </w:r>
          </w:p>
        </w:tc>
        <w:tc>
          <w:tcPr>
            <w:tcW w:w="1331" w:type="dxa"/>
            <w:noWrap w:val="0"/>
            <w:vAlign w:val="top"/>
          </w:tcPr>
          <w:p>
            <w:pPr>
              <w:rPr>
                <w:kern w:val="0"/>
                <w:sz w:val="20"/>
                <w:szCs w:val="20"/>
              </w:rPr>
            </w:pPr>
            <w:r>
              <w:rPr>
                <w:rFonts w:hint="eastAsia"/>
                <w:kern w:val="0"/>
                <w:sz w:val="20"/>
                <w:szCs w:val="20"/>
              </w:rPr>
              <w:t>主机名称</w:t>
            </w:r>
          </w:p>
        </w:tc>
        <w:tc>
          <w:tcPr>
            <w:tcW w:w="1620" w:type="dxa"/>
            <w:noWrap w:val="0"/>
            <w:vAlign w:val="top"/>
          </w:tcPr>
          <w:p>
            <w:pPr>
              <w:rPr>
                <w:kern w:val="0"/>
                <w:sz w:val="20"/>
                <w:szCs w:val="20"/>
              </w:rPr>
            </w:pPr>
            <w:r>
              <w:rPr>
                <w:rFonts w:hint="eastAsia"/>
                <w:kern w:val="0"/>
                <w:sz w:val="20"/>
                <w:szCs w:val="20"/>
              </w:rPr>
              <w:t>用途</w:t>
            </w:r>
          </w:p>
        </w:tc>
        <w:tc>
          <w:tcPr>
            <w:tcW w:w="1217" w:type="dxa"/>
            <w:noWrap w:val="0"/>
            <w:vAlign w:val="top"/>
          </w:tcPr>
          <w:p>
            <w:pPr>
              <w:rPr>
                <w:kern w:val="0"/>
                <w:sz w:val="20"/>
                <w:szCs w:val="20"/>
              </w:rPr>
            </w:pPr>
            <w:r>
              <w:rPr>
                <w:rFonts w:hint="eastAsia"/>
                <w:kern w:val="0"/>
                <w:sz w:val="20"/>
                <w:szCs w:val="20"/>
              </w:rPr>
              <w:t>操作系统类型及版本</w:t>
            </w:r>
          </w:p>
        </w:tc>
        <w:tc>
          <w:tcPr>
            <w:tcW w:w="950" w:type="dxa"/>
            <w:noWrap w:val="0"/>
            <w:vAlign w:val="top"/>
          </w:tcPr>
          <w:p>
            <w:pPr>
              <w:rPr>
                <w:kern w:val="0"/>
                <w:sz w:val="20"/>
                <w:szCs w:val="20"/>
              </w:rPr>
            </w:pPr>
            <w:r>
              <w:rPr>
                <w:rFonts w:hint="eastAsia"/>
                <w:kern w:val="0"/>
                <w:sz w:val="20"/>
                <w:szCs w:val="20"/>
              </w:rPr>
              <w:t>中间件类型及版本</w:t>
            </w:r>
          </w:p>
        </w:tc>
        <w:tc>
          <w:tcPr>
            <w:tcW w:w="650" w:type="dxa"/>
            <w:noWrap w:val="0"/>
            <w:vAlign w:val="top"/>
          </w:tcPr>
          <w:p>
            <w:pPr>
              <w:rPr>
                <w:kern w:val="0"/>
                <w:sz w:val="20"/>
                <w:szCs w:val="20"/>
              </w:rPr>
            </w:pPr>
            <w:r>
              <w:rPr>
                <w:rFonts w:hint="eastAsia"/>
                <w:kern w:val="0"/>
                <w:sz w:val="20"/>
                <w:szCs w:val="20"/>
              </w:rPr>
              <w:t>是否运维部分配</w:t>
            </w:r>
          </w:p>
        </w:tc>
        <w:tc>
          <w:tcPr>
            <w:tcW w:w="2019" w:type="dxa"/>
            <w:noWrap w:val="0"/>
            <w:vAlign w:val="top"/>
          </w:tcPr>
          <w:p>
            <w:pPr>
              <w:rPr>
                <w:kern w:val="0"/>
                <w:sz w:val="20"/>
                <w:szCs w:val="20"/>
              </w:rPr>
            </w:pPr>
            <w:r>
              <w:rPr>
                <w:rFonts w:hint="eastAsia"/>
                <w:kern w:val="0"/>
                <w:sz w:val="20"/>
                <w:szCs w:val="20"/>
              </w:rPr>
              <w:t>责任人及联系方式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kern w:val="0"/>
                <w:sz w:val="20"/>
                <w:szCs w:val="20"/>
              </w:rPr>
            </w:pPr>
            <w:r>
              <w:rPr>
                <w:rFonts w:hint="eastAsia"/>
                <w:kern w:val="0"/>
                <w:sz w:val="20"/>
                <w:szCs w:val="20"/>
              </w:rPr>
              <w:t>1</w:t>
            </w:r>
          </w:p>
        </w:tc>
        <w:tc>
          <w:tcPr>
            <w:tcW w:w="934" w:type="dxa"/>
            <w:vMerge w:val="restart"/>
            <w:noWrap w:val="0"/>
            <w:vAlign w:val="top"/>
          </w:tcPr>
          <w:p>
            <w:pPr>
              <w:jc w:val="center"/>
              <w:rPr>
                <w:rFonts w:hint="eastAsia"/>
                <w:kern w:val="0"/>
                <w:sz w:val="20"/>
                <w:szCs w:val="20"/>
                <w:lang w:val="en-US" w:eastAsia="zh-CN"/>
              </w:rPr>
            </w:pPr>
            <w:r>
              <w:rPr>
                <w:rFonts w:hint="eastAsia"/>
                <w:kern w:val="0"/>
                <w:sz w:val="20"/>
                <w:szCs w:val="20"/>
                <w:lang w:val="en-US" w:eastAsia="zh-CN"/>
              </w:rPr>
              <w:t>集</w:t>
            </w:r>
          </w:p>
          <w:p>
            <w:pPr>
              <w:jc w:val="center"/>
              <w:rPr>
                <w:rFonts w:hint="eastAsia"/>
                <w:kern w:val="0"/>
                <w:sz w:val="20"/>
                <w:szCs w:val="20"/>
                <w:lang w:val="en-US" w:eastAsia="zh-CN"/>
              </w:rPr>
            </w:pPr>
            <w:r>
              <w:rPr>
                <w:rFonts w:hint="eastAsia"/>
                <w:kern w:val="0"/>
                <w:sz w:val="20"/>
                <w:szCs w:val="20"/>
                <w:lang w:val="en-US" w:eastAsia="zh-CN"/>
              </w:rPr>
              <w:t>团</w:t>
            </w:r>
          </w:p>
          <w:p>
            <w:pPr>
              <w:jc w:val="center"/>
              <w:rPr>
                <w:rFonts w:hint="eastAsia"/>
                <w:kern w:val="0"/>
                <w:sz w:val="20"/>
                <w:szCs w:val="20"/>
                <w:lang w:val="en-US" w:eastAsia="zh-CN"/>
              </w:rPr>
            </w:pPr>
            <w:r>
              <w:rPr>
                <w:rFonts w:hint="eastAsia"/>
                <w:kern w:val="0"/>
                <w:sz w:val="20"/>
                <w:szCs w:val="20"/>
                <w:lang w:val="en-US" w:eastAsia="zh-CN"/>
              </w:rPr>
              <w:t>智</w:t>
            </w:r>
          </w:p>
          <w:p>
            <w:pPr>
              <w:jc w:val="center"/>
              <w:rPr>
                <w:rFonts w:hint="eastAsia"/>
                <w:kern w:val="0"/>
                <w:sz w:val="20"/>
                <w:szCs w:val="20"/>
                <w:lang w:val="en-US" w:eastAsia="zh-CN"/>
              </w:rPr>
            </w:pPr>
            <w:r>
              <w:rPr>
                <w:rFonts w:hint="eastAsia"/>
                <w:kern w:val="0"/>
                <w:sz w:val="20"/>
                <w:szCs w:val="20"/>
                <w:lang w:val="en-US" w:eastAsia="zh-CN"/>
              </w:rPr>
              <w:t>慧</w:t>
            </w:r>
          </w:p>
          <w:p>
            <w:pPr>
              <w:jc w:val="center"/>
              <w:rPr>
                <w:rFonts w:hint="eastAsia"/>
                <w:kern w:val="0"/>
                <w:sz w:val="20"/>
                <w:szCs w:val="20"/>
                <w:lang w:val="en-US" w:eastAsia="zh-CN"/>
              </w:rPr>
            </w:pPr>
            <w:r>
              <w:rPr>
                <w:rFonts w:hint="eastAsia"/>
                <w:kern w:val="0"/>
                <w:sz w:val="20"/>
                <w:szCs w:val="20"/>
                <w:lang w:val="en-US" w:eastAsia="zh-CN"/>
              </w:rPr>
              <w:t>双</w:t>
            </w:r>
          </w:p>
          <w:p>
            <w:pPr>
              <w:jc w:val="center"/>
              <w:rPr>
                <w:rFonts w:hint="eastAsia"/>
                <w:kern w:val="0"/>
                <w:sz w:val="20"/>
                <w:szCs w:val="20"/>
                <w:lang w:val="en-US" w:eastAsia="zh-CN"/>
              </w:rPr>
            </w:pPr>
            <w:r>
              <w:rPr>
                <w:rFonts w:hint="eastAsia"/>
                <w:kern w:val="0"/>
                <w:sz w:val="20"/>
                <w:szCs w:val="20"/>
                <w:lang w:val="en-US" w:eastAsia="zh-CN"/>
              </w:rPr>
              <w:t>碳</w:t>
            </w:r>
          </w:p>
          <w:p>
            <w:pPr>
              <w:jc w:val="center"/>
              <w:rPr>
                <w:rFonts w:hint="eastAsia"/>
                <w:kern w:val="0"/>
                <w:sz w:val="20"/>
                <w:szCs w:val="20"/>
                <w:lang w:val="en-US" w:eastAsia="zh-CN"/>
              </w:rPr>
            </w:pPr>
            <w:r>
              <w:rPr>
                <w:rFonts w:hint="eastAsia"/>
                <w:kern w:val="0"/>
                <w:sz w:val="20"/>
                <w:szCs w:val="20"/>
                <w:lang w:val="en-US" w:eastAsia="zh-CN"/>
              </w:rPr>
              <w:t>管</w:t>
            </w:r>
          </w:p>
          <w:p>
            <w:pPr>
              <w:jc w:val="center"/>
              <w:rPr>
                <w:rFonts w:hint="eastAsia"/>
                <w:kern w:val="0"/>
                <w:sz w:val="20"/>
                <w:szCs w:val="20"/>
                <w:lang w:val="en-US" w:eastAsia="zh-CN"/>
              </w:rPr>
            </w:pPr>
            <w:r>
              <w:rPr>
                <w:rFonts w:hint="eastAsia"/>
                <w:kern w:val="0"/>
                <w:sz w:val="20"/>
                <w:szCs w:val="20"/>
                <w:lang w:val="en-US" w:eastAsia="zh-CN"/>
              </w:rPr>
              <w:t>理</w:t>
            </w:r>
          </w:p>
          <w:p>
            <w:pPr>
              <w:jc w:val="center"/>
              <w:rPr>
                <w:rFonts w:hint="eastAsia"/>
                <w:kern w:val="0"/>
                <w:sz w:val="20"/>
                <w:szCs w:val="20"/>
                <w:lang w:val="en-US" w:eastAsia="zh-CN"/>
              </w:rPr>
            </w:pPr>
            <w:r>
              <w:rPr>
                <w:rFonts w:hint="eastAsia"/>
                <w:kern w:val="0"/>
                <w:sz w:val="20"/>
                <w:szCs w:val="20"/>
                <w:lang w:val="en-US" w:eastAsia="zh-CN"/>
              </w:rPr>
              <w:t>系</w:t>
            </w:r>
          </w:p>
          <w:p>
            <w:pPr>
              <w:jc w:val="center"/>
              <w:rPr>
                <w:rFonts w:hint="default" w:eastAsia="宋体"/>
                <w:kern w:val="0"/>
                <w:sz w:val="20"/>
                <w:szCs w:val="20"/>
                <w:lang w:val="en-US" w:eastAsia="zh-CN"/>
              </w:rPr>
            </w:pPr>
            <w:r>
              <w:rPr>
                <w:rFonts w:hint="eastAsia"/>
                <w:kern w:val="0"/>
                <w:sz w:val="20"/>
                <w:szCs w:val="20"/>
                <w:lang w:val="en-US" w:eastAsia="zh-CN"/>
              </w:rPr>
              <w:t>统</w:t>
            </w:r>
          </w:p>
        </w:tc>
        <w:tc>
          <w:tcPr>
            <w:tcW w:w="1325" w:type="dxa"/>
            <w:noWrap w:val="0"/>
            <w:vAlign w:val="top"/>
          </w:tcPr>
          <w:p>
            <w:pPr>
              <w:rPr>
                <w:rFonts w:ascii="Arial" w:hAnsi="Arial" w:eastAsia="宋体" w:cs="Arial"/>
                <w:i w:val="0"/>
                <w:iCs w:val="0"/>
                <w:caps w:val="0"/>
                <w:color w:val="000000"/>
                <w:spacing w:val="0"/>
                <w:sz w:val="13"/>
                <w:szCs w:val="13"/>
                <w:shd w:val="clear" w:color="auto" w:fill="FFFFFF"/>
              </w:rPr>
            </w:pPr>
            <w:r>
              <w:rPr>
                <w:rFonts w:ascii="Arial" w:hAnsi="Arial" w:eastAsia="宋体" w:cs="Arial"/>
                <w:i w:val="0"/>
                <w:iCs w:val="0"/>
                <w:caps w:val="0"/>
                <w:color w:val="000000"/>
                <w:spacing w:val="0"/>
                <w:sz w:val="13"/>
                <w:szCs w:val="13"/>
                <w:shd w:val="clear" w:color="auto" w:fill="FFFFFF"/>
              </w:rPr>
              <w:t>192.168.208.212</w:t>
            </w:r>
          </w:p>
        </w:tc>
        <w:tc>
          <w:tcPr>
            <w:tcW w:w="1331" w:type="dxa"/>
            <w:noWrap w:val="0"/>
            <w:vAlign w:val="top"/>
          </w:tcPr>
          <w:p>
            <w:pPr>
              <w:rPr>
                <w:rFonts w:ascii="Arial" w:hAnsi="Arial" w:eastAsia="宋体" w:cs="Arial"/>
                <w:i w:val="0"/>
                <w:iCs w:val="0"/>
                <w:caps w:val="0"/>
                <w:color w:val="000000"/>
                <w:spacing w:val="0"/>
                <w:sz w:val="13"/>
                <w:szCs w:val="13"/>
                <w:shd w:val="clear" w:color="auto" w:fill="FFFFFF"/>
              </w:rPr>
            </w:pPr>
            <w:r>
              <w:rPr>
                <w:rFonts w:ascii="Arial" w:hAnsi="Arial" w:eastAsia="宋体" w:cs="Arial"/>
                <w:i w:val="0"/>
                <w:iCs w:val="0"/>
                <w:caps w:val="0"/>
                <w:color w:val="000000"/>
                <w:spacing w:val="0"/>
                <w:sz w:val="13"/>
                <w:szCs w:val="13"/>
                <w:shd w:val="clear" w:color="auto" w:fill="FFFFFF"/>
              </w:rPr>
              <w:t>c-ce-zhst-glxt-0001</w:t>
            </w:r>
          </w:p>
        </w:tc>
        <w:tc>
          <w:tcPr>
            <w:tcW w:w="1620" w:type="dxa"/>
            <w:noWrap w:val="0"/>
            <w:vAlign w:val="top"/>
          </w:tcPr>
          <w:p>
            <w:pPr>
              <w:rPr>
                <w:rFonts w:hint="default" w:eastAsia="宋体"/>
                <w:kern w:val="0"/>
                <w:sz w:val="20"/>
                <w:szCs w:val="20"/>
                <w:lang w:val="en-US" w:eastAsia="zh-CN"/>
              </w:rPr>
            </w:pPr>
            <w:r>
              <w:rPr>
                <w:rFonts w:hint="eastAsia"/>
                <w:kern w:val="0"/>
                <w:sz w:val="16"/>
                <w:szCs w:val="16"/>
                <w:lang w:val="en-US" w:eastAsia="zh-CN"/>
              </w:rPr>
              <w:t>火电计算服务器</w:t>
            </w:r>
          </w:p>
        </w:tc>
        <w:tc>
          <w:tcPr>
            <w:tcW w:w="1217" w:type="dxa"/>
            <w:noWrap w:val="0"/>
            <w:vAlign w:val="top"/>
          </w:tcPr>
          <w:p>
            <w:pPr>
              <w:rPr>
                <w:rFonts w:hint="default" w:eastAsia="宋体" w:cs="Times New Roman"/>
                <w:kern w:val="0"/>
                <w:sz w:val="16"/>
                <w:szCs w:val="16"/>
                <w:lang w:val="en-US" w:eastAsia="zh-CN"/>
              </w:rPr>
            </w:pPr>
            <w:r>
              <w:rPr>
                <w:rFonts w:hint="default" w:eastAsia="宋体" w:cs="Times New Roman"/>
                <w:kern w:val="0"/>
                <w:sz w:val="16"/>
                <w:szCs w:val="16"/>
                <w:lang w:val="en-US" w:eastAsia="zh-CN"/>
              </w:rPr>
              <w:t xml:space="preserve">openEuler </w:t>
            </w:r>
          </w:p>
        </w:tc>
        <w:tc>
          <w:tcPr>
            <w:tcW w:w="950" w:type="dxa"/>
            <w:noWrap w:val="0"/>
            <w:vAlign w:val="top"/>
          </w:tcPr>
          <w:p>
            <w:pPr>
              <w:rPr>
                <w:kern w:val="0"/>
                <w:sz w:val="20"/>
                <w:szCs w:val="20"/>
              </w:rPr>
            </w:pPr>
            <w:r>
              <w:rPr>
                <w:rFonts w:hint="eastAsia"/>
                <w:kern w:val="0"/>
                <w:sz w:val="16"/>
                <w:szCs w:val="16"/>
                <w:lang w:val="en-US" w:eastAsia="zh-CN"/>
              </w:rPr>
              <w:t>JDK 1.8</w:t>
            </w:r>
          </w:p>
        </w:tc>
        <w:tc>
          <w:tcPr>
            <w:tcW w:w="650" w:type="dxa"/>
            <w:noWrap w:val="0"/>
            <w:vAlign w:val="top"/>
          </w:tcPr>
          <w:p>
            <w:pPr>
              <w:rPr>
                <w:kern w:val="0"/>
                <w:sz w:val="20"/>
                <w:szCs w:val="20"/>
              </w:rPr>
            </w:pPr>
            <w:r>
              <w:rPr>
                <w:rFonts w:hint="eastAsia"/>
                <w:kern w:val="0"/>
                <w:sz w:val="20"/>
                <w:szCs w:val="20"/>
              </w:rPr>
              <w:t>是</w:t>
            </w:r>
          </w:p>
        </w:tc>
        <w:tc>
          <w:tcPr>
            <w:tcW w:w="2019" w:type="dxa"/>
            <w:noWrap w:val="0"/>
            <w:vAlign w:val="top"/>
          </w:tcPr>
          <w:p>
            <w:pPr>
              <w:rPr>
                <w:rFonts w:hint="default" w:eastAsia="宋体"/>
                <w:kern w:val="0"/>
                <w:sz w:val="20"/>
                <w:szCs w:val="20"/>
                <w:lang w:val="en-US" w:eastAsia="zh-CN"/>
              </w:rPr>
            </w:pPr>
            <w:r>
              <w:rPr>
                <w:rFonts w:hint="eastAsia"/>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kern w:val="0"/>
                <w:sz w:val="20"/>
                <w:szCs w:val="20"/>
              </w:rPr>
            </w:pPr>
            <w:r>
              <w:rPr>
                <w:rFonts w:hint="eastAsia"/>
                <w:kern w:val="0"/>
                <w:sz w:val="20"/>
                <w:szCs w:val="20"/>
              </w:rPr>
              <w:t>2</w:t>
            </w:r>
          </w:p>
        </w:tc>
        <w:tc>
          <w:tcPr>
            <w:tcW w:w="934" w:type="dxa"/>
            <w:vMerge w:val="continue"/>
            <w:noWrap w:val="0"/>
            <w:vAlign w:val="top"/>
          </w:tcPr>
          <w:p>
            <w:pPr>
              <w:rPr>
                <w:kern w:val="0"/>
                <w:sz w:val="20"/>
                <w:szCs w:val="20"/>
              </w:rPr>
            </w:pPr>
          </w:p>
        </w:tc>
        <w:tc>
          <w:tcPr>
            <w:tcW w:w="1325" w:type="dxa"/>
            <w:noWrap w:val="0"/>
            <w:vAlign w:val="top"/>
          </w:tcPr>
          <w:p>
            <w:pPr>
              <w:rPr>
                <w:rFonts w:ascii="Arial" w:hAnsi="Arial" w:eastAsia="宋体" w:cs="Arial"/>
                <w:i w:val="0"/>
                <w:iCs w:val="0"/>
                <w:caps w:val="0"/>
                <w:color w:val="000000"/>
                <w:spacing w:val="0"/>
                <w:sz w:val="13"/>
                <w:szCs w:val="13"/>
                <w:shd w:val="clear" w:color="auto" w:fill="FFFFFF"/>
              </w:rPr>
            </w:pPr>
            <w:r>
              <w:rPr>
                <w:rFonts w:ascii="Arial" w:hAnsi="Arial" w:eastAsia="宋体" w:cs="Arial"/>
                <w:i w:val="0"/>
                <w:iCs w:val="0"/>
                <w:caps w:val="0"/>
                <w:color w:val="000000"/>
                <w:spacing w:val="0"/>
                <w:sz w:val="13"/>
                <w:szCs w:val="13"/>
                <w:shd w:val="clear" w:color="auto" w:fill="FFFFFF"/>
              </w:rPr>
              <w:t>192.168.208.235</w:t>
            </w:r>
          </w:p>
        </w:tc>
        <w:tc>
          <w:tcPr>
            <w:tcW w:w="1331" w:type="dxa"/>
            <w:noWrap w:val="0"/>
            <w:vAlign w:val="top"/>
          </w:tcPr>
          <w:p>
            <w:pPr>
              <w:rPr>
                <w:rFonts w:ascii="Arial" w:hAnsi="Arial" w:eastAsia="宋体" w:cs="Arial"/>
                <w:i w:val="0"/>
                <w:iCs w:val="0"/>
                <w:caps w:val="0"/>
                <w:color w:val="000000"/>
                <w:spacing w:val="0"/>
                <w:sz w:val="13"/>
                <w:szCs w:val="13"/>
                <w:shd w:val="clear" w:color="auto" w:fill="FFFFFF"/>
              </w:rPr>
            </w:pPr>
            <w:r>
              <w:rPr>
                <w:rFonts w:ascii="Arial" w:hAnsi="Arial" w:eastAsia="宋体" w:cs="Arial"/>
                <w:i w:val="0"/>
                <w:iCs w:val="0"/>
                <w:caps w:val="0"/>
                <w:color w:val="000000"/>
                <w:spacing w:val="0"/>
                <w:sz w:val="13"/>
                <w:szCs w:val="13"/>
                <w:shd w:val="clear" w:color="auto" w:fill="FFFFFF"/>
              </w:rPr>
              <w:t>c-ce-zhst-glxt-0002</w:t>
            </w:r>
          </w:p>
        </w:tc>
        <w:tc>
          <w:tcPr>
            <w:tcW w:w="1620" w:type="dxa"/>
            <w:noWrap w:val="0"/>
            <w:vAlign w:val="top"/>
          </w:tcPr>
          <w:p>
            <w:pPr>
              <w:rPr>
                <w:rFonts w:hint="default" w:eastAsia="宋体"/>
                <w:kern w:val="0"/>
                <w:sz w:val="16"/>
                <w:szCs w:val="16"/>
                <w:lang w:val="en-US" w:eastAsia="zh-CN"/>
              </w:rPr>
            </w:pPr>
            <w:r>
              <w:rPr>
                <w:rFonts w:hint="eastAsia"/>
                <w:kern w:val="0"/>
                <w:sz w:val="16"/>
                <w:szCs w:val="16"/>
                <w:lang w:val="en-US" w:eastAsia="zh-CN"/>
              </w:rPr>
              <w:t>化工、煤炭、运输计算服务器</w:t>
            </w:r>
          </w:p>
        </w:tc>
        <w:tc>
          <w:tcPr>
            <w:tcW w:w="1217" w:type="dxa"/>
            <w:noWrap w:val="0"/>
            <w:vAlign w:val="top"/>
          </w:tcPr>
          <w:p>
            <w:pPr>
              <w:rPr>
                <w:rFonts w:hint="default" w:eastAsia="宋体" w:cs="Times New Roman"/>
                <w:kern w:val="0"/>
                <w:sz w:val="16"/>
                <w:szCs w:val="16"/>
                <w:lang w:val="en-US" w:eastAsia="zh-CN"/>
              </w:rPr>
            </w:pPr>
            <w:r>
              <w:rPr>
                <w:rFonts w:hint="default" w:eastAsia="宋体" w:cs="Times New Roman"/>
                <w:kern w:val="0"/>
                <w:sz w:val="16"/>
                <w:szCs w:val="16"/>
                <w:lang w:val="en-US" w:eastAsia="zh-CN"/>
              </w:rPr>
              <w:t xml:space="preserve">openEuler </w:t>
            </w:r>
          </w:p>
        </w:tc>
        <w:tc>
          <w:tcPr>
            <w:tcW w:w="950" w:type="dxa"/>
            <w:noWrap w:val="0"/>
            <w:vAlign w:val="top"/>
          </w:tcPr>
          <w:p>
            <w:pPr>
              <w:rPr>
                <w:rFonts w:hint="eastAsia" w:eastAsia="宋体" w:cs="Times New Roman"/>
                <w:kern w:val="0"/>
                <w:sz w:val="16"/>
                <w:szCs w:val="16"/>
                <w:lang w:val="en-US" w:eastAsia="zh-CN"/>
              </w:rPr>
            </w:pPr>
            <w:r>
              <w:rPr>
                <w:rFonts w:hint="eastAsia" w:eastAsia="宋体" w:cs="Times New Roman"/>
                <w:kern w:val="0"/>
                <w:sz w:val="16"/>
                <w:szCs w:val="16"/>
                <w:lang w:val="en-US" w:eastAsia="zh-CN"/>
              </w:rPr>
              <w:t>JDK 1.8</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rPr>
              <w:t>是</w:t>
            </w:r>
          </w:p>
        </w:tc>
        <w:tc>
          <w:tcPr>
            <w:tcW w:w="201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kern w:val="0"/>
                <w:sz w:val="20"/>
                <w:szCs w:val="20"/>
              </w:rPr>
            </w:pPr>
            <w:r>
              <w:rPr>
                <w:rFonts w:hint="eastAsia"/>
                <w:kern w:val="0"/>
                <w:sz w:val="20"/>
                <w:szCs w:val="20"/>
              </w:rPr>
              <w:t>3</w:t>
            </w:r>
          </w:p>
        </w:tc>
        <w:tc>
          <w:tcPr>
            <w:tcW w:w="934" w:type="dxa"/>
            <w:vMerge w:val="continue"/>
            <w:noWrap w:val="0"/>
            <w:vAlign w:val="top"/>
          </w:tcPr>
          <w:p>
            <w:pPr>
              <w:rPr>
                <w:kern w:val="0"/>
                <w:sz w:val="20"/>
                <w:szCs w:val="20"/>
              </w:rPr>
            </w:pPr>
          </w:p>
        </w:tc>
        <w:tc>
          <w:tcPr>
            <w:tcW w:w="1325" w:type="dxa"/>
            <w:noWrap w:val="0"/>
            <w:vAlign w:val="top"/>
          </w:tcPr>
          <w:p>
            <w:pPr>
              <w:rPr>
                <w:rFonts w:ascii="Arial" w:hAnsi="Arial" w:eastAsia="宋体" w:cs="Arial"/>
                <w:i w:val="0"/>
                <w:iCs w:val="0"/>
                <w:caps w:val="0"/>
                <w:color w:val="000000"/>
                <w:spacing w:val="0"/>
                <w:sz w:val="13"/>
                <w:szCs w:val="13"/>
                <w:shd w:val="clear" w:color="auto" w:fill="FFFFFF"/>
              </w:rPr>
            </w:pPr>
            <w:r>
              <w:rPr>
                <w:rFonts w:ascii="Arial" w:hAnsi="Arial" w:eastAsia="宋体" w:cs="Arial"/>
                <w:i w:val="0"/>
                <w:iCs w:val="0"/>
                <w:caps w:val="0"/>
                <w:color w:val="000000"/>
                <w:spacing w:val="0"/>
                <w:sz w:val="13"/>
                <w:szCs w:val="13"/>
                <w:shd w:val="clear" w:color="auto" w:fill="FFFFFF"/>
              </w:rPr>
              <w:t>192.168.208.119</w:t>
            </w:r>
          </w:p>
        </w:tc>
        <w:tc>
          <w:tcPr>
            <w:tcW w:w="1331" w:type="dxa"/>
            <w:noWrap w:val="0"/>
            <w:vAlign w:val="top"/>
          </w:tcPr>
          <w:p>
            <w:pPr>
              <w:rPr>
                <w:rFonts w:ascii="Arial" w:hAnsi="Arial" w:eastAsia="宋体" w:cs="Arial"/>
                <w:i w:val="0"/>
                <w:iCs w:val="0"/>
                <w:caps w:val="0"/>
                <w:color w:val="000000"/>
                <w:spacing w:val="0"/>
                <w:sz w:val="13"/>
                <w:szCs w:val="13"/>
                <w:shd w:val="clear" w:color="auto" w:fill="FFFFFF"/>
              </w:rPr>
            </w:pPr>
            <w:r>
              <w:rPr>
                <w:rFonts w:ascii="Arial" w:hAnsi="Arial" w:eastAsia="宋体" w:cs="Arial"/>
                <w:i w:val="0"/>
                <w:iCs w:val="0"/>
                <w:caps w:val="0"/>
                <w:color w:val="000000"/>
                <w:spacing w:val="0"/>
                <w:sz w:val="13"/>
                <w:szCs w:val="13"/>
                <w:shd w:val="clear" w:color="auto" w:fill="FFFFFF"/>
              </w:rPr>
              <w:t>c-ce-zhst-glxt-0003</w:t>
            </w:r>
          </w:p>
        </w:tc>
        <w:tc>
          <w:tcPr>
            <w:tcW w:w="1620" w:type="dxa"/>
            <w:noWrap w:val="0"/>
            <w:vAlign w:val="top"/>
          </w:tcPr>
          <w:p>
            <w:pPr>
              <w:rPr>
                <w:rFonts w:hint="default" w:eastAsia="宋体"/>
                <w:kern w:val="0"/>
                <w:sz w:val="20"/>
                <w:szCs w:val="20"/>
                <w:lang w:val="en-US" w:eastAsia="zh-CN"/>
              </w:rPr>
            </w:pPr>
            <w:r>
              <w:rPr>
                <w:rFonts w:hint="eastAsia"/>
                <w:kern w:val="0"/>
                <w:sz w:val="16"/>
                <w:szCs w:val="16"/>
                <w:lang w:val="en-US" w:eastAsia="zh-CN"/>
              </w:rPr>
              <w:t>平台底座服务器</w:t>
            </w:r>
          </w:p>
        </w:tc>
        <w:tc>
          <w:tcPr>
            <w:tcW w:w="1217" w:type="dxa"/>
            <w:noWrap w:val="0"/>
            <w:vAlign w:val="top"/>
          </w:tcPr>
          <w:p>
            <w:pPr>
              <w:rPr>
                <w:rFonts w:hint="default" w:eastAsia="宋体" w:cs="Times New Roman"/>
                <w:kern w:val="0"/>
                <w:sz w:val="16"/>
                <w:szCs w:val="16"/>
                <w:lang w:val="en-US" w:eastAsia="zh-CN"/>
              </w:rPr>
            </w:pPr>
            <w:r>
              <w:rPr>
                <w:rFonts w:hint="default" w:eastAsia="宋体" w:cs="Times New Roman"/>
                <w:kern w:val="0"/>
                <w:sz w:val="16"/>
                <w:szCs w:val="16"/>
                <w:lang w:val="en-US" w:eastAsia="zh-CN"/>
              </w:rPr>
              <w:t xml:space="preserve">openEuler </w:t>
            </w:r>
          </w:p>
        </w:tc>
        <w:tc>
          <w:tcPr>
            <w:tcW w:w="950" w:type="dxa"/>
            <w:noWrap w:val="0"/>
            <w:vAlign w:val="top"/>
          </w:tcPr>
          <w:p>
            <w:pPr>
              <w:rPr>
                <w:rFonts w:hint="default" w:eastAsia="宋体" w:cs="Times New Roman"/>
                <w:kern w:val="0"/>
                <w:sz w:val="16"/>
                <w:szCs w:val="16"/>
                <w:lang w:val="en-US" w:eastAsia="zh-CN"/>
              </w:rPr>
            </w:pPr>
            <w:r>
              <w:rPr>
                <w:rFonts w:hint="eastAsia" w:eastAsia="宋体" w:cs="Times New Roman"/>
                <w:kern w:val="0"/>
                <w:sz w:val="16"/>
                <w:szCs w:val="16"/>
                <w:lang w:val="en-US" w:eastAsia="zh-CN"/>
              </w:rPr>
              <w:t>JDK 1.8、Tomcat 9</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rPr>
              <w:t>是</w:t>
            </w:r>
          </w:p>
        </w:tc>
        <w:tc>
          <w:tcPr>
            <w:tcW w:w="201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eastAsia" w:eastAsia="宋体" w:cs="Times New Roman"/>
                <w:kern w:val="0"/>
                <w:sz w:val="20"/>
                <w:szCs w:val="20"/>
              </w:rPr>
            </w:pPr>
            <w:r>
              <w:rPr>
                <w:rFonts w:hint="eastAsia" w:eastAsia="宋体" w:cs="Times New Roman"/>
                <w:kern w:val="0"/>
                <w:sz w:val="20"/>
                <w:szCs w:val="20"/>
              </w:rPr>
              <w:t>4</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192.168.208.251</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c-ce-zhst-glxt-0004</w:t>
            </w:r>
          </w:p>
        </w:tc>
        <w:tc>
          <w:tcPr>
            <w:tcW w:w="1620" w:type="dxa"/>
            <w:noWrap w:val="0"/>
            <w:vAlign w:val="top"/>
          </w:tcPr>
          <w:p>
            <w:pPr>
              <w:rPr>
                <w:rFonts w:hint="default"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文件服务器</w:t>
            </w:r>
          </w:p>
        </w:tc>
        <w:tc>
          <w:tcPr>
            <w:tcW w:w="1217" w:type="dxa"/>
            <w:noWrap w:val="0"/>
            <w:vAlign w:val="top"/>
          </w:tcPr>
          <w:p>
            <w:pPr>
              <w:rPr>
                <w:rFonts w:hint="default" w:ascii="Arial" w:hAnsi="Arial" w:eastAsia="宋体" w:cs="Arial"/>
                <w:i w:val="0"/>
                <w:iCs w:val="0"/>
                <w:caps w:val="0"/>
                <w:color w:val="000000"/>
                <w:spacing w:val="0"/>
                <w:sz w:val="13"/>
                <w:szCs w:val="13"/>
                <w:shd w:val="clear" w:color="auto" w:fill="FFFFFF"/>
                <w:lang w:val="en-US" w:eastAsia="zh-CN"/>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lang w:val="en-US" w:eastAsia="zh-CN"/>
              </w:rPr>
              <w:t>Monio、kkFileview-4.0.0、LibreOffice-7.1.6</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rPr>
              <w:t>是</w:t>
            </w:r>
          </w:p>
        </w:tc>
        <w:tc>
          <w:tcPr>
            <w:tcW w:w="201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5</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192.168.208.129</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c-ce-zhst-glxt-0005</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rPr>
              <w:t>数据模型训练服务器</w:t>
            </w:r>
          </w:p>
        </w:tc>
        <w:tc>
          <w:tcPr>
            <w:tcW w:w="1217"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default"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Python</w:t>
            </w:r>
          </w:p>
        </w:tc>
        <w:tc>
          <w:tcPr>
            <w:tcW w:w="650" w:type="dxa"/>
            <w:noWrap w:val="0"/>
            <w:vAlign w:val="top"/>
          </w:tcPr>
          <w:p>
            <w:pPr>
              <w:rPr>
                <w:rFonts w:hint="eastAsia" w:eastAsia="宋体" w:cs="Times New Roman"/>
                <w:kern w:val="0"/>
                <w:sz w:val="20"/>
                <w:szCs w:val="20"/>
              </w:rPr>
            </w:pPr>
            <w:r>
              <w:rPr>
                <w:rFonts w:hint="eastAsia" w:eastAsia="宋体" w:cs="Times New Roman"/>
                <w:kern w:val="0"/>
                <w:sz w:val="20"/>
                <w:szCs w:val="20"/>
              </w:rPr>
              <w:t>是</w:t>
            </w:r>
          </w:p>
        </w:tc>
        <w:tc>
          <w:tcPr>
            <w:tcW w:w="2019" w:type="dxa"/>
            <w:noWrap w:val="0"/>
            <w:vAlign w:val="top"/>
          </w:tcPr>
          <w:p>
            <w:pPr>
              <w:rPr>
                <w:rFonts w:hint="eastAsia" w:eastAsia="宋体" w:cs="Times New Roman"/>
                <w:kern w:val="0"/>
                <w:sz w:val="20"/>
                <w:szCs w:val="20"/>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6</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192.168.208.228</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c-ce-zhst-glxt-0006</w:t>
            </w:r>
          </w:p>
        </w:tc>
        <w:tc>
          <w:tcPr>
            <w:tcW w:w="1620" w:type="dxa"/>
            <w:noWrap w:val="0"/>
            <w:vAlign w:val="top"/>
          </w:tcPr>
          <w:p>
            <w:pPr>
              <w:rPr>
                <w:rFonts w:hint="default"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应用服务器</w:t>
            </w:r>
          </w:p>
        </w:tc>
        <w:tc>
          <w:tcPr>
            <w:tcW w:w="1217"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JDK 1.8</w:t>
            </w:r>
          </w:p>
        </w:tc>
        <w:tc>
          <w:tcPr>
            <w:tcW w:w="650" w:type="dxa"/>
            <w:noWrap w:val="0"/>
            <w:vAlign w:val="top"/>
          </w:tcPr>
          <w:p>
            <w:pPr>
              <w:rPr>
                <w:rFonts w:hint="eastAsia" w:eastAsia="宋体" w:cs="Times New Roman"/>
                <w:kern w:val="0"/>
                <w:sz w:val="20"/>
                <w:szCs w:val="20"/>
              </w:rPr>
            </w:pPr>
            <w:r>
              <w:rPr>
                <w:rFonts w:hint="eastAsia" w:eastAsia="宋体" w:cs="Times New Roman"/>
                <w:kern w:val="0"/>
                <w:sz w:val="20"/>
                <w:szCs w:val="20"/>
              </w:rPr>
              <w:t>是</w:t>
            </w:r>
          </w:p>
        </w:tc>
        <w:tc>
          <w:tcPr>
            <w:tcW w:w="2019" w:type="dxa"/>
            <w:noWrap w:val="0"/>
            <w:vAlign w:val="top"/>
          </w:tcPr>
          <w:p>
            <w:pPr>
              <w:rPr>
                <w:rFonts w:hint="eastAsia" w:eastAsia="宋体" w:cs="Times New Roman"/>
                <w:kern w:val="0"/>
                <w:sz w:val="20"/>
                <w:szCs w:val="20"/>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7</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192.168.208.136</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c-ce-zhst-glxt-0007</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应用服务器</w:t>
            </w:r>
          </w:p>
        </w:tc>
        <w:tc>
          <w:tcPr>
            <w:tcW w:w="1217"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JDK 1.8</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rPr>
              <w:t>是</w:t>
            </w:r>
          </w:p>
        </w:tc>
        <w:tc>
          <w:tcPr>
            <w:tcW w:w="2019" w:type="dxa"/>
            <w:noWrap w:val="0"/>
            <w:vAlign w:val="top"/>
          </w:tcPr>
          <w:p>
            <w:pPr>
              <w:rPr>
                <w:rFonts w:hint="eastAsia" w:eastAsia="宋体" w:cs="Times New Roman"/>
                <w:kern w:val="0"/>
                <w:sz w:val="20"/>
                <w:szCs w:val="20"/>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8</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192.168.208.186</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c-ce-zhst-glxt-0008</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应用服务器</w:t>
            </w:r>
          </w:p>
        </w:tc>
        <w:tc>
          <w:tcPr>
            <w:tcW w:w="1217"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JDK 1.8</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rPr>
              <w:t>是</w:t>
            </w:r>
          </w:p>
        </w:tc>
        <w:tc>
          <w:tcPr>
            <w:tcW w:w="2019"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9</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192.168.208.96</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c-ce-zhst-glxt-0009</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应用服务器</w:t>
            </w:r>
          </w:p>
        </w:tc>
        <w:tc>
          <w:tcPr>
            <w:tcW w:w="1217"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JDK 1.8</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rPr>
              <w:t>是</w:t>
            </w:r>
          </w:p>
        </w:tc>
        <w:tc>
          <w:tcPr>
            <w:tcW w:w="2019"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10</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192.168.208.231</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c-ce-zhst-glxt-0010</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rPr>
              <w:t>Nginx</w:t>
            </w:r>
          </w:p>
        </w:tc>
        <w:tc>
          <w:tcPr>
            <w:tcW w:w="1217"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default"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1.21.5</w:t>
            </w:r>
          </w:p>
        </w:tc>
        <w:tc>
          <w:tcPr>
            <w:tcW w:w="650" w:type="dxa"/>
            <w:noWrap w:val="0"/>
            <w:vAlign w:val="top"/>
          </w:tcPr>
          <w:p>
            <w:pPr>
              <w:rPr>
                <w:rFonts w:hint="eastAsia" w:eastAsia="宋体" w:cs="Times New Roman"/>
                <w:kern w:val="0"/>
                <w:sz w:val="20"/>
                <w:szCs w:val="20"/>
              </w:rPr>
            </w:pPr>
            <w:r>
              <w:rPr>
                <w:rFonts w:hint="eastAsia" w:eastAsia="宋体" w:cs="Times New Roman"/>
                <w:kern w:val="0"/>
                <w:sz w:val="20"/>
                <w:szCs w:val="20"/>
              </w:rPr>
              <w:t>是</w:t>
            </w:r>
          </w:p>
        </w:tc>
        <w:tc>
          <w:tcPr>
            <w:tcW w:w="2019"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11</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192.168.208.180</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c-ce-zhst-glxt-0011</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rPr>
              <w:t>Nacos</w:t>
            </w:r>
          </w:p>
        </w:tc>
        <w:tc>
          <w:tcPr>
            <w:tcW w:w="1217"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default"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2.0.3</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是</w:t>
            </w:r>
          </w:p>
        </w:tc>
        <w:tc>
          <w:tcPr>
            <w:tcW w:w="2019"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12</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192.168.208.139</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c-ce-zhst-glxt-0012</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rPr>
              <w:t>Gateway、Sentinel</w:t>
            </w:r>
          </w:p>
        </w:tc>
        <w:tc>
          <w:tcPr>
            <w:tcW w:w="1217"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eastAsia" w:ascii="Arial" w:hAnsi="Arial" w:eastAsia="宋体" w:cs="Arial"/>
                <w:i w:val="0"/>
                <w:iCs w:val="0"/>
                <w:caps w:val="0"/>
                <w:color w:val="000000"/>
                <w:spacing w:val="0"/>
                <w:sz w:val="13"/>
                <w:szCs w:val="13"/>
                <w:shd w:val="clear" w:color="auto" w:fill="FFFFFF"/>
                <w:lang w:val="en-US" w:eastAsia="zh-CN"/>
              </w:rPr>
            </w:pPr>
            <w:r>
              <w:rPr>
                <w:rFonts w:hint="eastAsia" w:ascii="Arial" w:hAnsi="Arial" w:eastAsia="宋体" w:cs="Arial"/>
                <w:i w:val="0"/>
                <w:iCs w:val="0"/>
                <w:caps w:val="0"/>
                <w:color w:val="000000"/>
                <w:spacing w:val="0"/>
                <w:sz w:val="13"/>
                <w:szCs w:val="13"/>
                <w:shd w:val="clear" w:color="auto" w:fill="FFFFFF"/>
              </w:rPr>
              <w:t>1.8.1</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是</w:t>
            </w:r>
          </w:p>
        </w:tc>
        <w:tc>
          <w:tcPr>
            <w:tcW w:w="2019"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13</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192.168.208.172</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c-ce-zhst-glxt-0013</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消息队列、报表</w:t>
            </w:r>
          </w:p>
        </w:tc>
        <w:tc>
          <w:tcPr>
            <w:tcW w:w="1217" w:type="dxa"/>
            <w:noWrap w:val="0"/>
            <w:vAlign w:val="top"/>
          </w:tcPr>
          <w:p>
            <w:pPr>
              <w:rPr>
                <w:rFonts w:hint="default" w:ascii="Arial" w:hAnsi="Arial" w:eastAsia="宋体" w:cs="Arial"/>
                <w:i w:val="0"/>
                <w:iCs w:val="0"/>
                <w:caps w:val="0"/>
                <w:color w:val="000000"/>
                <w:spacing w:val="0"/>
                <w:sz w:val="13"/>
                <w:szCs w:val="13"/>
                <w:shd w:val="clear" w:color="auto" w:fill="FFFFFF"/>
                <w:lang w:val="en-US" w:eastAsia="zh-CN"/>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Rocketmq</w:t>
            </w:r>
            <w:r>
              <w:rPr>
                <w:rFonts w:hint="eastAsia" w:ascii="Arial" w:hAnsi="Arial" w:eastAsia="宋体" w:cs="Arial"/>
                <w:i w:val="0"/>
                <w:iCs w:val="0"/>
                <w:caps w:val="0"/>
                <w:color w:val="000000"/>
                <w:spacing w:val="0"/>
                <w:sz w:val="13"/>
                <w:szCs w:val="13"/>
                <w:shd w:val="clear" w:color="auto" w:fill="FFFFFF"/>
                <w:lang w:val="en-US" w:eastAsia="zh-CN"/>
              </w:rPr>
              <w:t>-</w:t>
            </w:r>
            <w:r>
              <w:rPr>
                <w:rFonts w:hint="eastAsia" w:ascii="Arial" w:hAnsi="Arial" w:eastAsia="宋体" w:cs="Arial"/>
                <w:i w:val="0"/>
                <w:iCs w:val="0"/>
                <w:caps w:val="0"/>
                <w:color w:val="000000"/>
                <w:spacing w:val="0"/>
                <w:sz w:val="13"/>
                <w:szCs w:val="13"/>
                <w:shd w:val="clear" w:color="auto" w:fill="FFFFFF"/>
              </w:rPr>
              <w:t>4.9.3</w:t>
            </w:r>
          </w:p>
        </w:tc>
        <w:tc>
          <w:tcPr>
            <w:tcW w:w="650"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是</w:t>
            </w:r>
          </w:p>
        </w:tc>
        <w:tc>
          <w:tcPr>
            <w:tcW w:w="2019"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14</w:t>
            </w:r>
          </w:p>
        </w:tc>
        <w:tc>
          <w:tcPr>
            <w:tcW w:w="934" w:type="dxa"/>
            <w:vMerge w:val="continue"/>
            <w:noWrap w:val="0"/>
            <w:vAlign w:val="top"/>
          </w:tcPr>
          <w:p>
            <w:pPr>
              <w:rPr>
                <w:rFonts w:hint="eastAsia" w:eastAsia="宋体" w:cs="Times New Roman"/>
                <w:kern w:val="0"/>
                <w:sz w:val="20"/>
                <w:szCs w:val="20"/>
              </w:rPr>
            </w:pPr>
          </w:p>
        </w:tc>
        <w:tc>
          <w:tcPr>
            <w:tcW w:w="1325"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192.168.208.70</w:t>
            </w:r>
          </w:p>
        </w:tc>
        <w:tc>
          <w:tcPr>
            <w:tcW w:w="1331"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c-ce-zhst-glxt-0014</w:t>
            </w:r>
          </w:p>
        </w:tc>
        <w:tc>
          <w:tcPr>
            <w:tcW w:w="1620" w:type="dxa"/>
            <w:noWrap w:val="0"/>
            <w:vAlign w:val="top"/>
          </w:tcPr>
          <w:p>
            <w:pPr>
              <w:rPr>
                <w:rFonts w:hint="eastAsia" w:ascii="Arial" w:hAnsi="Arial" w:eastAsia="宋体" w:cs="Arial"/>
                <w:i w:val="0"/>
                <w:iCs w:val="0"/>
                <w:caps w:val="0"/>
                <w:color w:val="000000"/>
                <w:spacing w:val="0"/>
                <w:sz w:val="13"/>
                <w:szCs w:val="13"/>
                <w:shd w:val="clear" w:color="auto" w:fill="FFFFFF"/>
              </w:rPr>
            </w:pPr>
            <w:r>
              <w:rPr>
                <w:rFonts w:hint="eastAsia" w:ascii="Arial" w:hAnsi="Arial" w:eastAsia="宋体" w:cs="Arial"/>
                <w:i w:val="0"/>
                <w:iCs w:val="0"/>
                <w:caps w:val="0"/>
                <w:color w:val="000000"/>
                <w:spacing w:val="0"/>
                <w:sz w:val="13"/>
                <w:szCs w:val="13"/>
                <w:shd w:val="clear" w:color="auto" w:fill="FFFFFF"/>
              </w:rPr>
              <w:t>Redis</w:t>
            </w:r>
          </w:p>
        </w:tc>
        <w:tc>
          <w:tcPr>
            <w:tcW w:w="1217" w:type="dxa"/>
            <w:noWrap w:val="0"/>
            <w:vAlign w:val="top"/>
          </w:tcPr>
          <w:p>
            <w:pPr>
              <w:rPr>
                <w:rFonts w:hint="default" w:ascii="Arial" w:hAnsi="Arial" w:eastAsia="宋体" w:cs="Arial"/>
                <w:i w:val="0"/>
                <w:iCs w:val="0"/>
                <w:caps w:val="0"/>
                <w:color w:val="000000"/>
                <w:spacing w:val="0"/>
                <w:sz w:val="13"/>
                <w:szCs w:val="13"/>
                <w:shd w:val="clear" w:color="auto" w:fill="FFFFFF"/>
                <w:lang w:val="en-US" w:eastAsia="zh-CN"/>
              </w:rPr>
            </w:pPr>
            <w:r>
              <w:rPr>
                <w:rFonts w:hint="default" w:ascii="Arial" w:hAnsi="Arial" w:eastAsia="宋体" w:cs="Arial"/>
                <w:i w:val="0"/>
                <w:iCs w:val="0"/>
                <w:caps w:val="0"/>
                <w:color w:val="000000"/>
                <w:spacing w:val="0"/>
                <w:sz w:val="13"/>
                <w:szCs w:val="13"/>
                <w:shd w:val="clear" w:color="auto" w:fill="FFFFFF"/>
                <w:lang w:val="en-US" w:eastAsia="zh-CN"/>
              </w:rPr>
              <w:t xml:space="preserve">openEuler </w:t>
            </w:r>
          </w:p>
        </w:tc>
        <w:tc>
          <w:tcPr>
            <w:tcW w:w="950" w:type="dxa"/>
            <w:noWrap w:val="0"/>
            <w:vAlign w:val="top"/>
          </w:tcPr>
          <w:p>
            <w:pPr>
              <w:rPr>
                <w:rFonts w:hint="default" w:eastAsia="宋体" w:cs="Times New Roman"/>
                <w:kern w:val="0"/>
                <w:sz w:val="20"/>
                <w:szCs w:val="20"/>
                <w:lang w:val="en-US" w:eastAsia="zh-CN"/>
              </w:rPr>
            </w:pPr>
            <w:r>
              <w:rPr>
                <w:rFonts w:hint="eastAsia" w:ascii="Arial" w:hAnsi="Arial" w:eastAsia="宋体" w:cs="Arial"/>
                <w:i w:val="0"/>
                <w:iCs w:val="0"/>
                <w:caps w:val="0"/>
                <w:color w:val="000000"/>
                <w:spacing w:val="0"/>
                <w:sz w:val="13"/>
                <w:szCs w:val="13"/>
                <w:shd w:val="clear" w:color="auto" w:fill="FFFFFF"/>
                <w:lang w:val="en-US" w:eastAsia="zh-CN"/>
              </w:rPr>
              <w:t>Redis-6.2.5</w:t>
            </w:r>
          </w:p>
        </w:tc>
        <w:tc>
          <w:tcPr>
            <w:tcW w:w="650" w:type="dxa"/>
            <w:noWrap w:val="0"/>
            <w:vAlign w:val="top"/>
          </w:tcPr>
          <w:p>
            <w:pPr>
              <w:rPr>
                <w:rFonts w:hint="default" w:eastAsia="宋体" w:cs="Times New Roman"/>
                <w:kern w:val="0"/>
                <w:sz w:val="20"/>
                <w:szCs w:val="20"/>
                <w:lang w:val="en-US" w:eastAsia="zh-CN"/>
              </w:rPr>
            </w:pPr>
            <w:r>
              <w:rPr>
                <w:rFonts w:hint="eastAsia" w:eastAsia="宋体" w:cs="Times New Roman"/>
                <w:kern w:val="0"/>
                <w:sz w:val="20"/>
                <w:szCs w:val="20"/>
                <w:lang w:val="en-US" w:eastAsia="zh-CN"/>
              </w:rPr>
              <w:t>是</w:t>
            </w:r>
          </w:p>
        </w:tc>
        <w:tc>
          <w:tcPr>
            <w:tcW w:w="2019" w:type="dxa"/>
            <w:noWrap w:val="0"/>
            <w:vAlign w:val="top"/>
          </w:tcPr>
          <w:p>
            <w:pPr>
              <w:rPr>
                <w:rFonts w:hint="eastAsia" w:eastAsia="宋体" w:cs="Times New Roman"/>
                <w:kern w:val="0"/>
                <w:sz w:val="20"/>
                <w:szCs w:val="20"/>
                <w:lang w:val="en-US" w:eastAsia="zh-CN"/>
              </w:rPr>
            </w:pPr>
            <w:r>
              <w:rPr>
                <w:rFonts w:hint="eastAsia" w:eastAsia="宋体" w:cs="Times New Roman"/>
                <w:kern w:val="0"/>
                <w:sz w:val="20"/>
                <w:szCs w:val="20"/>
                <w:lang w:val="en-US" w:eastAsia="zh-CN"/>
              </w:rPr>
              <w:t>张向荣 15600586610</w:t>
            </w:r>
          </w:p>
        </w:tc>
      </w:tr>
    </w:tbl>
    <w:p>
      <w:pPr>
        <w:rPr>
          <w:rFonts w:ascii="等线" w:hAnsi="等线" w:eastAsia="等线"/>
          <w:szCs w:val="22"/>
        </w:rPr>
      </w:pPr>
    </w:p>
    <w:p>
      <w:pPr>
        <w:rPr>
          <w:rFonts w:hint="eastAsia" w:ascii="宋体" w:hAnsi="宋体" w:eastAsia="宋体" w:cs="宋体"/>
          <w:kern w:val="2"/>
          <w:sz w:val="24"/>
          <w:szCs w:val="24"/>
          <w:lang w:val="en-US" w:eastAsia="zh-CN" w:bidi="ar-SA"/>
        </w:rPr>
      </w:pPr>
    </w:p>
    <w:p>
      <w:pPr>
        <w:rPr>
          <w:rFonts w:hint="eastAsia" w:ascii="宋体" w:hAnsi="宋体" w:eastAsia="宋体" w:cs="宋体"/>
          <w:kern w:val="2"/>
          <w:sz w:val="24"/>
          <w:szCs w:val="24"/>
          <w:lang w:val="en-US" w:eastAsia="zh-CN" w:bidi="ar-SA"/>
        </w:rPr>
      </w:pPr>
    </w:p>
    <w:p>
      <w:pPr>
        <w:rPr>
          <w:rFonts w:hint="eastAsia" w:ascii="宋体" w:hAnsi="宋体" w:eastAsia="宋体" w:cs="宋体"/>
          <w:kern w:val="2"/>
          <w:sz w:val="24"/>
          <w:szCs w:val="24"/>
          <w:lang w:val="en-US" w:eastAsia="zh-CN" w:bidi="ar-SA"/>
        </w:rPr>
      </w:pPr>
    </w:p>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应用数据库信息</w:t>
      </w:r>
    </w:p>
    <w:p/>
    <w:tbl>
      <w:tblPr>
        <w:tblStyle w:val="36"/>
        <w:tblpPr w:leftFromText="180" w:rightFromText="180" w:vertAnchor="text" w:horzAnchor="page" w:tblpX="915" w:tblpY="92"/>
        <w:tblOverlap w:val="never"/>
        <w:tblW w:w="90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
        <w:gridCol w:w="1085"/>
        <w:gridCol w:w="1826"/>
        <w:gridCol w:w="836"/>
        <w:gridCol w:w="836"/>
        <w:gridCol w:w="1105"/>
        <w:gridCol w:w="979"/>
        <w:gridCol w:w="786"/>
        <w:gridCol w:w="10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noWrap w:val="0"/>
            <w:vAlign w:val="top"/>
          </w:tcPr>
          <w:p>
            <w:pPr>
              <w:rPr>
                <w:kern w:val="0"/>
                <w:sz w:val="20"/>
                <w:szCs w:val="20"/>
              </w:rPr>
            </w:pPr>
            <w:r>
              <w:rPr>
                <w:rFonts w:hint="eastAsia"/>
                <w:kern w:val="0"/>
                <w:sz w:val="20"/>
                <w:szCs w:val="20"/>
              </w:rPr>
              <w:t>序号</w:t>
            </w:r>
          </w:p>
        </w:tc>
        <w:tc>
          <w:tcPr>
            <w:tcW w:w="1097" w:type="dxa"/>
            <w:noWrap w:val="0"/>
            <w:vAlign w:val="top"/>
          </w:tcPr>
          <w:p>
            <w:pPr>
              <w:rPr>
                <w:kern w:val="0"/>
                <w:sz w:val="20"/>
                <w:szCs w:val="20"/>
              </w:rPr>
            </w:pPr>
            <w:r>
              <w:rPr>
                <w:rFonts w:hint="eastAsia"/>
                <w:kern w:val="0"/>
                <w:sz w:val="20"/>
                <w:szCs w:val="20"/>
              </w:rPr>
              <w:t>系统名称</w:t>
            </w:r>
          </w:p>
        </w:tc>
        <w:tc>
          <w:tcPr>
            <w:tcW w:w="1834" w:type="dxa"/>
            <w:noWrap w:val="0"/>
            <w:vAlign w:val="top"/>
          </w:tcPr>
          <w:p>
            <w:r>
              <w:rPr>
                <w:rFonts w:hint="eastAsia"/>
                <w:kern w:val="0"/>
                <w:sz w:val="20"/>
                <w:szCs w:val="20"/>
              </w:rPr>
              <w:t>IP地址</w:t>
            </w:r>
          </w:p>
        </w:tc>
        <w:tc>
          <w:tcPr>
            <w:tcW w:w="844" w:type="dxa"/>
            <w:noWrap w:val="0"/>
            <w:vAlign w:val="top"/>
          </w:tcPr>
          <w:p>
            <w:pPr>
              <w:rPr>
                <w:kern w:val="0"/>
                <w:sz w:val="20"/>
                <w:szCs w:val="20"/>
              </w:rPr>
            </w:pPr>
            <w:r>
              <w:rPr>
                <w:rFonts w:hint="eastAsia"/>
                <w:kern w:val="0"/>
                <w:sz w:val="20"/>
                <w:szCs w:val="20"/>
              </w:rPr>
              <w:t>主机名称</w:t>
            </w:r>
          </w:p>
        </w:tc>
        <w:tc>
          <w:tcPr>
            <w:tcW w:w="844" w:type="dxa"/>
            <w:noWrap w:val="0"/>
            <w:vAlign w:val="top"/>
          </w:tcPr>
          <w:p>
            <w:pPr>
              <w:rPr>
                <w:kern w:val="0"/>
                <w:sz w:val="20"/>
                <w:szCs w:val="20"/>
              </w:rPr>
            </w:pPr>
            <w:r>
              <w:rPr>
                <w:rFonts w:hint="eastAsia"/>
                <w:kern w:val="0"/>
                <w:sz w:val="20"/>
                <w:szCs w:val="20"/>
              </w:rPr>
              <w:t>用途</w:t>
            </w:r>
          </w:p>
        </w:tc>
        <w:tc>
          <w:tcPr>
            <w:tcW w:w="1110" w:type="dxa"/>
            <w:noWrap w:val="0"/>
            <w:vAlign w:val="top"/>
          </w:tcPr>
          <w:p>
            <w:pPr>
              <w:rPr>
                <w:kern w:val="0"/>
                <w:sz w:val="20"/>
                <w:szCs w:val="20"/>
              </w:rPr>
            </w:pPr>
            <w:r>
              <w:rPr>
                <w:rFonts w:hint="eastAsia"/>
                <w:kern w:val="0"/>
                <w:sz w:val="20"/>
                <w:szCs w:val="20"/>
              </w:rPr>
              <w:t>操作系统类型及版本</w:t>
            </w:r>
          </w:p>
        </w:tc>
        <w:tc>
          <w:tcPr>
            <w:tcW w:w="985" w:type="dxa"/>
            <w:noWrap w:val="0"/>
            <w:vAlign w:val="top"/>
          </w:tcPr>
          <w:p>
            <w:pPr>
              <w:rPr>
                <w:kern w:val="0"/>
                <w:sz w:val="20"/>
                <w:szCs w:val="20"/>
              </w:rPr>
            </w:pPr>
            <w:r>
              <w:rPr>
                <w:rFonts w:hint="eastAsia"/>
                <w:kern w:val="0"/>
                <w:sz w:val="20"/>
                <w:szCs w:val="20"/>
              </w:rPr>
              <w:t>数据库类型及版本</w:t>
            </w:r>
          </w:p>
        </w:tc>
        <w:tc>
          <w:tcPr>
            <w:tcW w:w="793" w:type="dxa"/>
            <w:noWrap w:val="0"/>
            <w:vAlign w:val="top"/>
          </w:tcPr>
          <w:p>
            <w:pPr>
              <w:rPr>
                <w:kern w:val="0"/>
                <w:sz w:val="20"/>
                <w:szCs w:val="20"/>
              </w:rPr>
            </w:pPr>
            <w:r>
              <w:rPr>
                <w:rFonts w:hint="eastAsia"/>
                <w:kern w:val="0"/>
                <w:sz w:val="20"/>
                <w:szCs w:val="20"/>
              </w:rPr>
              <w:t>是否运维部分配</w:t>
            </w:r>
          </w:p>
        </w:tc>
        <w:tc>
          <w:tcPr>
            <w:tcW w:w="960" w:type="dxa"/>
            <w:noWrap w:val="0"/>
            <w:vAlign w:val="top"/>
          </w:tcPr>
          <w:p>
            <w:pPr>
              <w:rPr>
                <w:kern w:val="0"/>
                <w:sz w:val="20"/>
                <w:szCs w:val="20"/>
              </w:rPr>
            </w:pPr>
            <w:r>
              <w:rPr>
                <w:rFonts w:hint="eastAsia"/>
                <w:kern w:val="0"/>
                <w:sz w:val="20"/>
                <w:szCs w:val="20"/>
              </w:rPr>
              <w:t>责任人及联系方式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noWrap w:val="0"/>
            <w:vAlign w:val="top"/>
          </w:tcPr>
          <w:p>
            <w:pPr>
              <w:rPr>
                <w:kern w:val="0"/>
                <w:sz w:val="20"/>
                <w:szCs w:val="20"/>
              </w:rPr>
            </w:pPr>
            <w:r>
              <w:rPr>
                <w:rFonts w:hint="eastAsia"/>
                <w:kern w:val="0"/>
                <w:sz w:val="20"/>
                <w:szCs w:val="20"/>
              </w:rPr>
              <w:t>1</w:t>
            </w:r>
          </w:p>
        </w:tc>
        <w:tc>
          <w:tcPr>
            <w:tcW w:w="1097" w:type="dxa"/>
            <w:noWrap w:val="0"/>
            <w:vAlign w:val="top"/>
          </w:tcPr>
          <w:p>
            <w:pPr>
              <w:rPr>
                <w:rFonts w:hint="default" w:eastAsia="宋体"/>
                <w:kern w:val="0"/>
                <w:sz w:val="20"/>
                <w:szCs w:val="20"/>
                <w:lang w:val="en-US" w:eastAsia="zh-CN"/>
              </w:rPr>
            </w:pPr>
            <w:r>
              <w:rPr>
                <w:rFonts w:hint="eastAsia"/>
                <w:kern w:val="0"/>
                <w:sz w:val="20"/>
                <w:szCs w:val="20"/>
                <w:lang w:val="en-US" w:eastAsia="zh-CN"/>
              </w:rPr>
              <w:t>集团智慧双碳管理系统</w:t>
            </w:r>
          </w:p>
        </w:tc>
        <w:tc>
          <w:tcPr>
            <w:tcW w:w="1834" w:type="dxa"/>
            <w:noWrap w:val="0"/>
            <w:vAlign w:val="top"/>
          </w:tcPr>
          <w:p>
            <w:r>
              <w:rPr>
                <w:rFonts w:hint="eastAsia"/>
              </w:rPr>
              <w:t>10.161.42.37</w:t>
            </w:r>
          </w:p>
        </w:tc>
        <w:tc>
          <w:tcPr>
            <w:tcW w:w="844" w:type="dxa"/>
            <w:noWrap w:val="0"/>
            <w:vAlign w:val="top"/>
          </w:tcPr>
          <w:p>
            <w:pPr>
              <w:rPr>
                <w:kern w:val="0"/>
                <w:sz w:val="20"/>
                <w:szCs w:val="20"/>
              </w:rPr>
            </w:pPr>
          </w:p>
        </w:tc>
        <w:tc>
          <w:tcPr>
            <w:tcW w:w="844" w:type="dxa"/>
            <w:noWrap w:val="0"/>
            <w:vAlign w:val="top"/>
          </w:tcPr>
          <w:p>
            <w:pPr>
              <w:rPr>
                <w:rFonts w:hint="default" w:eastAsia="宋体"/>
                <w:kern w:val="0"/>
                <w:sz w:val="20"/>
                <w:szCs w:val="20"/>
                <w:lang w:val="en-US" w:eastAsia="zh-CN"/>
              </w:rPr>
            </w:pPr>
            <w:r>
              <w:rPr>
                <w:rFonts w:hint="eastAsia"/>
                <w:kern w:val="0"/>
                <w:sz w:val="20"/>
                <w:szCs w:val="20"/>
                <w:lang w:val="en-US" w:eastAsia="zh-CN"/>
              </w:rPr>
              <w:t>数据存储</w:t>
            </w:r>
          </w:p>
        </w:tc>
        <w:tc>
          <w:tcPr>
            <w:tcW w:w="1110" w:type="dxa"/>
            <w:noWrap w:val="0"/>
            <w:vAlign w:val="top"/>
          </w:tcPr>
          <w:p>
            <w:pPr>
              <w:rPr>
                <w:kern w:val="0"/>
                <w:sz w:val="20"/>
                <w:szCs w:val="20"/>
              </w:rPr>
            </w:pPr>
            <w:r>
              <w:rPr>
                <w:rFonts w:hint="eastAsia" w:cs="宋体"/>
                <w:sz w:val="24"/>
                <w:szCs w:val="24"/>
                <w:lang w:val="en-US" w:eastAsia="zh-CN"/>
              </w:rPr>
              <w:t xml:space="preserve">Linux </w:t>
            </w:r>
            <w:r>
              <w:rPr>
                <w:rFonts w:ascii="宋体" w:hAnsi="宋体" w:eastAsia="宋体" w:cs="宋体"/>
                <w:sz w:val="24"/>
                <w:szCs w:val="24"/>
              </w:rPr>
              <w:t>CEOS 1.1</w:t>
            </w:r>
          </w:p>
        </w:tc>
        <w:tc>
          <w:tcPr>
            <w:tcW w:w="985" w:type="dxa"/>
            <w:noWrap w:val="0"/>
            <w:vAlign w:val="top"/>
          </w:tcPr>
          <w:p>
            <w:pPr>
              <w:rPr>
                <w:rFonts w:hint="default" w:eastAsia="宋体"/>
                <w:kern w:val="0"/>
                <w:sz w:val="20"/>
                <w:szCs w:val="20"/>
                <w:lang w:val="en-US" w:eastAsia="zh-CN"/>
              </w:rPr>
            </w:pPr>
            <w:r>
              <w:rPr>
                <w:rFonts w:hint="eastAsia"/>
                <w:kern w:val="0"/>
                <w:sz w:val="20"/>
                <w:szCs w:val="20"/>
                <w:lang w:val="en-US" w:eastAsia="zh-CN"/>
              </w:rPr>
              <w:t>DM7</w:t>
            </w:r>
          </w:p>
        </w:tc>
        <w:tc>
          <w:tcPr>
            <w:tcW w:w="793" w:type="dxa"/>
            <w:noWrap w:val="0"/>
            <w:vAlign w:val="top"/>
          </w:tcPr>
          <w:p>
            <w:pPr>
              <w:rPr>
                <w:kern w:val="0"/>
                <w:sz w:val="20"/>
                <w:szCs w:val="20"/>
              </w:rPr>
            </w:pPr>
            <w:r>
              <w:rPr>
                <w:rFonts w:hint="eastAsia"/>
                <w:kern w:val="0"/>
                <w:sz w:val="20"/>
                <w:szCs w:val="20"/>
              </w:rPr>
              <w:t>是</w:t>
            </w:r>
          </w:p>
        </w:tc>
        <w:tc>
          <w:tcPr>
            <w:tcW w:w="960" w:type="dxa"/>
            <w:noWrap w:val="0"/>
            <w:vAlign w:val="top"/>
          </w:tcPr>
          <w:p>
            <w:pPr>
              <w:rPr>
                <w:rFonts w:hint="eastAsia"/>
                <w:kern w:val="0"/>
                <w:sz w:val="20"/>
                <w:szCs w:val="20"/>
                <w:lang w:val="en-US" w:eastAsia="zh-CN"/>
              </w:rPr>
            </w:pPr>
            <w:r>
              <w:rPr>
                <w:rFonts w:hint="eastAsia"/>
                <w:kern w:val="0"/>
                <w:sz w:val="20"/>
                <w:szCs w:val="20"/>
                <w:lang w:val="en-US" w:eastAsia="zh-CN"/>
              </w:rPr>
              <w:t>运维</w:t>
            </w:r>
          </w:p>
          <w:p>
            <w:pPr>
              <w:rPr>
                <w:rFonts w:hint="default"/>
                <w:kern w:val="0"/>
                <w:sz w:val="20"/>
                <w:szCs w:val="20"/>
                <w:lang w:val="en-US" w:eastAsia="zh-CN"/>
              </w:rPr>
            </w:pPr>
            <w:r>
              <w:rPr>
                <w:rFonts w:hint="eastAsia"/>
                <w:kern w:val="0"/>
                <w:sz w:val="20"/>
                <w:szCs w:val="20"/>
                <w:lang w:val="en-US" w:eastAsia="zh-CN"/>
              </w:rPr>
              <w:t>58132111</w:t>
            </w:r>
          </w:p>
        </w:tc>
      </w:tr>
    </w:tbl>
    <w:p>
      <w:pPr>
        <w:rPr>
          <w:rFonts w:hint="eastAsia"/>
        </w:rPr>
      </w:pPr>
    </w:p>
    <w:p>
      <w:pPr>
        <w:rPr>
          <w:rFonts w:hint="eastAsia" w:eastAsia="宋体" w:cs="Times New Roman"/>
          <w:b/>
          <w:bCs/>
          <w:lang w:val="en-US" w:eastAsia="zh-CN"/>
        </w:rPr>
      </w:pPr>
      <w:bookmarkStart w:id="48" w:name="_Toc20839"/>
      <w:bookmarkStart w:id="49" w:name="_Toc363921867"/>
      <w:bookmarkStart w:id="50" w:name="_Toc191108429"/>
    </w:p>
    <w:p>
      <w:pPr>
        <w:rPr>
          <w:rFonts w:hint="eastAsia" w:eastAsia="宋体" w:cs="Times New Roman"/>
          <w:b/>
          <w:bCs/>
          <w:lang w:val="en-US" w:eastAsia="zh-CN"/>
        </w:rPr>
      </w:pPr>
    </w:p>
    <w:p>
      <w:pPr>
        <w:rPr>
          <w:rFonts w:hint="eastAsia" w:eastAsia="宋体" w:cs="Times New Roman"/>
          <w:b/>
          <w:bCs/>
          <w:lang w:val="en-US" w:eastAsia="zh-CN"/>
        </w:rPr>
      </w:pPr>
    </w:p>
    <w:p>
      <w:pPr>
        <w:rPr>
          <w:rFonts w:hint="eastAsia" w:eastAsia="宋体" w:cs="Times New Roman"/>
          <w:b/>
          <w:bCs/>
          <w:lang w:val="en-US" w:eastAsia="zh-CN"/>
        </w:rPr>
      </w:pPr>
    </w:p>
    <w:p>
      <w:pPr>
        <w:rPr>
          <w:rFonts w:hint="eastAsia" w:eastAsia="宋体" w:cs="Times New Roman"/>
          <w:b/>
          <w:bCs/>
          <w:lang w:val="en-US" w:eastAsia="zh-CN"/>
        </w:rPr>
      </w:pPr>
    </w:p>
    <w:p>
      <w:pPr>
        <w:rPr>
          <w:rFonts w:hint="eastAsia" w:eastAsia="宋体" w:cs="Times New Roman"/>
          <w:b/>
          <w:bCs/>
          <w:lang w:val="en-US" w:eastAsia="zh-CN"/>
        </w:rPr>
      </w:pPr>
    </w:p>
    <w:p>
      <w:pPr>
        <w:rPr>
          <w:rFonts w:hint="eastAsia" w:eastAsia="宋体" w:cs="Times New Roman"/>
          <w:b/>
          <w:bCs/>
          <w:lang w:val="en-US" w:eastAsia="zh-CN"/>
        </w:rPr>
      </w:pPr>
    </w:p>
    <w:p>
      <w:pPr>
        <w:rPr>
          <w:rFonts w:hint="eastAsia" w:eastAsia="宋体" w:cs="Times New Roman"/>
          <w:b/>
          <w:bCs/>
          <w:lang w:val="en-US" w:eastAsia="zh-CN"/>
        </w:rPr>
      </w:pPr>
    </w:p>
    <w:p>
      <w:pPr>
        <w:rPr>
          <w:rFonts w:hint="eastAsia" w:eastAsia="宋体" w:cs="Times New Roman"/>
          <w:b/>
          <w:bCs/>
          <w:lang w:val="en-US" w:eastAsia="zh-CN"/>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51" w:name="_Toc23446"/>
      <w:r>
        <w:rPr>
          <w:rFonts w:hint="eastAsia" w:eastAsia="宋体" w:cs="Times New Roman"/>
          <w:b/>
          <w:bCs/>
          <w:lang w:val="en-US" w:eastAsia="zh-CN"/>
        </w:rPr>
        <w:t>软件环境和配置要求</w:t>
      </w:r>
      <w:bookmarkEnd w:id="48"/>
      <w:bookmarkEnd w:id="49"/>
      <w:bookmarkEnd w:id="50"/>
      <w:bookmarkEnd w:id="51"/>
    </w:p>
    <w:p>
      <w:pPr>
        <w:rPr>
          <w:rFonts w:hint="eastAsia"/>
          <w:lang w:val="en-US" w:eastAsia="zh-CN"/>
        </w:rPr>
      </w:pPr>
    </w:p>
    <w:tbl>
      <w:tblPr>
        <w:tblStyle w:val="3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3"/>
        <w:gridCol w:w="6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CCECFF"/>
            <w:noWrap w:val="0"/>
            <w:vAlign w:val="top"/>
          </w:tcPr>
          <w:p>
            <w:pPr>
              <w:pStyle w:val="63"/>
              <w:spacing w:before="120" w:line="360" w:lineRule="auto"/>
              <w:ind w:firstLine="0" w:firstLineChars="0"/>
              <w:rPr>
                <w:rFonts w:hint="default" w:ascii="Times New Roman" w:hAnsi="Times New Roman" w:cs="Times New Roman"/>
                <w:b/>
                <w:szCs w:val="21"/>
              </w:rPr>
            </w:pPr>
            <w:r>
              <w:rPr>
                <w:rFonts w:hint="default" w:ascii="Times New Roman" w:hAnsi="Times New Roman" w:cs="Times New Roman"/>
                <w:b/>
                <w:bCs/>
                <w:szCs w:val="21"/>
              </w:rPr>
              <w:t>软件类别</w:t>
            </w:r>
          </w:p>
        </w:tc>
        <w:tc>
          <w:tcPr>
            <w:tcW w:w="3286" w:type="pct"/>
            <w:shd w:val="clear" w:color="auto" w:fill="CCECFF"/>
            <w:noWrap w:val="0"/>
            <w:vAlign w:val="top"/>
          </w:tcPr>
          <w:p>
            <w:pPr>
              <w:pStyle w:val="63"/>
              <w:spacing w:before="120" w:line="360" w:lineRule="auto"/>
              <w:ind w:firstLine="0" w:firstLineChars="0"/>
              <w:rPr>
                <w:rFonts w:hint="default" w:ascii="Times New Roman" w:hAnsi="Times New Roman" w:cs="Times New Roman"/>
                <w:szCs w:val="21"/>
              </w:rPr>
            </w:pPr>
            <w:r>
              <w:rPr>
                <w:rFonts w:hint="default" w:ascii="Times New Roman" w:hAnsi="Times New Roman" w:cs="Times New Roman"/>
                <w:b/>
                <w:bCs/>
                <w:szCs w:val="21"/>
              </w:rPr>
              <w:t>软件名称与版本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
                <w:color w:val="auto"/>
                <w:szCs w:val="21"/>
              </w:rPr>
            </w:pPr>
            <w:r>
              <w:rPr>
                <w:rFonts w:hint="default" w:ascii="Times New Roman" w:hAnsi="Times New Roman" w:cs="Times New Roman"/>
                <w:bCs/>
                <w:color w:val="auto"/>
                <w:szCs w:val="21"/>
                <w:lang w:val="zh-CN"/>
              </w:rPr>
              <w:t>操作系统</w:t>
            </w:r>
          </w:p>
        </w:tc>
        <w:tc>
          <w:tcPr>
            <w:tcW w:w="3286" w:type="pct"/>
            <w:noWrap w:val="0"/>
            <w:vAlign w:val="top"/>
          </w:tcPr>
          <w:p>
            <w:pPr>
              <w:pStyle w:val="63"/>
              <w:spacing w:before="120" w:line="360" w:lineRule="auto"/>
              <w:ind w:firstLine="0" w:firstLineChars="0"/>
              <w:rPr>
                <w:rFonts w:hint="default" w:ascii="Times New Roman" w:hAnsi="Times New Roman" w:eastAsia="宋体" w:cs="Times New Roman"/>
                <w:color w:val="auto"/>
                <w:szCs w:val="21"/>
                <w:lang w:val="en-US" w:eastAsia="zh-CN"/>
              </w:rPr>
            </w:pPr>
            <w:r>
              <w:rPr>
                <w:rFonts w:ascii="宋体" w:hAnsi="宋体" w:eastAsia="宋体" w:cs="宋体"/>
                <w:sz w:val="24"/>
                <w:szCs w:val="24"/>
              </w:rPr>
              <w:t>CEOS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
                <w:color w:val="auto"/>
                <w:szCs w:val="21"/>
              </w:rPr>
            </w:pPr>
            <w:r>
              <w:rPr>
                <w:rFonts w:hint="default" w:ascii="Times New Roman" w:hAnsi="Times New Roman" w:cs="Times New Roman"/>
                <w:bCs/>
                <w:color w:val="auto"/>
                <w:szCs w:val="21"/>
                <w:lang w:val="zh-CN"/>
              </w:rPr>
              <w:t>关系</w:t>
            </w:r>
            <w:r>
              <w:rPr>
                <w:rFonts w:hint="eastAsia" w:ascii="Times New Roman" w:hAnsi="Times New Roman" w:cs="Times New Roman"/>
                <w:bCs/>
                <w:color w:val="auto"/>
                <w:szCs w:val="21"/>
                <w:lang w:val="en-US" w:eastAsia="zh-CN"/>
              </w:rPr>
              <w:t>型</w:t>
            </w:r>
            <w:r>
              <w:rPr>
                <w:rFonts w:hint="default" w:ascii="Times New Roman" w:hAnsi="Times New Roman" w:cs="Times New Roman"/>
                <w:bCs/>
                <w:color w:val="auto"/>
                <w:szCs w:val="21"/>
                <w:lang w:val="zh-CN"/>
              </w:rPr>
              <w:t>数据库</w:t>
            </w:r>
          </w:p>
        </w:tc>
        <w:tc>
          <w:tcPr>
            <w:tcW w:w="3286" w:type="pct"/>
            <w:noWrap w:val="0"/>
            <w:vAlign w:val="top"/>
          </w:tcPr>
          <w:p>
            <w:pPr>
              <w:pStyle w:val="63"/>
              <w:spacing w:before="120" w:line="360" w:lineRule="auto"/>
              <w:ind w:firstLine="0" w:firstLineChars="0"/>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DM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
                <w:color w:val="auto"/>
                <w:szCs w:val="21"/>
              </w:rPr>
            </w:pPr>
            <w:r>
              <w:rPr>
                <w:rFonts w:hint="default" w:ascii="Times New Roman" w:hAnsi="Times New Roman" w:cs="Times New Roman"/>
                <w:bCs/>
                <w:color w:val="auto"/>
                <w:szCs w:val="21"/>
                <w:lang w:val="zh-CN"/>
              </w:rPr>
              <w:t>微服务框架</w:t>
            </w:r>
          </w:p>
        </w:tc>
        <w:tc>
          <w:tcPr>
            <w:tcW w:w="3286" w:type="pct"/>
            <w:noWrap w:val="0"/>
            <w:vAlign w:val="top"/>
          </w:tcPr>
          <w:p>
            <w:pPr>
              <w:pStyle w:val="63"/>
              <w:spacing w:before="120" w:line="360" w:lineRule="auto"/>
              <w:ind w:firstLine="0" w:firstLineChars="0"/>
              <w:rPr>
                <w:rFonts w:hint="default" w:ascii="Times New Roman" w:hAnsi="Times New Roman" w:cs="Times New Roman"/>
                <w:color w:val="auto"/>
                <w:szCs w:val="21"/>
              </w:rPr>
            </w:pPr>
            <w:r>
              <w:rPr>
                <w:rFonts w:hint="default" w:ascii="Times New Roman" w:hAnsi="Times New Roman" w:eastAsia="宋体" w:cs="Times New Roman"/>
                <w:sz w:val="24"/>
                <w:szCs w:val="24"/>
                <w:highlight w:val="none"/>
                <w:lang w:val="en-US" w:eastAsia="zh-CN"/>
              </w:rPr>
              <w:t>spring-cloud-alibaba.</w:t>
            </w:r>
            <w:r>
              <w:rPr>
                <w:rFonts w:hint="default" w:ascii="Times New Roman" w:hAnsi="Times New Roman" w:eastAsia="宋体" w:cs="Times New Roman"/>
                <w:sz w:val="24"/>
                <w:szCs w:val="24"/>
                <w:highlight w:val="none"/>
              </w:rPr>
              <w:t>2.</w:t>
            </w:r>
            <w:r>
              <w:rPr>
                <w:rFonts w:hint="default" w:ascii="Times New Roman" w:hAnsi="Times New Roman" w:eastAsia="宋体" w:cs="Times New Roman"/>
                <w:sz w:val="24"/>
                <w:szCs w:val="24"/>
                <w:highlight w:val="none"/>
                <w:lang w:val="en-US" w:eastAsia="zh-CN"/>
              </w:rPr>
              <w:t>2</w:t>
            </w:r>
            <w:r>
              <w:rPr>
                <w:rFonts w:hint="default"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2</w:t>
            </w:r>
            <w:r>
              <w:rPr>
                <w:rFonts w:hint="default" w:ascii="Times New Roman" w:hAnsi="Times New Roman" w:eastAsia="宋体" w:cs="Times New Roman"/>
                <w:sz w:val="24"/>
                <w:szCs w:val="24"/>
                <w:highlight w:val="none"/>
              </w:rPr>
              <w:t>.RELEASE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Cs/>
                <w:color w:val="auto"/>
                <w:szCs w:val="21"/>
                <w:lang w:val="zh-CN"/>
              </w:rPr>
            </w:pPr>
            <w:r>
              <w:rPr>
                <w:rFonts w:hint="default" w:ascii="Times New Roman" w:hAnsi="Times New Roman" w:cs="Times New Roman"/>
                <w:bCs/>
                <w:color w:val="auto"/>
                <w:szCs w:val="21"/>
                <w:lang w:val="zh-CN"/>
              </w:rPr>
              <w:t>Java程序编译运行组件</w:t>
            </w:r>
          </w:p>
        </w:tc>
        <w:tc>
          <w:tcPr>
            <w:tcW w:w="3286" w:type="pct"/>
            <w:noWrap w:val="0"/>
            <w:vAlign w:val="top"/>
          </w:tcPr>
          <w:p>
            <w:pPr>
              <w:pStyle w:val="63"/>
              <w:spacing w:before="120" w:line="360" w:lineRule="auto"/>
              <w:ind w:firstLine="0" w:firstLineChars="0"/>
              <w:rPr>
                <w:rFonts w:hint="default" w:ascii="Times New Roman" w:hAnsi="Times New Roman" w:cs="Times New Roman"/>
                <w:color w:val="auto"/>
                <w:szCs w:val="21"/>
              </w:rPr>
            </w:pPr>
            <w:r>
              <w:rPr>
                <w:rFonts w:hint="default" w:ascii="Times New Roman" w:hAnsi="Times New Roman" w:cs="Times New Roman"/>
                <w:color w:val="auto"/>
                <w:szCs w:val="21"/>
              </w:rPr>
              <w:t>JDK 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eastAsia="宋体" w:cs="Times New Roman"/>
                <w:bCs/>
                <w:color w:val="auto"/>
                <w:szCs w:val="21"/>
                <w:lang w:val="en-US" w:eastAsia="zh-CN"/>
              </w:rPr>
            </w:pPr>
            <w:r>
              <w:rPr>
                <w:rFonts w:hint="eastAsia" w:ascii="Times New Roman" w:hAnsi="Times New Roman" w:cs="Times New Roman"/>
                <w:bCs/>
                <w:color w:val="auto"/>
                <w:szCs w:val="21"/>
                <w:lang w:val="en-US" w:eastAsia="zh-CN"/>
              </w:rPr>
              <w:t>非关系型数据</w:t>
            </w:r>
          </w:p>
        </w:tc>
        <w:tc>
          <w:tcPr>
            <w:tcW w:w="3286" w:type="pct"/>
            <w:noWrap w:val="0"/>
            <w:vAlign w:val="top"/>
          </w:tcPr>
          <w:p>
            <w:pPr>
              <w:pStyle w:val="63"/>
              <w:spacing w:before="120" w:line="360" w:lineRule="auto"/>
              <w:ind w:firstLine="0" w:firstLineChars="0"/>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Redis 3.17.1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pct"/>
            <w:shd w:val="clear" w:color="auto" w:fill="FFFFFF"/>
            <w:noWrap w:val="0"/>
            <w:vAlign w:val="top"/>
          </w:tcPr>
          <w:p>
            <w:pPr>
              <w:pStyle w:val="63"/>
              <w:spacing w:before="120" w:line="360" w:lineRule="auto"/>
              <w:ind w:firstLine="0" w:firstLineChars="0"/>
              <w:rPr>
                <w:rFonts w:hint="default" w:ascii="Times New Roman" w:hAnsi="Times New Roman" w:cs="Times New Roman"/>
                <w:bCs/>
                <w:color w:val="auto"/>
                <w:szCs w:val="21"/>
                <w:lang w:val="en-US" w:eastAsia="zh-CN"/>
              </w:rPr>
            </w:pPr>
            <w:r>
              <w:rPr>
                <w:rFonts w:hint="eastAsia" w:ascii="Times New Roman" w:hAnsi="Times New Roman" w:cs="Times New Roman"/>
                <w:bCs/>
                <w:color w:val="auto"/>
                <w:szCs w:val="21"/>
                <w:lang w:val="en-US" w:eastAsia="zh-CN"/>
              </w:rPr>
              <w:t>分析模型</w:t>
            </w:r>
          </w:p>
        </w:tc>
        <w:tc>
          <w:tcPr>
            <w:tcW w:w="3286" w:type="pct"/>
            <w:noWrap w:val="0"/>
            <w:vAlign w:val="top"/>
          </w:tcPr>
          <w:p>
            <w:pPr>
              <w:pStyle w:val="63"/>
              <w:spacing w:before="120" w:line="360" w:lineRule="auto"/>
              <w:ind w:firstLine="0" w:firstLineChars="0"/>
              <w:rPr>
                <w:rFonts w:hint="default" w:ascii="Times New Roman" w:hAnsi="Times New Roman" w:cs="Times New Roman"/>
                <w:color w:val="auto"/>
                <w:szCs w:val="21"/>
                <w:lang w:val="en-US" w:eastAsia="zh-CN"/>
              </w:rPr>
            </w:pPr>
            <w:r>
              <w:rPr>
                <w:rFonts w:hint="eastAsia" w:ascii="Times New Roman" w:hAnsi="Times New Roman" w:cs="Times New Roman"/>
                <w:bCs/>
                <w:color w:val="auto"/>
                <w:szCs w:val="21"/>
                <w:lang w:val="en-US" w:eastAsia="zh-CN"/>
              </w:rPr>
              <w:t>数据分析模型、达峰预测分析模型</w:t>
            </w:r>
          </w:p>
        </w:tc>
      </w:tr>
    </w:tbl>
    <w:p>
      <w:pPr>
        <w:rPr>
          <w:rFonts w:hint="eastAsi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52" w:name="_Toc30011"/>
      <w:bookmarkStart w:id="53" w:name="_Toc363921868"/>
      <w:bookmarkStart w:id="54" w:name="_Toc25208"/>
      <w:r>
        <w:rPr>
          <w:rFonts w:hint="eastAsia" w:eastAsia="宋体" w:cs="Times New Roman"/>
          <w:b/>
          <w:bCs/>
          <w:lang w:val="en-US" w:eastAsia="zh-CN"/>
        </w:rPr>
        <w:t>安装组织结构</w:t>
      </w:r>
      <w:bookmarkEnd w:id="52"/>
      <w:bookmarkEnd w:id="53"/>
      <w:bookmarkEnd w:id="54"/>
    </w:p>
    <w:p>
      <w:pPr>
        <w:ind w:firstLine="720" w:firstLineChars="0"/>
        <w:rPr>
          <w:rFonts w:hint="default" w:ascii="宋体" w:hAnsi="宋体" w:eastAsia="宋体"/>
          <w:i/>
          <w:iCs/>
          <w:color w:val="0000FF"/>
          <w:szCs w:val="22"/>
          <w:lang w:val="en-US" w:eastAsia="zh-CN"/>
        </w:rPr>
      </w:pPr>
    </w:p>
    <w:p>
      <w:pPr>
        <w:ind w:firstLine="720" w:firstLineChars="0"/>
        <w:rPr>
          <w:rFonts w:hint="eastAsia" w:ascii="宋体" w:hAnsi="宋体"/>
          <w:i/>
          <w:iCs/>
          <w:color w:val="0000FF"/>
          <w:szCs w:val="22"/>
          <w:lang w:val="en-US" w:eastAsia="zh-CN"/>
        </w:rPr>
      </w:pPr>
      <w:r>
        <w:rPr>
          <w:rFonts w:hint="eastAsia" w:ascii="宋体" w:hAnsi="宋体"/>
          <w:i/>
          <w:iCs/>
          <w:color w:val="0000FF"/>
          <w:szCs w:val="22"/>
          <w:lang w:val="en-US" w:eastAsia="zh-CN"/>
        </w:rPr>
        <w:t>数据分析模型安装组织结构：</w:t>
      </w:r>
    </w:p>
    <w:p>
      <w:pPr>
        <w:ind w:left="720" w:leftChars="0" w:firstLine="720" w:firstLineChars="0"/>
        <w:rPr>
          <w:rFonts w:hint="default" w:ascii="宋体" w:hAnsi="宋体"/>
          <w:i/>
          <w:iCs/>
          <w:color w:val="0000FF"/>
          <w:szCs w:val="22"/>
          <w:lang w:val="en-US" w:eastAsia="zh-CN"/>
        </w:rPr>
      </w:pPr>
      <w:r>
        <w:rPr>
          <w:rFonts w:hint="eastAsia" w:ascii="宋体" w:hAnsi="宋体"/>
          <w:i/>
          <w:iCs/>
          <w:color w:val="0000FF"/>
          <w:szCs w:val="22"/>
          <w:lang w:val="en-US" w:eastAsia="zh-CN"/>
        </w:rPr>
        <w:t>Python V3 + Tomcat 9.0 + openEuler 20.03(LTS-SP3)</w:t>
      </w:r>
    </w:p>
    <w:p>
      <w:pPr>
        <w:rPr>
          <w:rFonts w:hint="eastAsia"/>
          <w:highlight w:val="yellow"/>
        </w:rPr>
      </w:pPr>
    </w:p>
    <w:p>
      <w:pPr>
        <w:pStyle w:val="3"/>
        <w:kinsoku/>
        <w:wordWrap/>
        <w:overflowPunct/>
        <w:topLinePunct w:val="0"/>
        <w:bidi w:val="0"/>
        <w:snapToGrid/>
        <w:spacing w:before="0" w:beforeAutospacing="0" w:after="0" w:afterAutospacing="0" w:line="360" w:lineRule="auto"/>
        <w:ind w:right="0" w:rightChars="0"/>
        <w:textAlignment w:val="auto"/>
        <w:rPr>
          <w:rFonts w:hint="eastAsia" w:hAnsi="Arial" w:eastAsia="宋体" w:cs="Times New Roman"/>
          <w:b/>
          <w:lang w:val="en-US" w:eastAsia="zh-CN"/>
        </w:rPr>
      </w:pPr>
      <w:bookmarkStart w:id="55" w:name="_Toc25982"/>
      <w:bookmarkStart w:id="56" w:name="_Toc363921869"/>
      <w:bookmarkStart w:id="57" w:name="_Toc13735"/>
      <w:bookmarkStart w:id="58" w:name="_Toc191108430"/>
      <w:r>
        <w:rPr>
          <w:rFonts w:hint="eastAsia" w:hAnsi="Arial" w:eastAsia="宋体" w:cs="Times New Roman"/>
          <w:b/>
          <w:lang w:val="en-US" w:eastAsia="zh-CN"/>
        </w:rPr>
        <w:t>安装介质介绍</w:t>
      </w:r>
      <w:bookmarkEnd w:id="55"/>
      <w:bookmarkEnd w:id="56"/>
      <w:bookmarkEnd w:id="57"/>
    </w:p>
    <w:tbl>
      <w:tblPr>
        <w:tblStyle w:val="36"/>
        <w:tblpPr w:leftFromText="180" w:rightFromText="180" w:vertAnchor="text" w:horzAnchor="page" w:tblpX="1634" w:tblpY="270"/>
        <w:tblOverlap w:val="never"/>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35"/>
        <w:gridCol w:w="1692"/>
        <w:gridCol w:w="2233"/>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double" w:color="auto" w:sz="4" w:space="0"/>
              <w:left w:val="double" w:color="auto" w:sz="4" w:space="0"/>
              <w:bottom w:val="single" w:color="auto" w:sz="4" w:space="0"/>
              <w:right w:val="single" w:color="auto" w:sz="4" w:space="0"/>
            </w:tcBorders>
            <w:shd w:val="clear" w:color="auto" w:fill="BFBFBF"/>
            <w:noWrap w:val="0"/>
            <w:vAlign w:val="center"/>
          </w:tcPr>
          <w:p>
            <w:pPr>
              <w:pStyle w:val="91"/>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文件名称</w:t>
            </w:r>
          </w:p>
        </w:tc>
        <w:tc>
          <w:tcPr>
            <w:tcW w:w="1692" w:type="dxa"/>
            <w:tcBorders>
              <w:top w:val="double" w:color="auto" w:sz="4" w:space="0"/>
              <w:left w:val="single" w:color="auto" w:sz="4" w:space="0"/>
              <w:bottom w:val="single" w:color="auto" w:sz="4" w:space="0"/>
              <w:right w:val="single" w:color="auto" w:sz="4" w:space="0"/>
            </w:tcBorders>
            <w:shd w:val="clear" w:color="auto" w:fill="BFBFBF"/>
            <w:noWrap w:val="0"/>
            <w:vAlign w:val="center"/>
          </w:tcPr>
          <w:p>
            <w:pPr>
              <w:pStyle w:val="91"/>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权限</w:t>
            </w:r>
          </w:p>
        </w:tc>
        <w:tc>
          <w:tcPr>
            <w:tcW w:w="2233" w:type="dxa"/>
            <w:tcBorders>
              <w:top w:val="double" w:color="auto" w:sz="4" w:space="0"/>
              <w:left w:val="single" w:color="auto" w:sz="4" w:space="0"/>
              <w:bottom w:val="single" w:color="auto" w:sz="4" w:space="0"/>
              <w:right w:val="double" w:color="auto" w:sz="4" w:space="0"/>
            </w:tcBorders>
            <w:shd w:val="clear" w:color="auto" w:fill="BFBFBF"/>
            <w:noWrap w:val="0"/>
            <w:vAlign w:val="center"/>
          </w:tcPr>
          <w:p>
            <w:pPr>
              <w:pStyle w:val="91"/>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功能</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carbon-v2-basic-scheduler.jar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后</w:t>
            </w:r>
            <w:r>
              <w:rPr>
                <w:rFonts w:hint="eastAsia" w:ascii="宋体" w:hAnsi="宋体" w:eastAsia="宋体" w:cs="宋体"/>
                <w:kern w:val="2"/>
                <w:sz w:val="24"/>
                <w:szCs w:val="24"/>
                <w:lang w:val="en-US" w:eastAsia="zh-CN" w:bidi="ar-SA"/>
              </w:rPr>
              <w:t>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carbon-v2-chemical.jar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carbon-v2-coal.jar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carbon-v2-custom-query.jar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carbon-v2-deal.jar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carbon-v2-dict.jar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carbon-v2-emission-data-query.jar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carbon-v2-emission-peak-mng.jar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carbon-v2-file.jar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carbon-v2-gateway.jar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carbon-v2-general-config.jar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carbon-v2-homepage.jar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carbon-v2-mrv.jar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carbon-v2-notification.jar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carbon-v2-org.jar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carbon-v2-performance.jar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carbon-v2-power-calculation.jar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carbon-v2-process.jar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carbon-v2-quota.jar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carbon-v2-statistics.jar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carbon-v2-system-config.jar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4235" w:type="dxa"/>
            <w:tcBorders>
              <w:top w:val="single" w:color="auto" w:sz="4" w:space="0"/>
              <w:left w:val="doub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carbon-v2-transport.jar</w:t>
            </w:r>
          </w:p>
        </w:tc>
        <w:tc>
          <w:tcPr>
            <w:tcW w:w="1692" w:type="dxa"/>
            <w:tcBorders>
              <w:top w:val="single" w:color="auto" w:sz="4" w:space="0"/>
              <w:left w:val="single" w:color="auto" w:sz="4" w:space="0"/>
              <w:bottom w:val="single" w:color="auto" w:sz="4" w:space="0"/>
              <w:right w:val="sing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赋予执行权限</w:t>
            </w:r>
          </w:p>
        </w:tc>
        <w:tc>
          <w:tcPr>
            <w:tcW w:w="2233" w:type="dxa"/>
            <w:tcBorders>
              <w:top w:val="single" w:color="auto" w:sz="4" w:space="0"/>
              <w:left w:val="single" w:color="auto" w:sz="4" w:space="0"/>
              <w:bottom w:val="single" w:color="auto" w:sz="4" w:space="0"/>
              <w:right w:val="double" w:color="auto" w:sz="4" w:space="0"/>
            </w:tcBorders>
            <w:noWrap w:val="0"/>
            <w:vAlign w:val="center"/>
          </w:tcPr>
          <w:p>
            <w:pPr>
              <w:pStyle w:val="91"/>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后台程序安装包</w:t>
            </w:r>
          </w:p>
        </w:tc>
      </w:tr>
    </w:tbl>
    <w:p>
      <w:pPr>
        <w:rPr>
          <w:rFonts w:hint="eastAsia"/>
          <w:highlight w:val="green"/>
        </w:rPr>
      </w:pPr>
    </w:p>
    <w:p>
      <w:pPr>
        <w:rPr>
          <w:rFonts w:hint="eastAsia"/>
          <w:highlight w:val="green"/>
        </w:rPr>
      </w:pPr>
    </w:p>
    <w:p>
      <w:pPr>
        <w:pStyle w:val="3"/>
        <w:kinsoku/>
        <w:wordWrap/>
        <w:overflowPunct/>
        <w:topLinePunct w:val="0"/>
        <w:bidi w:val="0"/>
        <w:snapToGrid/>
        <w:spacing w:before="0" w:beforeAutospacing="0" w:after="0" w:afterAutospacing="0" w:line="360" w:lineRule="auto"/>
        <w:ind w:right="0" w:rightChars="0"/>
        <w:textAlignment w:val="auto"/>
        <w:rPr>
          <w:rFonts w:hint="eastAsia" w:hAnsi="Arial" w:eastAsia="宋体" w:cs="Times New Roman"/>
          <w:b/>
          <w:lang w:val="en-US" w:eastAsia="zh-CN"/>
        </w:rPr>
      </w:pPr>
      <w:bookmarkStart w:id="59" w:name="_Toc363921870"/>
      <w:bookmarkStart w:id="60" w:name="_Toc20177"/>
      <w:bookmarkStart w:id="61" w:name="_Toc19178"/>
      <w:r>
        <w:rPr>
          <w:rFonts w:hint="eastAsia" w:hAnsi="Arial" w:eastAsia="宋体" w:cs="Times New Roman"/>
          <w:b/>
          <w:lang w:val="en-US" w:eastAsia="zh-CN"/>
        </w:rPr>
        <w:t>支撑环境安装步骤</w:t>
      </w:r>
      <w:bookmarkEnd w:id="58"/>
      <w:bookmarkEnd w:id="59"/>
      <w:bookmarkEnd w:id="60"/>
      <w:bookmarkEnd w:id="61"/>
    </w:p>
    <w:p>
      <w:pPr>
        <w:ind w:left="156"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本系统操作系统、数据库以及账号等均由运维统一分配。</w:t>
      </w:r>
    </w:p>
    <w:p>
      <w:pPr>
        <w:ind w:left="156"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操作系统：</w:t>
      </w:r>
      <w:r>
        <w:rPr>
          <w:rFonts w:ascii="宋体" w:hAnsi="宋体" w:eastAsia="宋体" w:cs="宋体"/>
          <w:sz w:val="24"/>
          <w:szCs w:val="24"/>
        </w:rPr>
        <w:t>CEOS</w:t>
      </w:r>
    </w:p>
    <w:p>
      <w:pPr>
        <w:ind w:left="156"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数据库：DM7</w:t>
      </w:r>
    </w:p>
    <w:p>
      <w:pPr>
        <w:ind w:left="156" w:firstLine="42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分配账号：appuser</w:t>
      </w:r>
    </w:p>
    <w:p>
      <w:pPr>
        <w:ind w:left="156" w:firstLine="420"/>
        <w:rPr>
          <w:rFonts w:hint="eastAsia" w:ascii="宋体" w:hAnsi="宋体" w:eastAsia="宋体" w:cs="宋体"/>
          <w:kern w:val="2"/>
          <w:sz w:val="24"/>
          <w:szCs w:val="24"/>
          <w:lang w:val="en-US" w:eastAsia="zh-CN" w:bidi="ar-S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62" w:name="_Toc191108431"/>
      <w:bookmarkStart w:id="63" w:name="_Toc20334"/>
      <w:bookmarkStart w:id="64" w:name="_Toc14557"/>
      <w:bookmarkStart w:id="65" w:name="_Toc363921871"/>
      <w:r>
        <w:rPr>
          <w:rFonts w:hint="eastAsia" w:eastAsia="宋体" w:cs="Times New Roman"/>
          <w:b/>
          <w:bCs/>
          <w:lang w:val="en-US" w:eastAsia="zh-CN"/>
        </w:rPr>
        <w:t>安装配置方法</w:t>
      </w:r>
      <w:bookmarkEnd w:id="62"/>
      <w:bookmarkEnd w:id="63"/>
      <w:bookmarkEnd w:id="64"/>
      <w:bookmarkEnd w:id="65"/>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66" w:name="_Toc5895"/>
      <w:bookmarkStart w:id="67" w:name="_Toc191108432"/>
      <w:bookmarkStart w:id="68" w:name="_Toc5949"/>
      <w:bookmarkStart w:id="69" w:name="_Toc363921872"/>
      <w:r>
        <w:rPr>
          <w:rFonts w:hint="eastAsia" w:eastAsia="宋体" w:cs="Times New Roman"/>
          <w:b/>
          <w:bCs/>
          <w:lang w:val="en-US" w:eastAsia="zh-CN"/>
        </w:rPr>
        <w:t>硬件环境的安装和配置</w:t>
      </w:r>
      <w:bookmarkEnd w:id="66"/>
      <w:bookmarkEnd w:id="67"/>
      <w:bookmarkEnd w:id="68"/>
      <w:bookmarkEnd w:id="69"/>
    </w:p>
    <w:p>
      <w:pPr>
        <w:ind w:left="156"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硬件环境由集成项目组统一分配，具体信息参考 3.1 章节。</w:t>
      </w:r>
    </w:p>
    <w:p>
      <w:pPr>
        <w:ind w:firstLine="720" w:firstLineChars="0"/>
        <w:rPr>
          <w:rFonts w:hint="default"/>
          <w:lang w:val="en-US" w:eastAsia="zh-CN"/>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70" w:name="_Toc12071"/>
      <w:bookmarkStart w:id="71" w:name="_Toc9827"/>
      <w:bookmarkStart w:id="72" w:name="_Toc191108433"/>
      <w:bookmarkStart w:id="73" w:name="_Toc363921873"/>
      <w:r>
        <w:rPr>
          <w:rFonts w:hint="eastAsia" w:eastAsia="宋体" w:cs="Times New Roman"/>
          <w:b/>
          <w:bCs/>
          <w:lang w:val="en-US" w:eastAsia="zh-CN"/>
        </w:rPr>
        <w:t>操作系统的安装和配置</w:t>
      </w:r>
      <w:bookmarkEnd w:id="70"/>
      <w:bookmarkEnd w:id="71"/>
      <w:bookmarkEnd w:id="72"/>
      <w:bookmarkEnd w:id="73"/>
    </w:p>
    <w:p>
      <w:pPr>
        <w:ind w:firstLine="7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操作系统由集成项目组统一实施，具体信息参考 3.1 章节。</w:t>
      </w:r>
    </w:p>
    <w:p>
      <w:pPr>
        <w:ind w:firstLine="720" w:firstLineChars="0"/>
        <w:rPr>
          <w:rFonts w:hint="default" w:ascii="宋体" w:hAnsi="宋体" w:eastAsia="宋体" w:cs="宋体"/>
          <w:kern w:val="2"/>
          <w:sz w:val="24"/>
          <w:szCs w:val="24"/>
          <w:lang w:val="en-US" w:eastAsia="zh-CN" w:bidi="ar-S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74" w:name="_Toc363921874"/>
      <w:bookmarkStart w:id="75" w:name="_Toc191108434"/>
      <w:bookmarkStart w:id="76" w:name="_Toc16010"/>
      <w:bookmarkStart w:id="77" w:name="_Toc2872"/>
      <w:r>
        <w:rPr>
          <w:rFonts w:hint="eastAsia" w:eastAsia="宋体" w:cs="Times New Roman"/>
          <w:b/>
          <w:bCs/>
          <w:lang w:val="en-US" w:eastAsia="zh-CN"/>
        </w:rPr>
        <w:t>数据库系统的安装和设置</w:t>
      </w:r>
      <w:bookmarkEnd w:id="74"/>
      <w:bookmarkEnd w:id="75"/>
      <w:bookmarkEnd w:id="76"/>
      <w:bookmarkEnd w:id="77"/>
    </w:p>
    <w:p>
      <w:pPr>
        <w:ind w:firstLine="7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数据库由集成项目组统一实施，具体信息参考 3.1 章节。</w:t>
      </w:r>
    </w:p>
    <w:p>
      <w:pPr>
        <w:ind w:firstLine="720" w:firstLineChars="0"/>
        <w:rPr>
          <w:rFonts w:hint="default" w:ascii="宋体" w:hAnsi="宋体" w:eastAsia="宋体" w:cs="宋体"/>
          <w:kern w:val="2"/>
          <w:sz w:val="24"/>
          <w:szCs w:val="24"/>
          <w:lang w:val="en-US" w:eastAsia="zh-CN" w:bidi="ar-S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78" w:name="_Toc5317"/>
      <w:bookmarkStart w:id="79" w:name="_Toc191108435"/>
      <w:bookmarkStart w:id="80" w:name="_Toc31055"/>
      <w:bookmarkStart w:id="81" w:name="_Toc363921875"/>
      <w:r>
        <w:rPr>
          <w:rFonts w:hint="eastAsia" w:eastAsia="宋体" w:cs="Times New Roman"/>
          <w:b/>
          <w:bCs/>
          <w:lang w:val="en-US" w:eastAsia="zh-CN"/>
        </w:rPr>
        <w:t>其它所需软件的安装和配置</w:t>
      </w:r>
      <w:bookmarkEnd w:id="78"/>
      <w:bookmarkEnd w:id="79"/>
      <w:bookmarkEnd w:id="80"/>
      <w:bookmarkEnd w:id="81"/>
    </w:p>
    <w:p>
      <w:pPr>
        <w:pStyle w:val="5"/>
        <w:bidi w:val="0"/>
        <w:rPr>
          <w:rFonts w:hint="eastAsia"/>
          <w:lang w:val="en-US" w:eastAsia="zh-CN"/>
        </w:rPr>
      </w:pPr>
      <w:bookmarkStart w:id="152" w:name="_GoBack"/>
      <w:bookmarkStart w:id="82" w:name="_Toc32131"/>
      <w:r>
        <w:rPr>
          <w:rFonts w:hint="eastAsia"/>
          <w:lang w:val="en-US" w:eastAsia="zh-CN"/>
        </w:rPr>
        <w:t>JDK</w:t>
      </w:r>
      <w:bookmarkEnd w:id="82"/>
      <w:bookmarkEnd w:id="152"/>
    </w:p>
    <w:p>
      <w:pPr>
        <w:pStyle w:val="6"/>
        <w:bidi w:val="0"/>
        <w:rPr>
          <w:rFonts w:hint="eastAsia"/>
          <w:lang w:val="en-US" w:eastAsia="zh-CN"/>
        </w:rPr>
      </w:pPr>
      <w:r>
        <w:rPr>
          <w:rFonts w:hint="eastAsia"/>
          <w:lang w:val="en-US" w:eastAsia="zh-CN"/>
        </w:rPr>
        <w:t>安装版本</w:t>
      </w:r>
    </w:p>
    <w:p>
      <w:pPr>
        <w:ind w:firstLine="720" w:firstLineChars="0"/>
        <w:rPr>
          <w:rFonts w:hint="eastAsia" w:ascii="宋体" w:hAnsi="宋体" w:eastAsia="宋体" w:cs="宋体"/>
          <w:sz w:val="24"/>
          <w:szCs w:val="24"/>
        </w:rPr>
      </w:pPr>
      <w:r>
        <w:rPr>
          <w:rFonts w:hint="eastAsia" w:ascii="宋体" w:hAnsi="宋体" w:eastAsia="宋体" w:cs="宋体"/>
          <w:sz w:val="24"/>
          <w:szCs w:val="24"/>
        </w:rPr>
        <w:t>JDK8 Linux x64；</w:t>
      </w:r>
    </w:p>
    <w:p>
      <w:pPr>
        <w:pStyle w:val="6"/>
        <w:bidi w:val="0"/>
        <w:rPr>
          <w:rFonts w:hint="eastAsia"/>
          <w:lang w:val="en-US" w:eastAsia="zh-CN"/>
        </w:rPr>
      </w:pPr>
      <w:r>
        <w:rPr>
          <w:rFonts w:hint="eastAsia"/>
          <w:lang w:val="en-US" w:eastAsia="zh-CN"/>
        </w:rPr>
        <w:t>下载地址</w:t>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sz w:val="24"/>
          <w:szCs w:val="24"/>
        </w:rPr>
        <w:t>JDK8下载地址：</w:t>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rPr>
        <w:fldChar w:fldCharType="begin"/>
      </w:r>
      <w:r>
        <w:rPr>
          <w:rFonts w:hint="eastAsia" w:ascii="宋体" w:hAnsi="宋体" w:eastAsia="宋体" w:cs="宋体"/>
        </w:rPr>
        <w:instrText xml:space="preserve"> HYPERLINK "http://www.oracle.com/technetwork/java/javase/downloads/jdk8-downloads-2133151.html" </w:instrText>
      </w:r>
      <w:r>
        <w:rPr>
          <w:rFonts w:hint="eastAsia" w:ascii="宋体" w:hAnsi="宋体" w:eastAsia="宋体" w:cs="宋体"/>
        </w:rPr>
        <w:fldChar w:fldCharType="separate"/>
      </w:r>
      <w:r>
        <w:rPr>
          <w:rFonts w:hint="eastAsia" w:ascii="宋体" w:hAnsi="宋体" w:eastAsia="宋体" w:cs="宋体"/>
          <w:sz w:val="24"/>
          <w:szCs w:val="24"/>
        </w:rPr>
        <w:t>http://www.oracle.com/technetwork/java/javase/downloads/jdk8-downloads-2133151.html</w:t>
      </w:r>
      <w:r>
        <w:rPr>
          <w:rFonts w:hint="eastAsia" w:ascii="宋体" w:hAnsi="宋体" w:eastAsia="宋体" w:cs="宋体"/>
          <w:sz w:val="24"/>
          <w:szCs w:val="24"/>
        </w:rPr>
        <w:fldChar w:fldCharType="end"/>
      </w:r>
    </w:p>
    <w:p>
      <w:pPr>
        <w:rPr>
          <w:rFonts w:hint="eastAsia" w:ascii="宋体" w:hAnsi="宋体" w:eastAsia="宋体" w:cs="宋体"/>
        </w:rPr>
      </w:pPr>
      <w:r>
        <w:rPr>
          <w:rFonts w:hint="eastAsia" w:ascii="宋体" w:hAnsi="宋体" w:eastAsia="宋体" w:cs="宋体"/>
          <w:sz w:val="24"/>
          <w:szCs w:val="24"/>
          <w:lang w:bidi="ar"/>
        </w:rPr>
        <w:drawing>
          <wp:inline distT="0" distB="0" distL="114300" distR="114300">
            <wp:extent cx="5269230" cy="3419475"/>
            <wp:effectExtent l="0" t="0" r="7620" b="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12"/>
                    <a:stretch>
                      <a:fillRect/>
                    </a:stretch>
                  </pic:blipFill>
                  <pic:spPr>
                    <a:xfrm>
                      <a:off x="0" y="0"/>
                      <a:ext cx="5269230" cy="3419475"/>
                    </a:xfrm>
                    <a:prstGeom prst="rect">
                      <a:avLst/>
                    </a:prstGeom>
                    <a:noFill/>
                    <a:ln>
                      <a:noFill/>
                    </a:ln>
                  </pic:spPr>
                </pic:pic>
              </a:graphicData>
            </a:graphic>
          </wp:inline>
        </w:drawing>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sz w:val="24"/>
          <w:szCs w:val="24"/>
        </w:rPr>
        <w:t>选中Accept License Agreement，下载JDK8 Linux x64对应RPM版本，如jdk-8u151-linux-x64.rpm。</w:t>
      </w:r>
    </w:p>
    <w:p>
      <w:pPr>
        <w:pStyle w:val="6"/>
        <w:bidi w:val="0"/>
        <w:rPr>
          <w:rFonts w:hint="eastAsia"/>
          <w:lang w:val="en-US" w:eastAsia="zh-CN"/>
        </w:rPr>
      </w:pPr>
      <w:r>
        <w:rPr>
          <w:rFonts w:hint="eastAsia"/>
          <w:lang w:val="en-US" w:eastAsia="zh-CN"/>
        </w:rPr>
        <w:t>安装方法</w:t>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sz w:val="24"/>
          <w:szCs w:val="24"/>
        </w:rPr>
        <w:t>JDK需在每一台服务器上进行安装。</w:t>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sz w:val="24"/>
          <w:szCs w:val="24"/>
        </w:rPr>
        <w:t>执行“rpm -qa | grep jdk”，查询服务器是否默认安装JDK。若服务器有安装，则执行“rpm -e --nodeps jdk名称”依次进行卸载。（如rpm -e --nodeps java-1.6.0-openjdk-javadoc-1.6.0.0-1.41.1.10.4.el6.x86_64）。</w:t>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sz w:val="24"/>
          <w:szCs w:val="24"/>
        </w:rPr>
        <w:t>将安装包拷贝到服务器上，执行“rpm -i jdk-8u151-linux-x64.rpm”或“rpm -i jdk-7u80-linux-x64.rpm”进行安装。</w:t>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sz w:val="24"/>
          <w:szCs w:val="24"/>
        </w:rPr>
        <w:t>安装后可执行“java -version”确认当前服务器JDK版本。</w:t>
      </w:r>
    </w:p>
    <w:p>
      <w:pPr>
        <w:pStyle w:val="15"/>
        <w:ind w:left="0" w:leftChars="0" w:firstLine="0" w:firstLineChars="0"/>
        <w:rPr>
          <w:rFonts w:hint="default" w:eastAsia="宋体"/>
          <w:lang w:val="en-US" w:eastAsia="zh-CN"/>
        </w:rPr>
      </w:pPr>
      <w:r>
        <w:rPr>
          <w:rFonts w:hint="eastAsia" w:ascii="宋体" w:hAnsi="宋体" w:eastAsia="宋体" w:cs="宋体"/>
          <w:sz w:val="24"/>
          <w:szCs w:val="24"/>
          <w:lang w:val="en-US" w:eastAsia="zh-CN"/>
        </w:rPr>
        <w:t>修改配置文件：</w:t>
      </w:r>
    </w:p>
    <w:p>
      <w:pPr>
        <w:ind w:firstLine="420" w:firstLineChars="0"/>
        <w:rPr>
          <w:rFonts w:hint="eastAsia"/>
          <w:lang w:val="en-US" w:eastAsia="zh-CN"/>
        </w:rPr>
      </w:pPr>
      <w:r>
        <w:rPr>
          <w:rFonts w:hint="eastAsia"/>
          <w:lang w:val="en-US" w:eastAsia="zh-CN"/>
        </w:rPr>
        <w:t>vim /etc/profile</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eastAsia" w:ascii="Verdana" w:hAnsi="Verdana" w:eastAsia="宋体" w:cs="Verdana"/>
          <w:i w:val="0"/>
          <w:iCs w:val="0"/>
          <w:caps w:val="0"/>
          <w:color w:val="000000"/>
          <w:spacing w:val="0"/>
          <w:sz w:val="13"/>
          <w:szCs w:val="13"/>
          <w:shd w:val="clear" w:color="auto" w:fill="FEFEF2"/>
          <w:lang w:val="en-US" w:eastAsia="zh-CN"/>
        </w:rPr>
      </w:pPr>
      <w:r>
        <w:rPr>
          <w:rFonts w:hint="default" w:ascii="Verdana" w:hAnsi="Verdana" w:cs="Verdana"/>
          <w:i w:val="0"/>
          <w:iCs w:val="0"/>
          <w:caps w:val="0"/>
          <w:color w:val="000000"/>
          <w:spacing w:val="0"/>
          <w:sz w:val="13"/>
          <w:szCs w:val="13"/>
          <w:shd w:val="clear" w:color="auto" w:fill="FEFEF2"/>
        </w:rPr>
        <w:t>export JAVA_HOME=/usr/java</w:t>
      </w:r>
      <w:r>
        <w:rPr>
          <w:rFonts w:hint="eastAsia" w:ascii="Verdana" w:hAnsi="Verdana" w:cs="Verdana"/>
          <w:i w:val="0"/>
          <w:iCs w:val="0"/>
          <w:caps w:val="0"/>
          <w:color w:val="000000"/>
          <w:spacing w:val="0"/>
          <w:sz w:val="13"/>
          <w:szCs w:val="13"/>
          <w:shd w:val="clear" w:color="auto" w:fill="FEFEF2"/>
          <w:lang w:val="en-US" w:eastAsia="zh-CN"/>
        </w:rPr>
        <w:t>/jdk1.8.0_351</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default" w:ascii="Verdana" w:hAnsi="Verdana" w:cs="Verdana"/>
          <w:i w:val="0"/>
          <w:iCs w:val="0"/>
          <w:caps w:val="0"/>
          <w:color w:val="000000"/>
          <w:spacing w:val="0"/>
          <w:sz w:val="13"/>
          <w:szCs w:val="13"/>
          <w:shd w:val="clear" w:color="auto" w:fill="FEFEF2"/>
        </w:rPr>
      </w:pPr>
      <w:r>
        <w:rPr>
          <w:rFonts w:hint="default" w:ascii="Verdana" w:hAnsi="Verdana" w:cs="Verdana"/>
          <w:i w:val="0"/>
          <w:iCs w:val="0"/>
          <w:caps w:val="0"/>
          <w:color w:val="000000"/>
          <w:spacing w:val="0"/>
          <w:sz w:val="13"/>
          <w:szCs w:val="13"/>
          <w:shd w:val="clear" w:color="auto" w:fill="FEFEF2"/>
        </w:rPr>
        <w:t>export JRE_HOME=/usr/java/jdk1.8.0_351/jre</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default" w:ascii="Verdana" w:hAnsi="Verdana" w:cs="Verdana"/>
          <w:i w:val="0"/>
          <w:iCs w:val="0"/>
          <w:caps w:val="0"/>
          <w:color w:val="000000"/>
          <w:spacing w:val="0"/>
          <w:sz w:val="13"/>
          <w:szCs w:val="13"/>
          <w:shd w:val="clear" w:color="auto" w:fill="FEFEF2"/>
        </w:rPr>
      </w:pPr>
      <w:r>
        <w:rPr>
          <w:rFonts w:hint="default" w:ascii="Verdana" w:hAnsi="Verdana" w:cs="Verdana"/>
          <w:i w:val="0"/>
          <w:iCs w:val="0"/>
          <w:caps w:val="0"/>
          <w:color w:val="000000"/>
          <w:spacing w:val="0"/>
          <w:sz w:val="13"/>
          <w:szCs w:val="13"/>
          <w:shd w:val="clear" w:color="auto" w:fill="FEFEF2"/>
        </w:rPr>
        <w:t>export PATH=$PATH:$JAVA_HOME/bin:$JRE_HOME/bin</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default" w:ascii="Verdana" w:hAnsi="Verdana" w:cs="Verdana"/>
          <w:i w:val="0"/>
          <w:iCs w:val="0"/>
          <w:caps w:val="0"/>
          <w:color w:val="000000"/>
          <w:spacing w:val="0"/>
          <w:sz w:val="13"/>
          <w:szCs w:val="13"/>
        </w:rPr>
      </w:pPr>
      <w:r>
        <w:rPr>
          <w:rFonts w:hint="default" w:ascii="Verdana" w:hAnsi="Verdana" w:cs="Verdana"/>
          <w:i w:val="0"/>
          <w:iCs w:val="0"/>
          <w:caps w:val="0"/>
          <w:color w:val="000000"/>
          <w:spacing w:val="0"/>
          <w:sz w:val="13"/>
          <w:szCs w:val="13"/>
          <w:shd w:val="clear" w:color="auto" w:fill="FEFEF2"/>
        </w:rPr>
        <w:t>export CLASSPATH=.:$JAVA_HOME/lib/dt.jar:$JAVA_HOME/lib/tools.jar:$JRE_HOME/lib</w:t>
      </w:r>
    </w:p>
    <w:p>
      <w:pPr>
        <w:ind w:firstLine="420" w:firstLineChars="0"/>
        <w:rPr>
          <w:rFonts w:hint="default"/>
          <w:lang w:val="en-US" w:eastAsia="zh-CN"/>
        </w:rPr>
      </w:pPr>
      <w:r>
        <w:rPr>
          <w:rFonts w:hint="eastAsia"/>
          <w:lang w:val="en-US" w:eastAsia="zh-CN"/>
        </w:rPr>
        <w:t>source /etc/profile</w:t>
      </w:r>
    </w:p>
    <w:p>
      <w:pPr>
        <w:pStyle w:val="15"/>
        <w:ind w:left="0" w:leftChars="0" w:firstLine="0" w:firstLineChars="0"/>
        <w:rPr>
          <w:rFonts w:hint="eastAsia"/>
        </w:rPr>
      </w:pPr>
    </w:p>
    <w:p>
      <w:pPr>
        <w:pStyle w:val="5"/>
        <w:bidi w:val="0"/>
        <w:rPr>
          <w:rFonts w:hint="eastAsia"/>
          <w:lang w:val="en-US" w:eastAsia="zh-CN"/>
        </w:rPr>
      </w:pPr>
      <w:bookmarkStart w:id="83" w:name="_Toc22734"/>
      <w:r>
        <w:rPr>
          <w:rFonts w:hint="eastAsia"/>
          <w:lang w:val="en-US" w:eastAsia="zh-CN"/>
        </w:rPr>
        <w:t>Nginx</w:t>
      </w:r>
      <w:bookmarkEnd w:id="83"/>
    </w:p>
    <w:p>
      <w:pPr>
        <w:pStyle w:val="6"/>
        <w:bidi w:val="0"/>
        <w:rPr>
          <w:rFonts w:hint="eastAsia"/>
          <w:lang w:val="en-US" w:eastAsia="zh-CN"/>
        </w:rPr>
      </w:pPr>
      <w:r>
        <w:rPr>
          <w:rFonts w:hint="eastAsia"/>
          <w:lang w:val="en-US" w:eastAsia="zh-CN"/>
        </w:rPr>
        <w:t>安装版本</w:t>
      </w:r>
    </w:p>
    <w:p>
      <w:pPr>
        <w:ind w:firstLine="720" w:firstLineChars="0"/>
        <w:rPr>
          <w:rFonts w:hint="eastAsia"/>
          <w:lang w:val="en-US" w:eastAsia="zh-CN"/>
        </w:rPr>
      </w:pPr>
      <w:r>
        <w:rPr>
          <w:rFonts w:hint="eastAsia"/>
          <w:lang w:val="en-US" w:eastAsia="zh-CN"/>
        </w:rPr>
        <w:t>Nginx - 1.21.5</w:t>
      </w:r>
    </w:p>
    <w:p>
      <w:pPr>
        <w:pStyle w:val="6"/>
        <w:bidi w:val="0"/>
        <w:rPr>
          <w:rFonts w:hint="default"/>
          <w:lang w:val="en-US" w:eastAsia="zh-CN"/>
        </w:rPr>
      </w:pPr>
      <w:r>
        <w:rPr>
          <w:rFonts w:hint="eastAsia"/>
          <w:lang w:val="en-US" w:eastAsia="zh-CN"/>
        </w:rPr>
        <w:t>下载地址</w:t>
      </w:r>
    </w:p>
    <w:p>
      <w:pPr>
        <w:pStyle w:val="63"/>
        <w:spacing w:before="120" w:line="36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"http://nginx.org/download/" </w:instrText>
      </w:r>
      <w:r>
        <w:rPr>
          <w:rFonts w:hint="eastAsia" w:ascii="宋体" w:hAnsi="宋体" w:eastAsia="宋体" w:cs="宋体"/>
        </w:rPr>
        <w:fldChar w:fldCharType="separate"/>
      </w:r>
      <w:r>
        <w:rPr>
          <w:rFonts w:hint="eastAsia" w:ascii="宋体" w:hAnsi="宋体" w:eastAsia="宋体" w:cs="宋体"/>
          <w:sz w:val="24"/>
          <w:szCs w:val="24"/>
        </w:rPr>
        <w:t>http://nginx.org/download/</w:t>
      </w:r>
      <w:r>
        <w:rPr>
          <w:rFonts w:hint="eastAsia" w:ascii="宋体" w:hAnsi="宋体" w:eastAsia="宋体" w:cs="宋体"/>
          <w:sz w:val="24"/>
          <w:szCs w:val="24"/>
        </w:rPr>
        <w:fldChar w:fldCharType="end"/>
      </w:r>
    </w:p>
    <w:p>
      <w:pPr>
        <w:pStyle w:val="32"/>
        <w:keepNext w:val="0"/>
        <w:keepLines w:val="0"/>
        <w:widowControl/>
        <w:suppressLineNumbers w:val="0"/>
        <w:ind w:left="0" w:firstLine="0"/>
        <w:rPr>
          <w:i w:val="0"/>
          <w:iCs w:val="0"/>
          <w:caps w:val="0"/>
          <w:color w:val="000000"/>
          <w:spacing w:val="0"/>
        </w:rPr>
      </w:pPr>
      <w:r>
        <w:rPr>
          <w:rFonts w:hint="eastAsia"/>
          <w:lang w:val="en-US" w:eastAsia="zh-CN"/>
        </w:rPr>
        <w:tab/>
      </w:r>
      <w:r>
        <w:rPr>
          <w:rFonts w:hint="eastAsia"/>
          <w:lang w:val="en-US" w:eastAsia="zh-CN"/>
        </w:rPr>
        <w:t>下载</w:t>
      </w:r>
      <w:r>
        <w:rPr>
          <w:rFonts w:hint="eastAsia" w:ascii="宋体" w:hAnsi="宋体" w:eastAsia="宋体" w:cs="宋体"/>
          <w:kern w:val="2"/>
          <w:sz w:val="21"/>
          <w:lang w:val="en-US" w:eastAsia="zh-CN" w:bidi="ar-SA"/>
        </w:rPr>
        <w:t xml:space="preserve"> </w:t>
      </w:r>
      <w:r>
        <w:rPr>
          <w:rFonts w:hint="eastAsia" w:ascii="宋体" w:hAnsi="宋体" w:eastAsia="宋体" w:cs="宋体"/>
          <w:kern w:val="2"/>
          <w:sz w:val="21"/>
          <w:lang w:val="en-US" w:eastAsia="zh-CN" w:bidi="ar-SA"/>
        </w:rPr>
        <w:fldChar w:fldCharType="begin"/>
      </w:r>
      <w:r>
        <w:rPr>
          <w:rFonts w:hint="eastAsia" w:ascii="宋体" w:hAnsi="宋体" w:eastAsia="宋体" w:cs="宋体"/>
          <w:kern w:val="2"/>
          <w:sz w:val="21"/>
          <w:lang w:val="en-US" w:eastAsia="zh-CN" w:bidi="ar-SA"/>
        </w:rPr>
        <w:instrText xml:space="preserve"> HYPERLINK "http://nginx.org/download/nginx-1.21.5.tar.gz" </w:instrText>
      </w:r>
      <w:r>
        <w:rPr>
          <w:rFonts w:hint="eastAsia" w:ascii="宋体" w:hAnsi="宋体" w:eastAsia="宋体" w:cs="宋体"/>
          <w:kern w:val="2"/>
          <w:sz w:val="21"/>
          <w:lang w:val="en-US" w:eastAsia="zh-CN" w:bidi="ar-SA"/>
        </w:rPr>
        <w:fldChar w:fldCharType="separate"/>
      </w:r>
      <w:r>
        <w:rPr>
          <w:rFonts w:hint="eastAsia" w:ascii="宋体" w:hAnsi="宋体" w:eastAsia="宋体" w:cs="宋体"/>
          <w:kern w:val="2"/>
          <w:sz w:val="21"/>
          <w:lang w:val="en-US" w:eastAsia="zh-CN" w:bidi="ar-SA"/>
        </w:rPr>
        <w:t>nginx-1.21.5.tar.gz</w:t>
      </w:r>
      <w:r>
        <w:rPr>
          <w:rFonts w:hint="eastAsia" w:ascii="宋体" w:hAnsi="宋体" w:eastAsia="宋体" w:cs="宋体"/>
          <w:kern w:val="2"/>
          <w:sz w:val="21"/>
          <w:lang w:val="en-US" w:eastAsia="zh-CN" w:bidi="ar-SA"/>
        </w:rPr>
        <w:fldChar w:fldCharType="end"/>
      </w:r>
      <w:r>
        <w:rPr>
          <w:rFonts w:hint="eastAsia" w:ascii="宋体" w:hAnsi="宋体" w:eastAsia="宋体" w:cs="宋体"/>
          <w:kern w:val="2"/>
          <w:sz w:val="21"/>
          <w:lang w:val="en-US" w:eastAsia="zh-CN" w:bidi="ar-SA"/>
        </w:rPr>
        <w:t xml:space="preserve"> </w:t>
      </w:r>
    </w:p>
    <w:p>
      <w:pPr>
        <w:ind w:firstLine="720" w:firstLineChars="0"/>
        <w:rPr>
          <w:rFonts w:hint="default"/>
          <w:lang w:val="en-US" w:eastAsia="zh-CN"/>
        </w:rPr>
      </w:pPr>
    </w:p>
    <w:p>
      <w:pPr>
        <w:pStyle w:val="6"/>
        <w:bidi w:val="0"/>
        <w:rPr>
          <w:rFonts w:hint="eastAsia"/>
          <w:lang w:val="en-US" w:eastAsia="zh-CN"/>
        </w:rPr>
      </w:pPr>
      <w:r>
        <w:rPr>
          <w:rFonts w:hint="eastAsia"/>
          <w:lang w:val="en-US" w:eastAsia="zh-CN"/>
        </w:rPr>
        <w:t>安装方法</w:t>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sz w:val="24"/>
          <w:szCs w:val="24"/>
        </w:rPr>
        <w:t>执行“tar zxvf nginx-1.</w:t>
      </w:r>
      <w:r>
        <w:rPr>
          <w:rFonts w:hint="eastAsia" w:ascii="宋体" w:hAnsi="宋体" w:eastAsia="宋体" w:cs="宋体"/>
          <w:sz w:val="24"/>
          <w:szCs w:val="24"/>
          <w:lang w:val="en-US" w:eastAsia="zh-CN"/>
        </w:rPr>
        <w:t>21.5</w:t>
      </w:r>
      <w:r>
        <w:rPr>
          <w:rFonts w:hint="eastAsia" w:ascii="宋体" w:hAnsi="宋体" w:eastAsia="宋体" w:cs="宋体"/>
          <w:sz w:val="24"/>
          <w:szCs w:val="24"/>
        </w:rPr>
        <w:t>.tar.gz”解压缩。</w:t>
      </w:r>
    </w:p>
    <w:p>
      <w:pPr>
        <w:ind w:firstLine="420" w:firstLineChars="0"/>
        <w:rPr>
          <w:rFonts w:hint="eastAsia"/>
          <w:lang w:val="en-US" w:eastAsia="zh-CN"/>
        </w:rPr>
      </w:pPr>
      <w:r>
        <w:rPr>
          <w:rFonts w:hint="eastAsia"/>
          <w:lang w:val="en-US" w:eastAsia="zh-CN"/>
        </w:rPr>
        <w:t>Tar</w:t>
      </w:r>
    </w:p>
    <w:p>
      <w:pPr>
        <w:ind w:firstLine="420" w:firstLineChars="0"/>
        <w:rPr>
          <w:rFonts w:hint="default" w:ascii="DejaVu Sans Mono" w:hAnsi="DejaVu Sans Mono" w:eastAsia="DejaVu Sans Mono" w:cs="DejaVu Sans Mono"/>
          <w:i w:val="0"/>
          <w:iCs w:val="0"/>
          <w:caps w:val="0"/>
          <w:color w:val="000000"/>
          <w:spacing w:val="0"/>
          <w:sz w:val="14"/>
          <w:szCs w:val="14"/>
          <w:shd w:val="clear" w:color="auto" w:fill="FAFAFA"/>
        </w:rPr>
      </w:pPr>
      <w:r>
        <w:rPr>
          <w:rFonts w:ascii="DejaVu Sans Mono" w:hAnsi="DejaVu Sans Mono" w:eastAsia="DejaVu Sans Mono" w:cs="DejaVu Sans Mono"/>
          <w:i w:val="0"/>
          <w:iCs w:val="0"/>
          <w:caps w:val="0"/>
          <w:color w:val="000000"/>
          <w:spacing w:val="0"/>
          <w:sz w:val="14"/>
          <w:szCs w:val="14"/>
          <w:shd w:val="clear" w:color="auto" w:fill="FAFAFA"/>
        </w:rPr>
        <w:t>./configure --prefix</w:t>
      </w:r>
      <w:r>
        <w:rPr>
          <w:rFonts w:hint="default" w:ascii="DejaVu Sans Mono" w:hAnsi="DejaVu Sans Mono" w:eastAsia="DejaVu Sans Mono" w:cs="DejaVu Sans Mono"/>
          <w:i w:val="0"/>
          <w:iCs w:val="0"/>
          <w:caps w:val="0"/>
          <w:color w:val="A67F59"/>
          <w:spacing w:val="0"/>
          <w:sz w:val="14"/>
          <w:szCs w:val="14"/>
        </w:rPr>
        <w:t>=</w:t>
      </w:r>
      <w:r>
        <w:rPr>
          <w:rFonts w:hint="default" w:ascii="DejaVu Sans Mono" w:hAnsi="DejaVu Sans Mono" w:eastAsia="DejaVu Sans Mono" w:cs="DejaVu Sans Mono"/>
          <w:i w:val="0"/>
          <w:iCs w:val="0"/>
          <w:caps w:val="0"/>
          <w:color w:val="000000"/>
          <w:spacing w:val="0"/>
          <w:sz w:val="14"/>
          <w:szCs w:val="14"/>
          <w:shd w:val="clear" w:color="auto" w:fill="FAFAFA"/>
        </w:rPr>
        <w:t>/usr/local/nginx</w:t>
      </w:r>
      <w:r>
        <w:rPr>
          <w:rFonts w:hint="eastAsia" w:ascii="DejaVu Sans Mono" w:hAnsi="DejaVu Sans Mono" w:eastAsia="宋体" w:cs="DejaVu Sans Mono"/>
          <w:i w:val="0"/>
          <w:iCs w:val="0"/>
          <w:caps w:val="0"/>
          <w:color w:val="000000"/>
          <w:spacing w:val="0"/>
          <w:sz w:val="14"/>
          <w:szCs w:val="14"/>
          <w:shd w:val="clear" w:color="auto" w:fill="FAFAFA"/>
          <w:lang w:val="en-US" w:eastAsia="zh-CN"/>
        </w:rPr>
        <w:t xml:space="preserve"> --with-stream</w:t>
      </w:r>
      <w:r>
        <w:rPr>
          <w:rFonts w:hint="default" w:ascii="DejaVu Sans Mono" w:hAnsi="DejaVu Sans Mono" w:eastAsia="DejaVu Sans Mono" w:cs="DejaVu Sans Mono"/>
          <w:i w:val="0"/>
          <w:iCs w:val="0"/>
          <w:caps w:val="0"/>
          <w:color w:val="000000"/>
          <w:spacing w:val="0"/>
          <w:sz w:val="14"/>
          <w:szCs w:val="14"/>
          <w:shd w:val="clear" w:color="auto" w:fill="FAFAFA"/>
        </w:rPr>
        <w:t xml:space="preserve"> --with-http_stub_status_module --with-http_ssl_module --user</w:t>
      </w:r>
      <w:r>
        <w:rPr>
          <w:rFonts w:hint="default" w:ascii="DejaVu Sans Mono" w:hAnsi="DejaVu Sans Mono" w:eastAsia="DejaVu Sans Mono" w:cs="DejaVu Sans Mono"/>
          <w:i w:val="0"/>
          <w:iCs w:val="0"/>
          <w:caps w:val="0"/>
          <w:color w:val="A67F59"/>
          <w:spacing w:val="0"/>
          <w:sz w:val="14"/>
          <w:szCs w:val="14"/>
        </w:rPr>
        <w:t>=</w:t>
      </w:r>
      <w:r>
        <w:rPr>
          <w:rFonts w:hint="default" w:ascii="DejaVu Sans Mono" w:hAnsi="DejaVu Sans Mono" w:eastAsia="DejaVu Sans Mono" w:cs="DejaVu Sans Mono"/>
          <w:i w:val="0"/>
          <w:iCs w:val="0"/>
          <w:caps w:val="0"/>
          <w:color w:val="000000"/>
          <w:spacing w:val="0"/>
          <w:sz w:val="14"/>
          <w:szCs w:val="14"/>
          <w:shd w:val="clear" w:color="auto" w:fill="FAFAFA"/>
        </w:rPr>
        <w:t>nginx --group</w:t>
      </w:r>
      <w:r>
        <w:rPr>
          <w:rFonts w:hint="default" w:ascii="DejaVu Sans Mono" w:hAnsi="DejaVu Sans Mono" w:eastAsia="DejaVu Sans Mono" w:cs="DejaVu Sans Mono"/>
          <w:i w:val="0"/>
          <w:iCs w:val="0"/>
          <w:caps w:val="0"/>
          <w:color w:val="A67F59"/>
          <w:spacing w:val="0"/>
          <w:sz w:val="14"/>
          <w:szCs w:val="14"/>
        </w:rPr>
        <w:t>=</w:t>
      </w:r>
      <w:r>
        <w:rPr>
          <w:rFonts w:hint="default" w:ascii="DejaVu Sans Mono" w:hAnsi="DejaVu Sans Mono" w:eastAsia="DejaVu Sans Mono" w:cs="DejaVu Sans Mono"/>
          <w:i w:val="0"/>
          <w:iCs w:val="0"/>
          <w:caps w:val="0"/>
          <w:color w:val="000000"/>
          <w:spacing w:val="0"/>
          <w:sz w:val="14"/>
          <w:szCs w:val="14"/>
          <w:shd w:val="clear" w:color="auto" w:fill="FAFAFA"/>
        </w:rPr>
        <w:t>nginx</w:t>
      </w:r>
    </w:p>
    <w:p>
      <w:pPr>
        <w:ind w:firstLine="420" w:firstLineChars="0"/>
        <w:rPr>
          <w:rFonts w:hint="eastAsia" w:ascii="DejaVu Sans Mono" w:hAnsi="DejaVu Sans Mono" w:eastAsia="微软雅黑" w:cs="DejaVu Sans Mono"/>
          <w:i w:val="0"/>
          <w:iCs w:val="0"/>
          <w:caps w:val="0"/>
          <w:color w:val="000000"/>
          <w:spacing w:val="0"/>
          <w:sz w:val="14"/>
          <w:szCs w:val="14"/>
          <w:shd w:val="clear" w:color="auto" w:fill="FAFAFA"/>
          <w:lang w:val="en-US" w:eastAsia="zh-CN"/>
        </w:rPr>
      </w:pPr>
      <w:r>
        <w:rPr>
          <w:rFonts w:hint="eastAsia" w:ascii="DejaVu Sans Mono" w:hAnsi="DejaVu Sans Mono" w:eastAsia="宋体" w:cs="DejaVu Sans Mono"/>
          <w:i w:val="0"/>
          <w:iCs w:val="0"/>
          <w:color w:val="000000"/>
          <w:spacing w:val="0"/>
          <w:sz w:val="14"/>
          <w:szCs w:val="14"/>
          <w:shd w:val="clear" w:color="auto" w:fill="FAFAFA"/>
          <w:lang w:val="en-US" w:eastAsia="zh-CN"/>
        </w:rPr>
        <w:t>E</w:t>
      </w:r>
      <w:r>
        <w:rPr>
          <w:rFonts w:hint="eastAsia" w:ascii="DejaVu Sans Mono" w:hAnsi="DejaVu Sans Mono" w:eastAsia="宋体" w:cs="DejaVu Sans Mono"/>
          <w:i w:val="0"/>
          <w:iCs w:val="0"/>
          <w:caps w:val="0"/>
          <w:color w:val="000000"/>
          <w:spacing w:val="0"/>
          <w:sz w:val="14"/>
          <w:szCs w:val="14"/>
          <w:shd w:val="clear" w:color="auto" w:fill="FAFAFA"/>
          <w:lang w:val="en-US" w:eastAsia="zh-CN"/>
        </w:rPr>
        <w:t>rror：GCC:</w:t>
      </w:r>
      <w:r>
        <w:rPr>
          <w:rFonts w:ascii="微软雅黑" w:hAnsi="微软雅黑" w:eastAsia="微软雅黑" w:cs="微软雅黑"/>
          <w:i w:val="0"/>
          <w:iCs w:val="0"/>
          <w:caps w:val="0"/>
          <w:color w:val="393939"/>
          <w:spacing w:val="0"/>
          <w:sz w:val="14"/>
          <w:szCs w:val="14"/>
          <w:shd w:val="clear" w:color="auto" w:fill="FAF7EF"/>
        </w:rPr>
        <w:t>yum install gcc</w:t>
      </w:r>
      <w:r>
        <w:rPr>
          <w:rFonts w:hint="eastAsia" w:ascii="微软雅黑" w:hAnsi="微软雅黑" w:eastAsia="微软雅黑" w:cs="微软雅黑"/>
          <w:i w:val="0"/>
          <w:iCs w:val="0"/>
          <w:caps w:val="0"/>
          <w:color w:val="393939"/>
          <w:spacing w:val="0"/>
          <w:sz w:val="14"/>
          <w:szCs w:val="14"/>
          <w:shd w:val="clear" w:color="auto" w:fill="FAF7EF"/>
          <w:lang w:eastAsia="zh-CN"/>
        </w:rPr>
        <w:t>、</w:t>
      </w:r>
      <w:r>
        <w:rPr>
          <w:rFonts w:hint="eastAsia" w:ascii="DejaVu Sans Mono" w:hAnsi="DejaVu Sans Mono" w:eastAsia="宋体" w:cs="DejaVu Sans Mono"/>
          <w:i w:val="0"/>
          <w:iCs w:val="0"/>
          <w:caps w:val="0"/>
          <w:color w:val="000000"/>
          <w:spacing w:val="0"/>
          <w:sz w:val="14"/>
          <w:szCs w:val="14"/>
          <w:shd w:val="clear" w:color="auto" w:fill="FAFAFA"/>
          <w:lang w:val="en-US" w:eastAsia="zh-CN"/>
        </w:rPr>
        <w:t>PCRE:</w:t>
      </w:r>
      <w:r>
        <w:rPr>
          <w:rFonts w:ascii="微软雅黑" w:hAnsi="微软雅黑" w:eastAsia="微软雅黑" w:cs="微软雅黑"/>
          <w:i w:val="0"/>
          <w:iCs w:val="0"/>
          <w:caps w:val="0"/>
          <w:color w:val="393939"/>
          <w:spacing w:val="0"/>
          <w:sz w:val="14"/>
          <w:szCs w:val="14"/>
          <w:shd w:val="clear" w:color="auto" w:fill="FAF7EF"/>
        </w:rPr>
        <w:t>yum install pcre pcre-devel</w:t>
      </w:r>
      <w:r>
        <w:rPr>
          <w:rFonts w:hint="eastAsia" w:ascii="微软雅黑" w:hAnsi="微软雅黑" w:eastAsia="微软雅黑" w:cs="微软雅黑"/>
          <w:i w:val="0"/>
          <w:iCs w:val="0"/>
          <w:caps w:val="0"/>
          <w:color w:val="393939"/>
          <w:spacing w:val="0"/>
          <w:sz w:val="14"/>
          <w:szCs w:val="14"/>
          <w:shd w:val="clear" w:color="auto" w:fill="FAF7EF"/>
          <w:lang w:eastAsia="zh-CN"/>
        </w:rPr>
        <w:t>、</w:t>
      </w:r>
      <w:r>
        <w:rPr>
          <w:rStyle w:val="39"/>
          <w:rFonts w:ascii="微软雅黑" w:hAnsi="微软雅黑" w:eastAsia="微软雅黑" w:cs="微软雅黑"/>
          <w:i w:val="0"/>
          <w:iCs w:val="0"/>
          <w:caps w:val="0"/>
          <w:color w:val="393939"/>
          <w:spacing w:val="0"/>
          <w:sz w:val="14"/>
          <w:szCs w:val="14"/>
          <w:shd w:val="clear" w:color="auto" w:fill="FAF7EF"/>
        </w:rPr>
        <w:t>OpenSSL</w:t>
      </w:r>
      <w:r>
        <w:rPr>
          <w:rStyle w:val="39"/>
          <w:rFonts w:hint="eastAsia" w:ascii="微软雅黑" w:hAnsi="微软雅黑" w:eastAsia="微软雅黑" w:cs="微软雅黑"/>
          <w:i w:val="0"/>
          <w:iCs w:val="0"/>
          <w:caps w:val="0"/>
          <w:color w:val="393939"/>
          <w:spacing w:val="0"/>
          <w:sz w:val="14"/>
          <w:szCs w:val="14"/>
          <w:shd w:val="clear" w:color="auto" w:fill="FAF7EF"/>
          <w:lang w:eastAsia="zh-CN"/>
        </w:rPr>
        <w:t>：</w:t>
      </w:r>
      <w:r>
        <w:rPr>
          <w:rFonts w:ascii="微软雅黑" w:hAnsi="微软雅黑" w:eastAsia="微软雅黑" w:cs="微软雅黑"/>
          <w:i w:val="0"/>
          <w:iCs w:val="0"/>
          <w:caps w:val="0"/>
          <w:color w:val="393939"/>
          <w:spacing w:val="0"/>
          <w:sz w:val="14"/>
          <w:szCs w:val="14"/>
          <w:shd w:val="clear" w:color="auto" w:fill="FAF7EF"/>
        </w:rPr>
        <w:t>yum install openssl openssl-devel</w:t>
      </w:r>
      <w:r>
        <w:rPr>
          <w:rFonts w:hint="eastAsia" w:ascii="微软雅黑" w:hAnsi="微软雅黑" w:eastAsia="微软雅黑" w:cs="微软雅黑"/>
          <w:i w:val="0"/>
          <w:iCs w:val="0"/>
          <w:caps w:val="0"/>
          <w:color w:val="393939"/>
          <w:spacing w:val="0"/>
          <w:sz w:val="14"/>
          <w:szCs w:val="14"/>
          <w:shd w:val="clear" w:color="auto" w:fill="FAF7EF"/>
          <w:lang w:eastAsia="zh-CN"/>
        </w:rPr>
        <w:t>、</w:t>
      </w:r>
      <w:r>
        <w:rPr>
          <w:rStyle w:val="39"/>
          <w:rFonts w:ascii="微软雅黑" w:hAnsi="微软雅黑" w:eastAsia="微软雅黑" w:cs="微软雅黑"/>
          <w:i w:val="0"/>
          <w:iCs w:val="0"/>
          <w:caps w:val="0"/>
          <w:color w:val="393939"/>
          <w:spacing w:val="0"/>
          <w:sz w:val="14"/>
          <w:szCs w:val="14"/>
          <w:shd w:val="clear" w:color="auto" w:fill="FAF7EF"/>
        </w:rPr>
        <w:t>zlib</w:t>
      </w:r>
      <w:r>
        <w:rPr>
          <w:rStyle w:val="39"/>
          <w:rFonts w:hint="eastAsia" w:ascii="微软雅黑" w:hAnsi="微软雅黑" w:eastAsia="微软雅黑" w:cs="微软雅黑"/>
          <w:i w:val="0"/>
          <w:iCs w:val="0"/>
          <w:caps w:val="0"/>
          <w:color w:val="393939"/>
          <w:spacing w:val="0"/>
          <w:sz w:val="14"/>
          <w:szCs w:val="14"/>
          <w:shd w:val="clear" w:color="auto" w:fill="FAF7EF"/>
          <w:lang w:eastAsia="zh-CN"/>
        </w:rPr>
        <w:t>：</w:t>
      </w:r>
      <w:r>
        <w:rPr>
          <w:rFonts w:ascii="微软雅黑" w:hAnsi="微软雅黑" w:eastAsia="微软雅黑" w:cs="微软雅黑"/>
          <w:i w:val="0"/>
          <w:iCs w:val="0"/>
          <w:caps w:val="0"/>
          <w:color w:val="393939"/>
          <w:spacing w:val="0"/>
          <w:sz w:val="14"/>
          <w:szCs w:val="14"/>
          <w:shd w:val="clear" w:color="auto" w:fill="FAF7EF"/>
        </w:rPr>
        <w:t>yum install zlib zlib-devel</w:t>
      </w:r>
    </w:p>
    <w:p>
      <w:pPr>
        <w:ind w:firstLine="420" w:firstLineChars="0"/>
        <w:rPr>
          <w:rFonts w:hint="eastAsia" w:ascii="DejaVu Sans Mono" w:hAnsi="DejaVu Sans Mono" w:eastAsia="宋体" w:cs="DejaVu Sans Mono"/>
          <w:i w:val="0"/>
          <w:iCs w:val="0"/>
          <w:caps w:val="0"/>
          <w:color w:val="000000"/>
          <w:spacing w:val="0"/>
          <w:sz w:val="14"/>
          <w:szCs w:val="14"/>
          <w:shd w:val="clear" w:color="auto" w:fill="FAFAFA"/>
          <w:lang w:val="en-US" w:eastAsia="zh-CN"/>
        </w:rPr>
      </w:pPr>
      <w:r>
        <w:rPr>
          <w:rFonts w:hint="eastAsia" w:ascii="DejaVu Sans Mono" w:hAnsi="DejaVu Sans Mono" w:eastAsia="宋体" w:cs="DejaVu Sans Mono"/>
          <w:i w:val="0"/>
          <w:iCs w:val="0"/>
          <w:color w:val="000000"/>
          <w:spacing w:val="0"/>
          <w:sz w:val="14"/>
          <w:szCs w:val="14"/>
          <w:shd w:val="clear" w:color="auto" w:fill="FAFAFA"/>
          <w:lang w:val="en-US" w:eastAsia="zh-CN"/>
        </w:rPr>
        <w:t>M</w:t>
      </w:r>
      <w:r>
        <w:rPr>
          <w:rFonts w:hint="eastAsia" w:ascii="DejaVu Sans Mono" w:hAnsi="DejaVu Sans Mono" w:eastAsia="宋体" w:cs="DejaVu Sans Mono"/>
          <w:i w:val="0"/>
          <w:iCs w:val="0"/>
          <w:caps w:val="0"/>
          <w:color w:val="000000"/>
          <w:spacing w:val="0"/>
          <w:sz w:val="14"/>
          <w:szCs w:val="14"/>
          <w:shd w:val="clear" w:color="auto" w:fill="FAFAFA"/>
          <w:lang w:val="en-US" w:eastAsia="zh-CN"/>
        </w:rPr>
        <w:t>ake</w:t>
      </w:r>
    </w:p>
    <w:p>
      <w:pPr>
        <w:ind w:firstLine="420" w:firstLineChars="0"/>
        <w:rPr>
          <w:rFonts w:hint="eastAsia" w:ascii="DejaVu Sans Mono" w:hAnsi="DejaVu Sans Mono" w:eastAsia="宋体" w:cs="DejaVu Sans Mono"/>
          <w:i w:val="0"/>
          <w:iCs w:val="0"/>
          <w:caps w:val="0"/>
          <w:color w:val="000000"/>
          <w:spacing w:val="0"/>
          <w:sz w:val="14"/>
          <w:szCs w:val="14"/>
          <w:shd w:val="clear" w:color="auto" w:fill="FAFAFA"/>
          <w:lang w:val="en-US" w:eastAsia="zh-CN"/>
        </w:rPr>
      </w:pPr>
      <w:r>
        <w:rPr>
          <w:rFonts w:hint="eastAsia" w:ascii="DejaVu Sans Mono" w:hAnsi="DejaVu Sans Mono" w:eastAsia="宋体" w:cs="DejaVu Sans Mono"/>
          <w:i w:val="0"/>
          <w:iCs w:val="0"/>
          <w:color w:val="000000"/>
          <w:spacing w:val="0"/>
          <w:sz w:val="14"/>
          <w:szCs w:val="14"/>
          <w:shd w:val="clear" w:color="auto" w:fill="FAFAFA"/>
          <w:lang w:val="en-US" w:eastAsia="zh-CN"/>
        </w:rPr>
        <w:t>M</w:t>
      </w:r>
      <w:r>
        <w:rPr>
          <w:rFonts w:hint="eastAsia" w:ascii="DejaVu Sans Mono" w:hAnsi="DejaVu Sans Mono" w:eastAsia="宋体" w:cs="DejaVu Sans Mono"/>
          <w:i w:val="0"/>
          <w:iCs w:val="0"/>
          <w:caps w:val="0"/>
          <w:color w:val="000000"/>
          <w:spacing w:val="0"/>
          <w:sz w:val="14"/>
          <w:szCs w:val="14"/>
          <w:shd w:val="clear" w:color="auto" w:fill="FAFAFA"/>
          <w:lang w:val="en-US" w:eastAsia="zh-CN"/>
        </w:rPr>
        <w:t>ake install</w:t>
      </w:r>
    </w:p>
    <w:p>
      <w:pPr>
        <w:ind w:firstLine="420" w:firstLineChars="0"/>
        <w:rPr>
          <w:rFonts w:ascii="DejaVu Sans Mono" w:hAnsi="DejaVu Sans Mono" w:eastAsia="DejaVu Sans Mono" w:cs="DejaVu Sans Mono"/>
          <w:i w:val="0"/>
          <w:iCs w:val="0"/>
          <w:caps w:val="0"/>
          <w:color w:val="ABB2BF"/>
          <w:spacing w:val="0"/>
          <w:sz w:val="14"/>
          <w:szCs w:val="14"/>
          <w:shd w:val="clear" w:color="auto" w:fill="282C34"/>
        </w:rPr>
      </w:pPr>
      <w:r>
        <w:rPr>
          <w:rFonts w:ascii="DejaVu Sans Mono" w:hAnsi="DejaVu Sans Mono" w:eastAsia="DejaVu Sans Mono" w:cs="DejaVu Sans Mono"/>
          <w:i w:val="0"/>
          <w:iCs w:val="0"/>
          <w:caps w:val="0"/>
          <w:color w:val="ABB2BF"/>
          <w:spacing w:val="0"/>
          <w:sz w:val="14"/>
          <w:szCs w:val="14"/>
          <w:shd w:val="clear" w:color="auto" w:fill="282C34"/>
        </w:rPr>
        <w:t>/usr/local/nginx/sbin/nginx -c /usr/local/nginx/conf/nginx.conf</w:t>
      </w:r>
    </w:p>
    <w:p>
      <w:pPr>
        <w:pStyle w:val="63"/>
        <w:spacing w:before="120" w:line="360" w:lineRule="auto"/>
        <w:ind w:firstLineChars="0"/>
        <w:rPr>
          <w:rFonts w:hint="eastAsia" w:ascii="宋体" w:hAnsi="宋体" w:eastAsia="宋体" w:cs="宋体"/>
          <w:sz w:val="24"/>
          <w:szCs w:val="24"/>
        </w:rPr>
      </w:pPr>
      <w:r>
        <w:rPr>
          <w:rFonts w:hint="eastAsia" w:ascii="宋体" w:hAnsi="宋体" w:eastAsia="宋体" w:cs="宋体"/>
          <w:sz w:val="24"/>
          <w:szCs w:val="24"/>
        </w:rPr>
        <w:t>nginx: configuration file /usr/local/nginx/conf/nginx.conf test is successful</w:t>
      </w:r>
    </w:p>
    <w:p>
      <w:pPr>
        <w:pStyle w:val="63"/>
        <w:spacing w:before="120" w:line="360" w:lineRule="auto"/>
        <w:ind w:firstLineChars="0"/>
        <w:rPr>
          <w:rFonts w:hint="eastAsia" w:ascii="宋体" w:hAnsi="宋体" w:eastAsia="宋体" w:cs="宋体"/>
        </w:rPr>
      </w:pPr>
      <w:r>
        <w:rPr>
          <w:rFonts w:hint="eastAsia" w:ascii="宋体" w:hAnsi="宋体" w:eastAsia="宋体" w:cs="宋体"/>
          <w:sz w:val="24"/>
          <w:szCs w:val="24"/>
        </w:rPr>
        <w:t>则表示安装成功。</w:t>
      </w:r>
    </w:p>
    <w:p>
      <w:pPr>
        <w:rPr>
          <w:rFonts w:hint="eastAsia"/>
          <w:lang w:val="en-US" w:eastAsia="zh-CN"/>
        </w:rPr>
      </w:pPr>
    </w:p>
    <w:p>
      <w:pPr>
        <w:pStyle w:val="5"/>
        <w:bidi w:val="0"/>
        <w:rPr>
          <w:rFonts w:hint="eastAsia"/>
          <w:lang w:val="en-US" w:eastAsia="zh-CN"/>
        </w:rPr>
      </w:pPr>
      <w:bookmarkStart w:id="84" w:name="_Toc16102"/>
      <w:r>
        <w:rPr>
          <w:rFonts w:hint="eastAsia"/>
          <w:lang w:val="en-US" w:eastAsia="zh-CN"/>
        </w:rPr>
        <w:t>kkFileView</w:t>
      </w:r>
      <w:bookmarkEnd w:id="84"/>
    </w:p>
    <w:p>
      <w:pPr>
        <w:pStyle w:val="6"/>
        <w:bidi w:val="0"/>
        <w:rPr>
          <w:rFonts w:hint="eastAsia"/>
          <w:lang w:val="en-US" w:eastAsia="zh-CN"/>
        </w:rPr>
      </w:pPr>
      <w:r>
        <w:rPr>
          <w:rFonts w:hint="eastAsia"/>
          <w:lang w:val="en-US" w:eastAsia="zh-CN"/>
        </w:rPr>
        <w:t>安装版本</w:t>
      </w:r>
    </w:p>
    <w:p>
      <w:pPr>
        <w:ind w:firstLine="720" w:firstLineChars="0"/>
        <w:rPr>
          <w:rFonts w:hint="eastAsia"/>
          <w:lang w:val="en-US" w:eastAsia="zh-CN"/>
        </w:rPr>
      </w:pPr>
      <w:r>
        <w:rPr>
          <w:rFonts w:hint="eastAsia"/>
          <w:lang w:val="en-US" w:eastAsia="zh-CN"/>
        </w:rPr>
        <w:t>kkFileView-4.0.0</w:t>
      </w:r>
    </w:p>
    <w:p>
      <w:pPr>
        <w:ind w:firstLine="720" w:firstLineChars="0"/>
        <w:rPr>
          <w:rFonts w:hint="eastAsia"/>
          <w:lang w:val="en-US" w:eastAsia="zh-CN"/>
        </w:rPr>
      </w:pPr>
    </w:p>
    <w:p>
      <w:pPr>
        <w:pStyle w:val="6"/>
        <w:bidi w:val="0"/>
        <w:rPr>
          <w:rFonts w:hint="default"/>
          <w:lang w:val="en-US" w:eastAsia="zh-CN"/>
        </w:rPr>
      </w:pPr>
      <w:r>
        <w:rPr>
          <w:rFonts w:hint="eastAsia"/>
          <w:lang w:val="en-US" w:eastAsia="zh-CN"/>
        </w:rPr>
        <w:t>下载地址</w:t>
      </w:r>
    </w:p>
    <w:p>
      <w:pPr>
        <w:ind w:firstLine="720" w:firstLineChars="0"/>
        <w:rPr>
          <w:rFonts w:hint="default"/>
          <w:lang w:val="en-US" w:eastAsia="zh-CN"/>
        </w:rPr>
      </w:pPr>
      <w:r>
        <w:rPr>
          <w:rFonts w:hint="default"/>
          <w:lang w:val="en-US" w:eastAsia="zh-CN"/>
        </w:rPr>
        <w:fldChar w:fldCharType="begin"/>
      </w:r>
      <w:r>
        <w:rPr>
          <w:rFonts w:hint="default"/>
          <w:lang w:val="en-US" w:eastAsia="zh-CN"/>
        </w:rPr>
        <w:instrText xml:space="preserve"> HYPERLINK "https://gitee.com/kekingcn/file-online-preview/releases" </w:instrText>
      </w:r>
      <w:r>
        <w:rPr>
          <w:rFonts w:hint="default"/>
          <w:lang w:val="en-US" w:eastAsia="zh-CN"/>
        </w:rPr>
        <w:fldChar w:fldCharType="separate"/>
      </w:r>
      <w:r>
        <w:rPr>
          <w:rStyle w:val="42"/>
          <w:rFonts w:hint="default"/>
          <w:lang w:val="en-US" w:eastAsia="zh-CN"/>
        </w:rPr>
        <w:t>https://gitee.com/kekingcn/file-online-preview/releases</w:t>
      </w:r>
      <w:r>
        <w:rPr>
          <w:rFonts w:hint="default"/>
          <w:lang w:val="en-US" w:eastAsia="zh-CN"/>
        </w:rPr>
        <w:fldChar w:fldCharType="end"/>
      </w:r>
    </w:p>
    <w:p>
      <w:pPr>
        <w:ind w:firstLine="720" w:firstLineChars="0"/>
        <w:rPr>
          <w:rFonts w:ascii="Segoe UI" w:hAnsi="Segoe UI" w:eastAsia="Segoe UI" w:cs="Segoe UI"/>
          <w:i w:val="0"/>
          <w:iCs w:val="0"/>
          <w:caps w:val="0"/>
          <w:color w:val="40485B"/>
          <w:spacing w:val="0"/>
          <w:sz w:val="16"/>
          <w:szCs w:val="16"/>
          <w:shd w:val="clear" w:color="auto" w:fill="FFFFFF"/>
        </w:rPr>
      </w:pPr>
      <w:r>
        <w:rPr>
          <w:rFonts w:hint="eastAsia"/>
          <w:lang w:val="en-US" w:eastAsia="zh-CN"/>
        </w:rPr>
        <w:t>下载</w:t>
      </w:r>
      <w:r>
        <w:rPr>
          <w:rFonts w:hint="eastAsia" w:eastAsia="宋体" w:cs="Times New Roman"/>
          <w:lang w:val="en-US" w:eastAsia="zh-CN"/>
        </w:rPr>
        <w:t xml:space="preserve"> kkFileView-4.0.0.tar.gz</w:t>
      </w:r>
    </w:p>
    <w:p>
      <w:pPr>
        <w:pStyle w:val="6"/>
        <w:bidi w:val="0"/>
        <w:rPr>
          <w:rFonts w:hint="default"/>
          <w:lang w:val="en-US" w:eastAsia="zh-CN"/>
        </w:rPr>
      </w:pPr>
      <w:r>
        <w:rPr>
          <w:rFonts w:hint="eastAsia"/>
          <w:lang w:val="en-US" w:eastAsia="zh-CN"/>
        </w:rPr>
        <w:t>安装方法</w:t>
      </w:r>
    </w:p>
    <w:p>
      <w:pPr>
        <w:ind w:firstLine="420" w:firstLineChars="0"/>
        <w:rPr>
          <w:rFonts w:hint="eastAsia"/>
          <w:lang w:val="en-US" w:eastAsia="zh-CN"/>
        </w:rPr>
      </w:pPr>
      <w:r>
        <w:rPr>
          <w:rFonts w:hint="eastAsia"/>
          <w:lang w:val="en-US" w:eastAsia="zh-CN"/>
        </w:rPr>
        <w:t xml:space="preserve">tar -zxvf </w:t>
      </w:r>
      <w:r>
        <w:rPr>
          <w:rFonts w:hint="eastAsia" w:eastAsia="宋体" w:cs="Times New Roman"/>
          <w:lang w:val="en-US" w:eastAsia="zh-CN"/>
        </w:rPr>
        <w:t xml:space="preserve"> kkFileView-4.0.0</w:t>
      </w:r>
      <w:r>
        <w:rPr>
          <w:rFonts w:hint="eastAsia"/>
          <w:lang w:val="en-US" w:eastAsia="zh-CN"/>
        </w:rPr>
        <w:t>.tar.gz</w:t>
      </w:r>
    </w:p>
    <w:p>
      <w:pPr>
        <w:ind w:firstLine="420" w:firstLineChars="0"/>
        <w:rPr>
          <w:rFonts w:hint="eastAsia"/>
          <w:lang w:val="en-US" w:eastAsia="zh-CN"/>
        </w:rPr>
      </w:pPr>
      <w:r>
        <w:rPr>
          <w:rFonts w:hint="eastAsia"/>
          <w:lang w:val="en-US" w:eastAsia="zh-CN"/>
        </w:rPr>
        <w:t>vi kkFileView/config/application.properties(office.home=/opt/liber*、office.plugin.server.ports=2001,2002)</w:t>
      </w:r>
    </w:p>
    <w:p>
      <w:pPr>
        <w:ind w:firstLine="420" w:firstLineChars="0"/>
        <w:rPr>
          <w:rFonts w:hint="eastAsia"/>
          <w:lang w:val="en-US" w:eastAsia="zh-CN"/>
        </w:rPr>
      </w:pPr>
      <w:r>
        <w:rPr>
          <w:rFonts w:hint="eastAsia"/>
          <w:lang w:val="en-US" w:eastAsia="zh-CN"/>
        </w:rPr>
        <w:t>sh startup.sh</w:t>
      </w:r>
    </w:p>
    <w:p>
      <w:pPr>
        <w:rPr>
          <w:rFonts w:hint="default"/>
          <w:lang w:val="en-US" w:eastAsia="zh-CN"/>
        </w:rPr>
      </w:pPr>
    </w:p>
    <w:p>
      <w:pPr>
        <w:pStyle w:val="5"/>
        <w:bidi w:val="0"/>
        <w:rPr>
          <w:rFonts w:hint="default"/>
          <w:lang w:val="en-US" w:eastAsia="zh-CN"/>
        </w:rPr>
      </w:pPr>
      <w:bookmarkStart w:id="85" w:name="_Toc21926"/>
      <w:r>
        <w:rPr>
          <w:rFonts w:hint="eastAsia"/>
          <w:lang w:val="en-US" w:eastAsia="zh-CN"/>
        </w:rPr>
        <w:t>Libreoffice</w:t>
      </w:r>
      <w:bookmarkEnd w:id="85"/>
    </w:p>
    <w:p>
      <w:pPr>
        <w:pStyle w:val="6"/>
        <w:bidi w:val="0"/>
        <w:rPr>
          <w:rFonts w:hint="default"/>
          <w:lang w:val="en-US" w:eastAsia="zh-CN"/>
        </w:rPr>
      </w:pPr>
      <w:r>
        <w:rPr>
          <w:rFonts w:hint="eastAsia"/>
          <w:lang w:val="en-US" w:eastAsia="zh-CN"/>
        </w:rPr>
        <w:t>安装版本</w:t>
      </w:r>
    </w:p>
    <w:p>
      <w:pPr>
        <w:ind w:firstLine="720" w:firstLineChars="0"/>
        <w:rPr>
          <w:rFonts w:hint="eastAsia"/>
          <w:lang w:val="en-US" w:eastAsia="zh-CN"/>
        </w:rPr>
      </w:pPr>
      <w:r>
        <w:rPr>
          <w:rFonts w:hint="eastAsia"/>
          <w:lang w:val="en-US" w:eastAsia="zh-CN"/>
        </w:rPr>
        <w:t>Libreoffice-7.1.6</w:t>
      </w:r>
    </w:p>
    <w:p>
      <w:pPr>
        <w:pStyle w:val="6"/>
        <w:bidi w:val="0"/>
        <w:rPr>
          <w:rFonts w:hint="default"/>
          <w:lang w:val="en-US" w:eastAsia="zh-CN"/>
        </w:rPr>
      </w:pPr>
      <w:r>
        <w:rPr>
          <w:rFonts w:hint="eastAsia"/>
          <w:lang w:val="en-US" w:eastAsia="zh-CN"/>
        </w:rPr>
        <w:t>下载地址</w:t>
      </w:r>
    </w:p>
    <w:p>
      <w:pPr>
        <w:ind w:firstLine="720" w:firstLineChars="0"/>
        <w:rPr>
          <w:rFonts w:hint="default"/>
          <w:lang w:val="en-US" w:eastAsia="zh-CN"/>
        </w:rPr>
      </w:pPr>
      <w:r>
        <w:rPr>
          <w:rFonts w:hint="default"/>
          <w:lang w:val="en-US" w:eastAsia="zh-CN"/>
        </w:rPr>
        <w:fldChar w:fldCharType="begin"/>
      </w:r>
      <w:r>
        <w:rPr>
          <w:rFonts w:hint="default"/>
          <w:lang w:val="en-US" w:eastAsia="zh-CN"/>
        </w:rPr>
        <w:instrText xml:space="preserve"> HYPERLINK "https://www.libreoffice.org/download/download-libreoffice/" </w:instrText>
      </w:r>
      <w:r>
        <w:rPr>
          <w:rFonts w:hint="default"/>
          <w:lang w:val="en-US" w:eastAsia="zh-CN"/>
        </w:rPr>
        <w:fldChar w:fldCharType="separate"/>
      </w:r>
      <w:r>
        <w:rPr>
          <w:rStyle w:val="42"/>
          <w:rFonts w:hint="default"/>
          <w:lang w:val="en-US" w:eastAsia="zh-CN"/>
        </w:rPr>
        <w:t>https://www.libreoffice.org/download/download-libreoffice/</w:t>
      </w:r>
      <w:r>
        <w:rPr>
          <w:rFonts w:hint="default"/>
          <w:lang w:val="en-US" w:eastAsia="zh-CN"/>
        </w:rPr>
        <w:fldChar w:fldCharType="end"/>
      </w:r>
    </w:p>
    <w:p>
      <w:pPr>
        <w:ind w:firstLine="720" w:firstLineChars="0"/>
        <w:rPr>
          <w:rFonts w:hint="eastAsia" w:eastAsia="宋体" w:cs="Times New Roman"/>
          <w:lang w:val="en-US" w:eastAsia="zh-CN"/>
        </w:rPr>
      </w:pPr>
      <w:r>
        <w:rPr>
          <w:rFonts w:hint="eastAsia"/>
          <w:lang w:val="en-US" w:eastAsia="zh-CN"/>
        </w:rPr>
        <w:t>下载 Libreoffice-7.1.6</w:t>
      </w:r>
      <w:r>
        <w:rPr>
          <w:rFonts w:hint="eastAsia" w:eastAsia="宋体" w:cs="Times New Roman"/>
          <w:lang w:val="en-US" w:eastAsia="zh-CN"/>
        </w:rPr>
        <w:t>.tar.gz</w:t>
      </w:r>
    </w:p>
    <w:p>
      <w:pPr>
        <w:pStyle w:val="6"/>
        <w:bidi w:val="0"/>
        <w:rPr>
          <w:rFonts w:hint="default"/>
          <w:lang w:val="en-US" w:eastAsia="zh-CN"/>
        </w:rPr>
      </w:pPr>
      <w:r>
        <w:rPr>
          <w:rFonts w:hint="eastAsia"/>
          <w:lang w:val="en-US" w:eastAsia="zh-CN"/>
        </w:rPr>
        <w:t>安装方法</w:t>
      </w:r>
    </w:p>
    <w:p>
      <w:pPr>
        <w:ind w:firstLine="420" w:firstLineChars="0"/>
        <w:rPr>
          <w:rFonts w:hint="default"/>
          <w:lang w:val="en-US" w:eastAsia="zh-CN"/>
        </w:rPr>
      </w:pPr>
      <w:r>
        <w:rPr>
          <w:rFonts w:hint="eastAsia"/>
          <w:lang w:val="en-US" w:eastAsia="zh-CN"/>
        </w:rPr>
        <w:t xml:space="preserve">tar -zxvf </w:t>
      </w:r>
      <w:r>
        <w:rPr>
          <w:rFonts w:hint="eastAsia" w:eastAsia="宋体" w:cs="Times New Roman"/>
          <w:lang w:val="en-US" w:eastAsia="zh-CN"/>
        </w:rPr>
        <w:t xml:space="preserve"> </w:t>
      </w:r>
      <w:r>
        <w:rPr>
          <w:rFonts w:hint="eastAsia"/>
          <w:lang w:val="en-US" w:eastAsia="zh-CN"/>
        </w:rPr>
        <w:t>Libreoffice-7.1.6</w:t>
      </w:r>
      <w:r>
        <w:rPr>
          <w:rFonts w:hint="eastAsia" w:eastAsia="宋体" w:cs="Times New Roman"/>
          <w:lang w:val="en-US" w:eastAsia="zh-CN"/>
        </w:rPr>
        <w:t>.</w:t>
      </w:r>
      <w:r>
        <w:rPr>
          <w:rFonts w:hint="eastAsia"/>
          <w:lang w:val="en-US" w:eastAsia="zh-CN"/>
        </w:rPr>
        <w:t>tar.gz</w:t>
      </w:r>
    </w:p>
    <w:p>
      <w:pPr>
        <w:ind w:firstLine="420" w:firstLineChars="0"/>
        <w:rPr>
          <w:rFonts w:hint="eastAsia"/>
          <w:lang w:val="en-US" w:eastAsia="zh-CN"/>
        </w:rPr>
      </w:pPr>
      <w:r>
        <w:rPr>
          <w:rFonts w:hint="eastAsia"/>
          <w:lang w:val="en-US" w:eastAsia="zh-CN"/>
        </w:rPr>
        <w:t>yum install -y Liber*/RPMS/*.rpm</w:t>
      </w:r>
    </w:p>
    <w:p>
      <w:pPr>
        <w:ind w:firstLine="420" w:firstLineChars="0"/>
        <w:rPr>
          <w:rFonts w:hint="eastAsia"/>
          <w:lang w:val="en-US" w:eastAsia="zh-CN"/>
        </w:rPr>
      </w:pPr>
      <w:r>
        <w:rPr>
          <w:rFonts w:hint="eastAsia"/>
          <w:lang w:val="en-US" w:eastAsia="zh-CN"/>
        </w:rPr>
        <w:t>vim /etc/profile</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eastAsia" w:ascii="Verdana" w:hAnsi="Verdana" w:cs="Verdana"/>
          <w:i w:val="0"/>
          <w:iCs w:val="0"/>
          <w:caps w:val="0"/>
          <w:color w:val="000000"/>
          <w:spacing w:val="0"/>
          <w:sz w:val="13"/>
          <w:szCs w:val="13"/>
          <w:shd w:val="clear" w:color="auto" w:fill="FEFEF2"/>
          <w:lang w:val="en-US" w:eastAsia="zh-CN"/>
        </w:rPr>
      </w:pPr>
      <w:r>
        <w:rPr>
          <w:rFonts w:hint="eastAsia" w:ascii="Verdana" w:hAnsi="Verdana" w:cs="Verdana"/>
          <w:i w:val="0"/>
          <w:iCs w:val="0"/>
          <w:caps w:val="0"/>
          <w:color w:val="000000"/>
          <w:spacing w:val="0"/>
          <w:sz w:val="13"/>
          <w:szCs w:val="13"/>
          <w:shd w:val="clear" w:color="auto" w:fill="FEFEF2"/>
          <w:lang w:val="en-US" w:eastAsia="zh-CN"/>
        </w:rPr>
        <w:t>export LIBREOFFICE_PATH=/opt/libreoffice7.1/program</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eastAsia" w:ascii="Verdana" w:hAnsi="Verdana" w:cs="Verdana"/>
          <w:i w:val="0"/>
          <w:iCs w:val="0"/>
          <w:caps w:val="0"/>
          <w:color w:val="000000"/>
          <w:spacing w:val="0"/>
          <w:sz w:val="13"/>
          <w:szCs w:val="13"/>
          <w:shd w:val="clear" w:color="auto" w:fill="FEFEF2"/>
          <w:lang w:val="en-US" w:eastAsia="zh-CN"/>
        </w:rPr>
      </w:pPr>
      <w:r>
        <w:rPr>
          <w:rFonts w:hint="eastAsia" w:ascii="Verdana" w:hAnsi="Verdana" w:cs="Verdana"/>
          <w:i w:val="0"/>
          <w:iCs w:val="0"/>
          <w:caps w:val="0"/>
          <w:color w:val="000000"/>
          <w:spacing w:val="0"/>
          <w:sz w:val="13"/>
          <w:szCs w:val="13"/>
          <w:shd w:val="clear" w:color="auto" w:fill="FEFEF2"/>
          <w:lang w:val="en-US" w:eastAsia="zh-CN"/>
        </w:rPr>
        <w:t>export PATH=$LIBREOFFICE_PATH:$PATH</w:t>
      </w:r>
    </w:p>
    <w:p>
      <w:pPr>
        <w:ind w:firstLine="420" w:firstLineChars="0"/>
        <w:rPr>
          <w:rFonts w:hint="eastAsia"/>
          <w:lang w:val="en-US" w:eastAsia="zh-CN"/>
        </w:rPr>
      </w:pPr>
      <w:r>
        <w:rPr>
          <w:rFonts w:hint="eastAsia"/>
          <w:lang w:val="en-US" w:eastAsia="zh-CN"/>
        </w:rPr>
        <w:t>source /etc/profile</w:t>
      </w:r>
    </w:p>
    <w:p>
      <w:pPr>
        <w:ind w:firstLine="420" w:firstLineChars="0"/>
        <w:rPr>
          <w:rFonts w:hint="default" w:ascii="Courier New" w:hAnsi="Courier New" w:eastAsia="宋体" w:cs="Courier New"/>
          <w:i w:val="0"/>
          <w:iCs w:val="0"/>
          <w:caps w:val="0"/>
          <w:color w:val="333333"/>
          <w:spacing w:val="0"/>
          <w:sz w:val="13"/>
          <w:szCs w:val="13"/>
          <w:shd w:val="clear" w:color="auto" w:fill="F7F7F7"/>
        </w:rPr>
      </w:pPr>
      <w:r>
        <w:rPr>
          <w:rFonts w:hint="eastAsia" w:ascii="Courier New" w:hAnsi="Courier New" w:eastAsia="宋体" w:cs="Courier New"/>
          <w:i w:val="0"/>
          <w:iCs w:val="0"/>
          <w:caps w:val="0"/>
          <w:color w:val="333333"/>
          <w:spacing w:val="0"/>
          <w:sz w:val="13"/>
          <w:szCs w:val="13"/>
          <w:shd w:val="clear" w:color="auto" w:fill="F7F7F7"/>
          <w:lang w:val="en-US" w:eastAsia="zh-CN"/>
        </w:rPr>
        <w:t>测试链接：</w:t>
      </w:r>
      <w:r>
        <w:rPr>
          <w:rFonts w:ascii="Courier New" w:hAnsi="Courier New" w:eastAsia="宋体" w:cs="Courier New"/>
          <w:i w:val="0"/>
          <w:iCs w:val="0"/>
          <w:caps w:val="0"/>
          <w:color w:val="333333"/>
          <w:spacing w:val="0"/>
          <w:sz w:val="13"/>
          <w:szCs w:val="13"/>
          <w:shd w:val="clear" w:color="auto" w:fill="F7F7F7"/>
        </w:rPr>
        <w:t xml:space="preserve">soffice </w:t>
      </w:r>
      <w:r>
        <w:rPr>
          <w:rFonts w:hint="default" w:ascii="Courier New" w:hAnsi="Courier New" w:eastAsia="宋体" w:cs="Courier New"/>
          <w:i w:val="0"/>
          <w:iCs w:val="0"/>
          <w:caps w:val="0"/>
          <w:color w:val="005CC5"/>
          <w:spacing w:val="0"/>
          <w:sz w:val="13"/>
          <w:szCs w:val="13"/>
        </w:rPr>
        <w:t>--headless</w:t>
      </w:r>
      <w:r>
        <w:rPr>
          <w:rFonts w:hint="default" w:ascii="Courier New" w:hAnsi="Courier New" w:eastAsia="宋体" w:cs="Courier New"/>
          <w:i w:val="0"/>
          <w:iCs w:val="0"/>
          <w:caps w:val="0"/>
          <w:color w:val="333333"/>
          <w:spacing w:val="0"/>
          <w:sz w:val="13"/>
          <w:szCs w:val="13"/>
          <w:shd w:val="clear" w:color="auto" w:fill="F7F7F7"/>
        </w:rPr>
        <w:t xml:space="preserve"> </w:t>
      </w:r>
      <w:r>
        <w:rPr>
          <w:rFonts w:hint="default" w:ascii="Courier New" w:hAnsi="Courier New" w:eastAsia="宋体" w:cs="Courier New"/>
          <w:i w:val="0"/>
          <w:iCs w:val="0"/>
          <w:caps w:val="0"/>
          <w:color w:val="005CC5"/>
          <w:spacing w:val="0"/>
          <w:sz w:val="13"/>
          <w:szCs w:val="13"/>
        </w:rPr>
        <w:t>--convert-to</w:t>
      </w:r>
      <w:r>
        <w:rPr>
          <w:rFonts w:hint="default" w:ascii="Courier New" w:hAnsi="Courier New" w:eastAsia="宋体" w:cs="Courier New"/>
          <w:i w:val="0"/>
          <w:iCs w:val="0"/>
          <w:caps w:val="0"/>
          <w:color w:val="333333"/>
          <w:spacing w:val="0"/>
          <w:sz w:val="13"/>
          <w:szCs w:val="13"/>
          <w:shd w:val="clear" w:color="auto" w:fill="F7F7F7"/>
        </w:rPr>
        <w:t xml:space="preserve"> pdf ./test</w:t>
      </w:r>
      <w:r>
        <w:rPr>
          <w:rFonts w:hint="default" w:ascii="Courier New" w:hAnsi="Courier New" w:eastAsia="宋体" w:cs="Courier New"/>
          <w:i w:val="0"/>
          <w:iCs w:val="0"/>
          <w:caps w:val="0"/>
          <w:color w:val="005CC5"/>
          <w:spacing w:val="0"/>
          <w:sz w:val="13"/>
          <w:szCs w:val="13"/>
        </w:rPr>
        <w:t>.xlsx</w:t>
      </w:r>
      <w:r>
        <w:rPr>
          <w:rFonts w:hint="default" w:ascii="Courier New" w:hAnsi="Courier New" w:eastAsia="宋体" w:cs="Courier New"/>
          <w:i w:val="0"/>
          <w:iCs w:val="0"/>
          <w:caps w:val="0"/>
          <w:color w:val="333333"/>
          <w:spacing w:val="0"/>
          <w:sz w:val="13"/>
          <w:szCs w:val="13"/>
          <w:shd w:val="clear" w:color="auto" w:fill="F7F7F7"/>
        </w:rPr>
        <w:t xml:space="preserve"> </w:t>
      </w:r>
      <w:r>
        <w:rPr>
          <w:rFonts w:hint="default" w:ascii="Courier New" w:hAnsi="Courier New" w:eastAsia="宋体" w:cs="Courier New"/>
          <w:i w:val="0"/>
          <w:iCs w:val="0"/>
          <w:caps w:val="0"/>
          <w:color w:val="005CC5"/>
          <w:spacing w:val="0"/>
          <w:sz w:val="13"/>
          <w:szCs w:val="13"/>
        </w:rPr>
        <w:t>--outdir</w:t>
      </w:r>
      <w:r>
        <w:rPr>
          <w:rFonts w:hint="default" w:ascii="Courier New" w:hAnsi="Courier New" w:eastAsia="宋体" w:cs="Courier New"/>
          <w:i w:val="0"/>
          <w:iCs w:val="0"/>
          <w:caps w:val="0"/>
          <w:color w:val="333333"/>
          <w:spacing w:val="0"/>
          <w:sz w:val="13"/>
          <w:szCs w:val="13"/>
          <w:shd w:val="clear" w:color="auto" w:fill="F7F7F7"/>
        </w:rPr>
        <w:t xml:space="preserve"> ./</w:t>
      </w:r>
    </w:p>
    <w:p>
      <w:pPr>
        <w:ind w:firstLine="420" w:firstLineChars="0"/>
        <w:rPr>
          <w:rStyle w:val="39"/>
          <w:rFonts w:ascii="微软雅黑" w:hAnsi="微软雅黑" w:eastAsia="微软雅黑" w:cs="微软雅黑"/>
          <w:i w:val="0"/>
          <w:iCs w:val="0"/>
          <w:caps w:val="0"/>
          <w:color w:val="3E3E3E"/>
          <w:spacing w:val="0"/>
          <w:sz w:val="15"/>
          <w:szCs w:val="15"/>
          <w:shd w:val="clear" w:color="auto" w:fill="FFFFFF"/>
        </w:rPr>
      </w:pPr>
      <w:r>
        <w:rPr>
          <w:rStyle w:val="39"/>
          <w:rFonts w:ascii="微软雅黑" w:hAnsi="微软雅黑" w:eastAsia="微软雅黑" w:cs="微软雅黑"/>
          <w:i w:val="0"/>
          <w:iCs w:val="0"/>
          <w:caps w:val="0"/>
          <w:color w:val="3E3E3E"/>
          <w:spacing w:val="0"/>
          <w:sz w:val="15"/>
          <w:szCs w:val="15"/>
          <w:shd w:val="clear" w:color="auto" w:fill="FFFFFF"/>
        </w:rPr>
        <w:t>error while loading shared libraries: libSM.so.6: cannot open shared object file: No such file or directory</w:t>
      </w:r>
    </w:p>
    <w:p>
      <w:pPr>
        <w:ind w:left="420" w:leftChars="0" w:firstLine="420" w:firstLineChars="0"/>
        <w:rPr>
          <w:rFonts w:ascii="Courier New" w:hAnsi="Courier New" w:eastAsia="宋体" w:cs="Courier New"/>
          <w:i w:val="0"/>
          <w:iCs w:val="0"/>
          <w:caps w:val="0"/>
          <w:color w:val="333333"/>
          <w:spacing w:val="0"/>
          <w:sz w:val="13"/>
          <w:szCs w:val="13"/>
          <w:shd w:val="clear" w:color="auto" w:fill="F7F7F7"/>
        </w:rPr>
      </w:pPr>
      <w:r>
        <w:rPr>
          <w:rFonts w:ascii="Courier New" w:hAnsi="Courier New" w:eastAsia="宋体" w:cs="Courier New"/>
          <w:i w:val="0"/>
          <w:iCs w:val="0"/>
          <w:caps w:val="0"/>
          <w:color w:val="333333"/>
          <w:spacing w:val="0"/>
          <w:sz w:val="13"/>
          <w:szCs w:val="13"/>
          <w:shd w:val="clear" w:color="auto" w:fill="F7F7F7"/>
        </w:rPr>
        <w:t xml:space="preserve">sudo yum install libSM.i686 </w:t>
      </w:r>
    </w:p>
    <w:p>
      <w:pPr>
        <w:ind w:left="420" w:leftChars="0" w:firstLine="420" w:firstLineChars="0"/>
        <w:rPr>
          <w:rFonts w:ascii="Courier New" w:hAnsi="Courier New" w:eastAsia="宋体" w:cs="Courier New"/>
          <w:i w:val="0"/>
          <w:iCs w:val="0"/>
          <w:caps w:val="0"/>
          <w:color w:val="333333"/>
          <w:spacing w:val="0"/>
          <w:sz w:val="13"/>
          <w:szCs w:val="13"/>
          <w:shd w:val="clear" w:color="auto" w:fill="F7F7F7"/>
        </w:rPr>
      </w:pPr>
      <w:r>
        <w:rPr>
          <w:rFonts w:ascii="Courier New" w:hAnsi="Courier New" w:eastAsia="宋体" w:cs="Courier New"/>
          <w:i w:val="0"/>
          <w:iCs w:val="0"/>
          <w:caps w:val="0"/>
          <w:color w:val="333333"/>
          <w:spacing w:val="0"/>
          <w:sz w:val="13"/>
          <w:szCs w:val="13"/>
          <w:shd w:val="clear" w:color="auto" w:fill="F7F7F7"/>
        </w:rPr>
        <w:t>sudo yum install libSM.x86_64</w:t>
      </w:r>
    </w:p>
    <w:p>
      <w:pPr>
        <w:ind w:firstLine="420" w:firstLineChars="0"/>
        <w:rPr>
          <w:rStyle w:val="39"/>
          <w:rFonts w:ascii="微软雅黑" w:hAnsi="微软雅黑" w:eastAsia="微软雅黑" w:cs="微软雅黑"/>
          <w:i w:val="0"/>
          <w:iCs w:val="0"/>
          <w:caps w:val="0"/>
          <w:color w:val="3E3E3E"/>
          <w:spacing w:val="0"/>
          <w:sz w:val="15"/>
          <w:szCs w:val="15"/>
          <w:shd w:val="clear" w:color="auto" w:fill="FFFFFF"/>
        </w:rPr>
      </w:pPr>
      <w:r>
        <w:rPr>
          <w:rStyle w:val="39"/>
          <w:rFonts w:ascii="微软雅黑" w:hAnsi="微软雅黑" w:eastAsia="微软雅黑" w:cs="微软雅黑"/>
          <w:i w:val="0"/>
          <w:iCs w:val="0"/>
          <w:caps w:val="0"/>
          <w:color w:val="3E3E3E"/>
          <w:spacing w:val="0"/>
          <w:sz w:val="15"/>
          <w:szCs w:val="15"/>
          <w:shd w:val="clear" w:color="auto" w:fill="FFFFFF"/>
        </w:rPr>
        <w:t>...libcairo.so.2: cannot open shared object file: No such file or directory</w:t>
      </w:r>
    </w:p>
    <w:p>
      <w:pPr>
        <w:ind w:left="420" w:leftChars="0" w:firstLine="420" w:firstLineChars="0"/>
        <w:rPr>
          <w:rFonts w:ascii="Courier New" w:hAnsi="Courier New" w:eastAsia="宋体" w:cs="Courier New"/>
          <w:i w:val="0"/>
          <w:iCs w:val="0"/>
          <w:caps w:val="0"/>
          <w:color w:val="333333"/>
          <w:spacing w:val="0"/>
          <w:sz w:val="13"/>
          <w:szCs w:val="13"/>
          <w:shd w:val="clear" w:color="auto" w:fill="F7F7F7"/>
        </w:rPr>
      </w:pPr>
      <w:r>
        <w:rPr>
          <w:rFonts w:ascii="Courier New" w:hAnsi="Courier New" w:eastAsia="宋体" w:cs="Courier New"/>
          <w:i w:val="0"/>
          <w:iCs w:val="0"/>
          <w:caps w:val="0"/>
          <w:color w:val="333333"/>
          <w:spacing w:val="0"/>
          <w:sz w:val="13"/>
          <w:szCs w:val="13"/>
          <w:shd w:val="clear" w:color="auto" w:fill="F7F7F7"/>
        </w:rPr>
        <w:t>yum install -y cairo</w:t>
      </w:r>
    </w:p>
    <w:p>
      <w:pPr>
        <w:ind w:firstLine="720" w:firstLineChars="0"/>
        <w:rPr>
          <w:rFonts w:hint="default"/>
          <w:lang w:val="en-US" w:eastAsia="zh-CN"/>
        </w:rPr>
      </w:pPr>
    </w:p>
    <w:p>
      <w:pPr>
        <w:pStyle w:val="5"/>
        <w:bidi w:val="0"/>
        <w:rPr>
          <w:rFonts w:hint="default"/>
          <w:lang w:val="en-US" w:eastAsia="zh-CN"/>
        </w:rPr>
      </w:pPr>
      <w:bookmarkStart w:id="86" w:name="_Toc25467"/>
      <w:r>
        <w:rPr>
          <w:rFonts w:hint="eastAsia"/>
          <w:lang w:val="en-US" w:eastAsia="zh-CN"/>
        </w:rPr>
        <w:t>Redis</w:t>
      </w:r>
      <w:bookmarkEnd w:id="86"/>
    </w:p>
    <w:p>
      <w:pPr>
        <w:pStyle w:val="6"/>
        <w:bidi w:val="0"/>
        <w:rPr>
          <w:rFonts w:hint="default"/>
          <w:lang w:val="en-US" w:eastAsia="zh-CN"/>
        </w:rPr>
      </w:pPr>
      <w:r>
        <w:rPr>
          <w:rFonts w:hint="eastAsia"/>
          <w:lang w:val="en-US" w:eastAsia="zh-CN"/>
        </w:rPr>
        <w:t>安装版本</w:t>
      </w:r>
    </w:p>
    <w:p>
      <w:pPr>
        <w:ind w:firstLine="720" w:firstLineChars="0"/>
        <w:rPr>
          <w:rFonts w:hint="default"/>
          <w:lang w:val="en-US" w:eastAsia="zh-CN"/>
        </w:rPr>
      </w:pPr>
      <w:r>
        <w:rPr>
          <w:rFonts w:hint="default"/>
          <w:lang w:val="en-US" w:eastAsia="zh-CN"/>
        </w:rPr>
        <w:t>redis-6.2.5</w:t>
      </w:r>
    </w:p>
    <w:p>
      <w:pPr>
        <w:pStyle w:val="6"/>
        <w:bidi w:val="0"/>
        <w:rPr>
          <w:rFonts w:hint="default"/>
          <w:lang w:val="en-US" w:eastAsia="zh-CN"/>
        </w:rPr>
      </w:pPr>
      <w:r>
        <w:rPr>
          <w:rFonts w:hint="eastAsia"/>
          <w:lang w:val="en-US" w:eastAsia="zh-CN"/>
        </w:rPr>
        <w:t>下载地址</w:t>
      </w:r>
    </w:p>
    <w:p>
      <w:pPr>
        <w:ind w:firstLine="720" w:firstLineChars="0"/>
        <w:rPr>
          <w:rFonts w:hint="default"/>
          <w:lang w:val="en-US" w:eastAsia="zh-CN"/>
        </w:rPr>
      </w:pPr>
      <w:r>
        <w:rPr>
          <w:rFonts w:hint="default"/>
          <w:lang w:val="en-US" w:eastAsia="zh-CN"/>
        </w:rPr>
        <w:fldChar w:fldCharType="begin"/>
      </w:r>
      <w:r>
        <w:rPr>
          <w:rFonts w:hint="default"/>
          <w:lang w:val="en-US" w:eastAsia="zh-CN"/>
        </w:rPr>
        <w:instrText xml:space="preserve"> HYPERLINK "https://redis.io/download/" </w:instrText>
      </w:r>
      <w:r>
        <w:rPr>
          <w:rFonts w:hint="default"/>
          <w:lang w:val="en-US" w:eastAsia="zh-CN"/>
        </w:rPr>
        <w:fldChar w:fldCharType="separate"/>
      </w:r>
      <w:r>
        <w:rPr>
          <w:rStyle w:val="42"/>
          <w:rFonts w:hint="default"/>
          <w:lang w:val="en-US" w:eastAsia="zh-CN"/>
        </w:rPr>
        <w:t>https://redis.io/download/</w:t>
      </w:r>
      <w:r>
        <w:rPr>
          <w:rFonts w:hint="default"/>
          <w:lang w:val="en-US" w:eastAsia="zh-CN"/>
        </w:rPr>
        <w:fldChar w:fldCharType="end"/>
      </w:r>
    </w:p>
    <w:p>
      <w:pPr>
        <w:ind w:firstLine="720" w:firstLineChars="0"/>
        <w:rPr>
          <w:rFonts w:hint="eastAsia"/>
          <w:lang w:val="en-US" w:eastAsia="zh-CN"/>
        </w:rPr>
      </w:pPr>
      <w:r>
        <w:rPr>
          <w:rFonts w:hint="eastAsia"/>
          <w:lang w:val="en-US" w:eastAsia="zh-CN"/>
        </w:rPr>
        <w:t>下载 redis-6.2.5.tar.gz</w:t>
      </w:r>
    </w:p>
    <w:p>
      <w:pPr>
        <w:pStyle w:val="6"/>
        <w:bidi w:val="0"/>
        <w:rPr>
          <w:rFonts w:hint="default"/>
          <w:lang w:val="en-US" w:eastAsia="zh-CN"/>
        </w:rPr>
      </w:pPr>
      <w:r>
        <w:rPr>
          <w:rFonts w:hint="eastAsia"/>
          <w:lang w:val="en-US" w:eastAsia="zh-CN"/>
        </w:rPr>
        <w:t>安装方法</w:t>
      </w:r>
    </w:p>
    <w:p>
      <w:pPr>
        <w:ind w:firstLine="420" w:firstLineChars="0"/>
        <w:rPr>
          <w:rFonts w:hint="default"/>
          <w:lang w:val="en-US" w:eastAsia="zh-CN"/>
        </w:rPr>
      </w:pPr>
      <w:r>
        <w:rPr>
          <w:rFonts w:hint="eastAsia"/>
          <w:lang w:val="en-US" w:eastAsia="zh-CN"/>
        </w:rPr>
        <w:t>tar -zxvf redis-6.2.5.tar.gz</w:t>
      </w:r>
    </w:p>
    <w:p>
      <w:pPr>
        <w:ind w:firstLine="420" w:firstLineChars="0"/>
        <w:rPr>
          <w:rStyle w:val="39"/>
          <w:rFonts w:ascii="Arial" w:hAnsi="Arial" w:eastAsia="宋体" w:cs="Arial"/>
          <w:i w:val="0"/>
          <w:iCs w:val="0"/>
          <w:caps w:val="0"/>
          <w:color w:val="222222"/>
          <w:spacing w:val="0"/>
          <w:sz w:val="18"/>
          <w:szCs w:val="18"/>
          <w:vertAlign w:val="baseline"/>
        </w:rPr>
      </w:pPr>
      <w:r>
        <w:rPr>
          <w:rStyle w:val="39"/>
          <w:rFonts w:ascii="Arial" w:hAnsi="Arial" w:eastAsia="宋体" w:cs="Arial"/>
          <w:i w:val="0"/>
          <w:iCs w:val="0"/>
          <w:caps w:val="0"/>
          <w:color w:val="222222"/>
          <w:spacing w:val="0"/>
          <w:sz w:val="18"/>
          <w:szCs w:val="18"/>
          <w:vertAlign w:val="baseline"/>
        </w:rPr>
        <w:t>mv redis-6.2.</w:t>
      </w:r>
      <w:r>
        <w:rPr>
          <w:rStyle w:val="39"/>
          <w:rFonts w:hint="eastAsia" w:ascii="Arial" w:hAnsi="Arial" w:eastAsia="宋体" w:cs="Arial"/>
          <w:i w:val="0"/>
          <w:iCs w:val="0"/>
          <w:caps w:val="0"/>
          <w:color w:val="222222"/>
          <w:spacing w:val="0"/>
          <w:sz w:val="18"/>
          <w:szCs w:val="18"/>
          <w:vertAlign w:val="baseline"/>
          <w:lang w:val="en-US" w:eastAsia="zh-CN"/>
        </w:rPr>
        <w:t>5</w:t>
      </w:r>
      <w:r>
        <w:rPr>
          <w:rStyle w:val="39"/>
          <w:rFonts w:ascii="Arial" w:hAnsi="Arial" w:eastAsia="宋体" w:cs="Arial"/>
          <w:i w:val="0"/>
          <w:iCs w:val="0"/>
          <w:caps w:val="0"/>
          <w:color w:val="222222"/>
          <w:spacing w:val="0"/>
          <w:sz w:val="18"/>
          <w:szCs w:val="18"/>
          <w:vertAlign w:val="baseline"/>
        </w:rPr>
        <w:t xml:space="preserve"> /usr/local/redis</w:t>
      </w:r>
    </w:p>
    <w:p>
      <w:pPr>
        <w:ind w:firstLine="420" w:firstLineChars="0"/>
        <w:rPr>
          <w:rStyle w:val="39"/>
          <w:rFonts w:hint="eastAsia" w:ascii="Arial" w:hAnsi="Arial" w:eastAsia="宋体" w:cs="Arial"/>
          <w:i w:val="0"/>
          <w:iCs w:val="0"/>
          <w:caps w:val="0"/>
          <w:color w:val="222222"/>
          <w:spacing w:val="0"/>
          <w:sz w:val="18"/>
          <w:szCs w:val="18"/>
          <w:vertAlign w:val="baseline"/>
          <w:lang w:val="en-US" w:eastAsia="zh-CN"/>
        </w:rPr>
      </w:pPr>
      <w:r>
        <w:rPr>
          <w:rStyle w:val="39"/>
          <w:rFonts w:hint="eastAsia" w:ascii="Arial" w:hAnsi="Arial" w:eastAsia="宋体" w:cs="Arial"/>
          <w:i w:val="0"/>
          <w:iCs w:val="0"/>
          <w:caps w:val="0"/>
          <w:color w:val="222222"/>
          <w:spacing w:val="0"/>
          <w:sz w:val="18"/>
          <w:szCs w:val="18"/>
          <w:vertAlign w:val="baseline"/>
          <w:lang w:val="en-US" w:eastAsia="zh-CN"/>
        </w:rPr>
        <w:t>make</w:t>
      </w:r>
    </w:p>
    <w:p>
      <w:pPr>
        <w:ind w:firstLine="420" w:firstLineChars="0"/>
        <w:rPr>
          <w:rStyle w:val="39"/>
          <w:rFonts w:hint="default" w:ascii="Arial" w:hAnsi="Arial" w:eastAsia="宋体" w:cs="Arial"/>
          <w:i w:val="0"/>
          <w:iCs w:val="0"/>
          <w:caps w:val="0"/>
          <w:color w:val="222222"/>
          <w:spacing w:val="0"/>
          <w:sz w:val="18"/>
          <w:szCs w:val="18"/>
          <w:vertAlign w:val="baseline"/>
          <w:lang w:val="en-US" w:eastAsia="zh-CN"/>
        </w:rPr>
      </w:pPr>
      <w:r>
        <w:rPr>
          <w:rStyle w:val="39"/>
          <w:rFonts w:ascii="Arial" w:hAnsi="Arial" w:eastAsia="宋体" w:cs="Arial"/>
          <w:i w:val="0"/>
          <w:iCs w:val="0"/>
          <w:caps w:val="0"/>
          <w:color w:val="222222"/>
          <w:spacing w:val="0"/>
          <w:sz w:val="18"/>
          <w:szCs w:val="18"/>
          <w:vertAlign w:val="baseline"/>
        </w:rPr>
        <w:t>make install PREFIX=/usr/local/redis</w:t>
      </w:r>
    </w:p>
    <w:p>
      <w:pPr>
        <w:ind w:firstLine="420" w:firstLineChars="0"/>
        <w:rPr>
          <w:rFonts w:hint="eastAsia"/>
          <w:lang w:val="en-US" w:eastAsia="zh-CN"/>
        </w:rPr>
      </w:pPr>
      <w:r>
        <w:rPr>
          <w:rFonts w:hint="eastAsia"/>
          <w:lang w:val="en-US" w:eastAsia="zh-CN"/>
        </w:rPr>
        <w:t>Vi</w:t>
      </w:r>
    </w:p>
    <w:p>
      <w:pPr>
        <w:ind w:firstLine="420" w:firstLineChars="0"/>
        <w:rPr>
          <w:rFonts w:hint="default"/>
          <w:lang w:val="en-US" w:eastAsia="zh-CN"/>
        </w:rPr>
      </w:pPr>
      <w:r>
        <w:rPr>
          <w:rFonts w:hint="default"/>
          <w:lang w:val="en-US" w:eastAsia="zh-CN"/>
        </w:rPr>
        <w:t>./redis-server /data/</w:t>
      </w:r>
      <w:r>
        <w:rPr>
          <w:rFonts w:hint="eastAsia"/>
          <w:lang w:val="en-US" w:eastAsia="zh-CN"/>
        </w:rPr>
        <w:t>server</w:t>
      </w:r>
      <w:r>
        <w:rPr>
          <w:rFonts w:hint="default"/>
          <w:lang w:val="en-US" w:eastAsia="zh-CN"/>
        </w:rPr>
        <w:t>/redis-6.2.5/camConfig/redis.conf</w:t>
      </w:r>
    </w:p>
    <w:p>
      <w:pPr>
        <w:ind w:firstLine="720" w:firstLineChars="0"/>
        <w:rPr>
          <w:rFonts w:hint="default"/>
          <w:lang w:val="en-US" w:eastAsia="zh-CN"/>
        </w:rPr>
      </w:pPr>
    </w:p>
    <w:p>
      <w:pPr>
        <w:pStyle w:val="5"/>
        <w:bidi w:val="0"/>
        <w:rPr>
          <w:rFonts w:hint="default"/>
          <w:lang w:val="en-US" w:eastAsia="zh-CN"/>
        </w:rPr>
      </w:pPr>
      <w:bookmarkStart w:id="87" w:name="_Toc31793"/>
      <w:r>
        <w:rPr>
          <w:rFonts w:hint="eastAsia"/>
          <w:lang w:val="en-US" w:eastAsia="zh-CN"/>
        </w:rPr>
        <w:t>RocketMQ</w:t>
      </w:r>
      <w:bookmarkEnd w:id="87"/>
    </w:p>
    <w:p>
      <w:pPr>
        <w:pStyle w:val="6"/>
        <w:bidi w:val="0"/>
        <w:rPr>
          <w:rFonts w:hint="default"/>
          <w:lang w:val="en-US" w:eastAsia="zh-CN"/>
        </w:rPr>
      </w:pPr>
      <w:r>
        <w:rPr>
          <w:rFonts w:hint="eastAsia"/>
          <w:lang w:val="en-US" w:eastAsia="zh-CN"/>
        </w:rPr>
        <w:t>安装版本</w:t>
      </w:r>
    </w:p>
    <w:p>
      <w:pPr>
        <w:ind w:firstLine="720" w:firstLineChars="0"/>
        <w:rPr>
          <w:rFonts w:hint="eastAsia" w:eastAsia="宋体" w:cs="宋体"/>
          <w:i w:val="0"/>
          <w:iCs w:val="0"/>
          <w:caps w:val="0"/>
          <w:smallCaps w:val="0"/>
          <w:color w:val="000000"/>
          <w:kern w:val="0"/>
          <w:sz w:val="24"/>
          <w:szCs w:val="21"/>
          <w:u w:val="none"/>
          <w:lang w:val="en-US" w:eastAsia="zh-CN" w:bidi="ar"/>
        </w:rPr>
      </w:pPr>
      <w:r>
        <w:rPr>
          <w:rFonts w:hint="eastAsia" w:ascii="Times New Roman" w:hAnsi="Times New Roman" w:eastAsia="宋体" w:cs="宋体"/>
          <w:i w:val="0"/>
          <w:iCs w:val="0"/>
          <w:caps w:val="0"/>
          <w:smallCaps w:val="0"/>
          <w:color w:val="000000"/>
          <w:kern w:val="0"/>
          <w:sz w:val="24"/>
          <w:szCs w:val="21"/>
          <w:u w:val="none"/>
          <w:lang w:val="en-US" w:eastAsia="zh-CN" w:bidi="ar"/>
        </w:rPr>
        <w:t>RocketMq-4.</w:t>
      </w:r>
      <w:r>
        <w:rPr>
          <w:rFonts w:hint="eastAsia" w:eastAsia="宋体" w:cs="宋体"/>
          <w:i w:val="0"/>
          <w:iCs w:val="0"/>
          <w:caps w:val="0"/>
          <w:smallCaps w:val="0"/>
          <w:color w:val="000000"/>
          <w:kern w:val="0"/>
          <w:sz w:val="24"/>
          <w:szCs w:val="21"/>
          <w:u w:val="none"/>
          <w:lang w:val="en-US" w:eastAsia="zh-CN" w:bidi="ar"/>
        </w:rPr>
        <w:t>6</w:t>
      </w:r>
      <w:r>
        <w:rPr>
          <w:rFonts w:hint="eastAsia" w:ascii="Times New Roman" w:hAnsi="Times New Roman" w:eastAsia="宋体" w:cs="宋体"/>
          <w:i w:val="0"/>
          <w:iCs w:val="0"/>
          <w:caps w:val="0"/>
          <w:smallCaps w:val="0"/>
          <w:color w:val="000000"/>
          <w:kern w:val="0"/>
          <w:sz w:val="24"/>
          <w:szCs w:val="21"/>
          <w:u w:val="none"/>
          <w:lang w:val="en-US" w:eastAsia="zh-CN" w:bidi="ar"/>
        </w:rPr>
        <w:t>.</w:t>
      </w:r>
      <w:r>
        <w:rPr>
          <w:rFonts w:hint="eastAsia" w:eastAsia="宋体" w:cs="宋体"/>
          <w:i w:val="0"/>
          <w:iCs w:val="0"/>
          <w:caps w:val="0"/>
          <w:smallCaps w:val="0"/>
          <w:color w:val="000000"/>
          <w:kern w:val="0"/>
          <w:sz w:val="24"/>
          <w:szCs w:val="21"/>
          <w:u w:val="none"/>
          <w:lang w:val="en-US" w:eastAsia="zh-CN" w:bidi="ar"/>
        </w:rPr>
        <w:t>1</w:t>
      </w:r>
    </w:p>
    <w:p>
      <w:pPr>
        <w:pStyle w:val="6"/>
        <w:bidi w:val="0"/>
        <w:rPr>
          <w:rFonts w:hint="default"/>
          <w:lang w:val="en-US" w:eastAsia="zh-CN"/>
        </w:rPr>
      </w:pPr>
      <w:r>
        <w:rPr>
          <w:rFonts w:hint="eastAsia"/>
          <w:lang w:val="en-US" w:eastAsia="zh-CN"/>
        </w:rPr>
        <w:t>下载地址</w:t>
      </w:r>
    </w:p>
    <w:p>
      <w:pPr>
        <w:ind w:firstLine="720" w:firstLineChars="0"/>
        <w:rPr>
          <w:rFonts w:hint="default"/>
          <w:lang w:val="en-US" w:eastAsia="zh-CN"/>
        </w:rPr>
      </w:pPr>
      <w:r>
        <w:rPr>
          <w:rFonts w:hint="default"/>
          <w:lang w:val="en-US" w:eastAsia="zh-CN"/>
        </w:rPr>
        <w:fldChar w:fldCharType="begin"/>
      </w:r>
      <w:r>
        <w:rPr>
          <w:rFonts w:hint="default"/>
          <w:lang w:val="en-US" w:eastAsia="zh-CN"/>
        </w:rPr>
        <w:instrText xml:space="preserve"> HYPERLINK "https://rocketmq.apache.org/download" </w:instrText>
      </w:r>
      <w:r>
        <w:rPr>
          <w:rFonts w:hint="default"/>
          <w:lang w:val="en-US" w:eastAsia="zh-CN"/>
        </w:rPr>
        <w:fldChar w:fldCharType="separate"/>
      </w:r>
      <w:r>
        <w:rPr>
          <w:rStyle w:val="42"/>
          <w:rFonts w:hint="default"/>
          <w:lang w:val="en-US" w:eastAsia="zh-CN"/>
        </w:rPr>
        <w:t>https://rocketmq.apache.org/download</w:t>
      </w:r>
      <w:r>
        <w:rPr>
          <w:rFonts w:hint="default"/>
          <w:lang w:val="en-US" w:eastAsia="zh-CN"/>
        </w:rPr>
        <w:fldChar w:fldCharType="end"/>
      </w:r>
    </w:p>
    <w:p>
      <w:pPr>
        <w:ind w:firstLine="720" w:firstLineChars="0"/>
        <w:rPr>
          <w:rFonts w:hint="eastAsia" w:eastAsia="宋体" w:cs="宋体"/>
          <w:i w:val="0"/>
          <w:iCs w:val="0"/>
          <w:caps w:val="0"/>
          <w:smallCaps w:val="0"/>
          <w:color w:val="000000"/>
          <w:kern w:val="0"/>
          <w:sz w:val="24"/>
          <w:szCs w:val="21"/>
          <w:u w:val="none"/>
          <w:lang w:val="en-US" w:eastAsia="zh-CN" w:bidi="ar"/>
        </w:rPr>
      </w:pPr>
      <w:r>
        <w:rPr>
          <w:rFonts w:hint="eastAsia"/>
          <w:lang w:val="en-US" w:eastAsia="zh-CN"/>
        </w:rPr>
        <w:t xml:space="preserve">下载 </w:t>
      </w:r>
      <w:r>
        <w:rPr>
          <w:rFonts w:hint="eastAsia" w:ascii="Times New Roman" w:hAnsi="Times New Roman" w:eastAsia="宋体" w:cs="宋体"/>
          <w:i w:val="0"/>
          <w:iCs w:val="0"/>
          <w:caps w:val="0"/>
          <w:smallCaps w:val="0"/>
          <w:color w:val="000000"/>
          <w:kern w:val="0"/>
          <w:sz w:val="24"/>
          <w:szCs w:val="21"/>
          <w:u w:val="none"/>
          <w:lang w:val="en-US" w:eastAsia="zh-CN" w:bidi="ar"/>
        </w:rPr>
        <w:t>RocketMq-4.</w:t>
      </w:r>
      <w:r>
        <w:rPr>
          <w:rFonts w:hint="eastAsia" w:eastAsia="宋体" w:cs="宋体"/>
          <w:i w:val="0"/>
          <w:iCs w:val="0"/>
          <w:caps w:val="0"/>
          <w:smallCaps w:val="0"/>
          <w:color w:val="000000"/>
          <w:kern w:val="0"/>
          <w:sz w:val="24"/>
          <w:szCs w:val="21"/>
          <w:u w:val="none"/>
          <w:lang w:val="en-US" w:eastAsia="zh-CN" w:bidi="ar"/>
        </w:rPr>
        <w:t>6</w:t>
      </w:r>
      <w:r>
        <w:rPr>
          <w:rFonts w:hint="eastAsia" w:ascii="Times New Roman" w:hAnsi="Times New Roman" w:eastAsia="宋体" w:cs="宋体"/>
          <w:i w:val="0"/>
          <w:iCs w:val="0"/>
          <w:caps w:val="0"/>
          <w:smallCaps w:val="0"/>
          <w:color w:val="000000"/>
          <w:kern w:val="0"/>
          <w:sz w:val="24"/>
          <w:szCs w:val="21"/>
          <w:u w:val="none"/>
          <w:lang w:val="en-US" w:eastAsia="zh-CN" w:bidi="ar"/>
        </w:rPr>
        <w:t>.</w:t>
      </w:r>
      <w:r>
        <w:rPr>
          <w:rFonts w:hint="eastAsia" w:eastAsia="宋体" w:cs="宋体"/>
          <w:i w:val="0"/>
          <w:iCs w:val="0"/>
          <w:caps w:val="0"/>
          <w:smallCaps w:val="0"/>
          <w:color w:val="000000"/>
          <w:kern w:val="0"/>
          <w:sz w:val="24"/>
          <w:szCs w:val="21"/>
          <w:u w:val="none"/>
          <w:lang w:val="en-US" w:eastAsia="zh-CN" w:bidi="ar"/>
        </w:rPr>
        <w:t>1.zip</w:t>
      </w:r>
    </w:p>
    <w:p>
      <w:pPr>
        <w:pStyle w:val="6"/>
        <w:bidi w:val="0"/>
        <w:rPr>
          <w:rFonts w:hint="default"/>
          <w:lang w:val="en-US" w:eastAsia="zh-CN"/>
        </w:rPr>
      </w:pPr>
      <w:r>
        <w:rPr>
          <w:rFonts w:hint="eastAsia"/>
          <w:lang w:val="en-US" w:eastAsia="zh-CN"/>
        </w:rPr>
        <w:t>安装方法</w:t>
      </w:r>
    </w:p>
    <w:p>
      <w:pPr>
        <w:ind w:firstLine="720" w:firstLineChars="0"/>
        <w:rPr>
          <w:rFonts w:hint="eastAsia" w:eastAsia="宋体" w:cs="宋体"/>
          <w:i w:val="0"/>
          <w:iCs w:val="0"/>
          <w:caps w:val="0"/>
          <w:smallCaps w:val="0"/>
          <w:color w:val="000000"/>
          <w:kern w:val="0"/>
          <w:sz w:val="24"/>
          <w:szCs w:val="21"/>
          <w:u w:val="none"/>
          <w:lang w:val="en-US" w:eastAsia="zh-CN" w:bidi="ar"/>
        </w:rPr>
      </w:pPr>
      <w:r>
        <w:rPr>
          <w:rFonts w:hint="eastAsia"/>
          <w:lang w:val="en-US" w:eastAsia="zh-CN"/>
        </w:rPr>
        <w:t>unzip r</w:t>
      </w:r>
      <w:r>
        <w:rPr>
          <w:rFonts w:hint="eastAsia" w:ascii="Times New Roman" w:hAnsi="Times New Roman" w:eastAsia="宋体" w:cs="宋体"/>
          <w:i w:val="0"/>
          <w:iCs w:val="0"/>
          <w:caps w:val="0"/>
          <w:smallCaps w:val="0"/>
          <w:color w:val="000000"/>
          <w:kern w:val="0"/>
          <w:sz w:val="24"/>
          <w:szCs w:val="21"/>
          <w:u w:val="none"/>
          <w:lang w:val="en-US" w:eastAsia="zh-CN" w:bidi="ar"/>
        </w:rPr>
        <w:t>ocketMq-4.</w:t>
      </w:r>
      <w:r>
        <w:rPr>
          <w:rFonts w:hint="eastAsia" w:eastAsia="宋体" w:cs="宋体"/>
          <w:i w:val="0"/>
          <w:iCs w:val="0"/>
          <w:caps w:val="0"/>
          <w:smallCaps w:val="0"/>
          <w:color w:val="000000"/>
          <w:kern w:val="0"/>
          <w:sz w:val="24"/>
          <w:szCs w:val="21"/>
          <w:u w:val="none"/>
          <w:lang w:val="en-US" w:eastAsia="zh-CN" w:bidi="ar"/>
        </w:rPr>
        <w:t>6</w:t>
      </w:r>
      <w:r>
        <w:rPr>
          <w:rFonts w:hint="eastAsia" w:ascii="Times New Roman" w:hAnsi="Times New Roman" w:eastAsia="宋体" w:cs="宋体"/>
          <w:i w:val="0"/>
          <w:iCs w:val="0"/>
          <w:caps w:val="0"/>
          <w:smallCaps w:val="0"/>
          <w:color w:val="000000"/>
          <w:kern w:val="0"/>
          <w:sz w:val="24"/>
          <w:szCs w:val="21"/>
          <w:u w:val="none"/>
          <w:lang w:val="en-US" w:eastAsia="zh-CN" w:bidi="ar"/>
        </w:rPr>
        <w:t>.</w:t>
      </w:r>
      <w:r>
        <w:rPr>
          <w:rFonts w:hint="eastAsia" w:eastAsia="宋体" w:cs="宋体"/>
          <w:i w:val="0"/>
          <w:iCs w:val="0"/>
          <w:caps w:val="0"/>
          <w:smallCaps w:val="0"/>
          <w:color w:val="000000"/>
          <w:kern w:val="0"/>
          <w:sz w:val="24"/>
          <w:szCs w:val="21"/>
          <w:u w:val="none"/>
          <w:lang w:val="en-US" w:eastAsia="zh-CN" w:bidi="ar"/>
        </w:rPr>
        <w:t>1.zip</w:t>
      </w:r>
    </w:p>
    <w:p>
      <w:pPr>
        <w:ind w:firstLine="720" w:firstLineChars="0"/>
        <w:rPr>
          <w:rFonts w:hint="default"/>
          <w:lang w:val="en-US" w:eastAsia="zh-CN"/>
        </w:rPr>
      </w:pPr>
      <w:r>
        <w:rPr>
          <w:rFonts w:hint="eastAsia"/>
          <w:lang w:val="en-US" w:eastAsia="zh-CN"/>
        </w:rPr>
        <w:t>vim broker.conf</w:t>
      </w:r>
    </w:p>
    <w:p>
      <w:pPr>
        <w:ind w:firstLine="720" w:firstLineChars="0"/>
        <w:rPr>
          <w:rFonts w:hint="default"/>
          <w:lang w:val="en-US" w:eastAsia="zh-CN"/>
        </w:rPr>
      </w:pPr>
      <w:r>
        <w:rPr>
          <w:rFonts w:hint="default"/>
          <w:lang w:val="en-US" w:eastAsia="zh-CN"/>
        </w:rPr>
        <w:t>nohup sh mqnamesrv &amp;</w:t>
      </w:r>
    </w:p>
    <w:p>
      <w:pPr>
        <w:ind w:firstLine="720" w:firstLineChars="0"/>
        <w:rPr>
          <w:rFonts w:hint="default"/>
          <w:lang w:val="en-US" w:eastAsia="zh-CN"/>
        </w:rPr>
      </w:pPr>
      <w:r>
        <w:rPr>
          <w:rFonts w:hint="default"/>
          <w:lang w:val="en-US" w:eastAsia="zh-CN"/>
        </w:rPr>
        <w:t>nohup sh mqbroker -c /data/</w:t>
      </w:r>
      <w:r>
        <w:rPr>
          <w:rFonts w:hint="eastAsia"/>
          <w:lang w:val="en-US" w:eastAsia="zh-CN"/>
        </w:rPr>
        <w:t>server/</w:t>
      </w:r>
      <w:r>
        <w:rPr>
          <w:rFonts w:hint="default"/>
          <w:lang w:val="en-US" w:eastAsia="zh-CN"/>
        </w:rPr>
        <w:t>rocketmq/rocketmq-4.9.3/conf/broker.conf &amp;</w:t>
      </w:r>
    </w:p>
    <w:p>
      <w:pPr>
        <w:ind w:firstLine="720" w:firstLineChars="0"/>
        <w:rPr>
          <w:rFonts w:hint="eastAsia" w:eastAsia="宋体" w:cs="宋体"/>
          <w:i w:val="0"/>
          <w:iCs w:val="0"/>
          <w:caps w:val="0"/>
          <w:smallCaps w:val="0"/>
          <w:color w:val="000000"/>
          <w:kern w:val="0"/>
          <w:sz w:val="24"/>
          <w:szCs w:val="21"/>
          <w:u w:val="none"/>
          <w:lang w:val="en-US" w:eastAsia="zh-CN" w:bidi="ar"/>
        </w:rPr>
      </w:pPr>
    </w:p>
    <w:p>
      <w:pPr>
        <w:pStyle w:val="5"/>
        <w:bidi w:val="0"/>
        <w:rPr>
          <w:rFonts w:hint="default"/>
          <w:lang w:val="en-US" w:eastAsia="zh-CN"/>
        </w:rPr>
      </w:pPr>
      <w:bookmarkStart w:id="88" w:name="_Toc542"/>
      <w:r>
        <w:rPr>
          <w:rFonts w:hint="eastAsia"/>
          <w:lang w:val="en-US" w:eastAsia="zh-CN"/>
        </w:rPr>
        <w:t>Nacos</w:t>
      </w:r>
      <w:bookmarkEnd w:id="88"/>
    </w:p>
    <w:p>
      <w:pPr>
        <w:pStyle w:val="6"/>
        <w:bidi w:val="0"/>
        <w:rPr>
          <w:rFonts w:hint="default"/>
          <w:lang w:val="en-US" w:eastAsia="zh-CN"/>
        </w:rPr>
      </w:pPr>
      <w:r>
        <w:rPr>
          <w:rFonts w:hint="eastAsia"/>
          <w:lang w:val="en-US" w:eastAsia="zh-CN"/>
        </w:rPr>
        <w:t>安装版本</w:t>
      </w:r>
    </w:p>
    <w:p>
      <w:pPr>
        <w:pStyle w:val="15"/>
        <w:ind w:left="0" w:leftChars="0" w:firstLine="720" w:firstLineChars="0"/>
        <w:rPr>
          <w:rFonts w:hint="default"/>
          <w:lang w:val="en-US" w:eastAsia="zh-CN"/>
        </w:rPr>
      </w:pPr>
      <w:r>
        <w:rPr>
          <w:rFonts w:hint="eastAsia" w:ascii="Times New Roman" w:hAnsi="Times New Roman" w:eastAsia="宋体" w:cs="Times New Roman"/>
          <w:caps w:val="0"/>
          <w:lang w:val="en-US" w:eastAsia="zh-CN"/>
        </w:rPr>
        <w:t>Nacos-2.0.</w:t>
      </w:r>
      <w:r>
        <w:rPr>
          <w:rFonts w:hint="eastAsia" w:eastAsia="宋体" w:cs="Times New Roman"/>
          <w:caps w:val="0"/>
          <w:lang w:val="en-US" w:eastAsia="zh-CN"/>
        </w:rPr>
        <w:t>3</w:t>
      </w:r>
    </w:p>
    <w:p>
      <w:pPr>
        <w:pStyle w:val="6"/>
        <w:bidi w:val="0"/>
        <w:rPr>
          <w:rFonts w:hint="default"/>
          <w:lang w:val="en-US" w:eastAsia="zh-CN"/>
        </w:rPr>
      </w:pPr>
      <w:r>
        <w:rPr>
          <w:rFonts w:hint="eastAsia"/>
          <w:lang w:val="en-US" w:eastAsia="zh-CN"/>
        </w:rPr>
        <w:t>下载地址</w:t>
      </w:r>
    </w:p>
    <w:p>
      <w:pPr>
        <w:ind w:firstLine="720" w:firstLineChars="0"/>
        <w:rPr>
          <w:rFonts w:hint="default"/>
          <w:lang w:val="en-US" w:eastAsia="zh-CN"/>
        </w:rPr>
      </w:pPr>
      <w:r>
        <w:rPr>
          <w:rFonts w:hint="default"/>
          <w:lang w:val="en-US" w:eastAsia="zh-CN"/>
        </w:rPr>
        <w:fldChar w:fldCharType="begin"/>
      </w:r>
      <w:r>
        <w:rPr>
          <w:rFonts w:hint="default"/>
          <w:lang w:val="en-US" w:eastAsia="zh-CN"/>
        </w:rPr>
        <w:instrText xml:space="preserve"> HYPERLINK "https://github.com/alibaba/nacos/releases" </w:instrText>
      </w:r>
      <w:r>
        <w:rPr>
          <w:rFonts w:hint="default"/>
          <w:lang w:val="en-US" w:eastAsia="zh-CN"/>
        </w:rPr>
        <w:fldChar w:fldCharType="separate"/>
      </w:r>
      <w:r>
        <w:rPr>
          <w:rStyle w:val="42"/>
          <w:rFonts w:hint="default"/>
          <w:lang w:val="en-US" w:eastAsia="zh-CN"/>
        </w:rPr>
        <w:t>https://github.com/alibaba/nacos/releases</w:t>
      </w:r>
      <w:r>
        <w:rPr>
          <w:rFonts w:hint="default"/>
          <w:lang w:val="en-US" w:eastAsia="zh-CN"/>
        </w:rPr>
        <w:fldChar w:fldCharType="end"/>
      </w:r>
    </w:p>
    <w:p>
      <w:pPr>
        <w:pStyle w:val="15"/>
        <w:ind w:left="0" w:leftChars="0" w:firstLine="720" w:firstLineChars="0"/>
        <w:rPr>
          <w:rFonts w:hint="eastAsia" w:eastAsia="宋体" w:cs="Times New Roman"/>
          <w:caps w:val="0"/>
          <w:lang w:val="en-US" w:eastAsia="zh-CN"/>
        </w:rPr>
      </w:pPr>
      <w:r>
        <w:rPr>
          <w:rFonts w:hint="eastAsia"/>
          <w:lang w:val="en-US" w:eastAsia="zh-CN"/>
        </w:rPr>
        <w:t xml:space="preserve">下载 </w:t>
      </w:r>
      <w:r>
        <w:rPr>
          <w:rFonts w:hint="eastAsia" w:ascii="Times New Roman" w:hAnsi="Times New Roman" w:eastAsia="宋体" w:cs="Times New Roman"/>
          <w:caps w:val="0"/>
          <w:lang w:val="en-US" w:eastAsia="zh-CN"/>
        </w:rPr>
        <w:t>Nacos-2.0.</w:t>
      </w:r>
      <w:r>
        <w:rPr>
          <w:rFonts w:hint="eastAsia" w:eastAsia="宋体" w:cs="Times New Roman"/>
          <w:caps w:val="0"/>
          <w:lang w:val="en-US" w:eastAsia="zh-CN"/>
        </w:rPr>
        <w:t>3</w:t>
      </w:r>
      <w:r>
        <w:rPr>
          <w:rFonts w:hint="eastAsia" w:eastAsia="宋体" w:cs="Times New Roman"/>
          <w:lang w:val="en-US" w:eastAsia="zh-CN"/>
        </w:rPr>
        <w:t>.tar.gz</w:t>
      </w:r>
    </w:p>
    <w:p>
      <w:pPr>
        <w:pStyle w:val="6"/>
        <w:bidi w:val="0"/>
        <w:rPr>
          <w:rFonts w:hint="default"/>
          <w:lang w:val="en-US" w:eastAsia="zh-CN"/>
        </w:rPr>
      </w:pPr>
      <w:r>
        <w:rPr>
          <w:rFonts w:hint="eastAsia"/>
          <w:lang w:val="en-US" w:eastAsia="zh-CN"/>
        </w:rPr>
        <w:t>安装方法</w:t>
      </w:r>
    </w:p>
    <w:p>
      <w:pPr>
        <w:pStyle w:val="15"/>
        <w:ind w:left="0" w:leftChars="0" w:firstLine="720" w:firstLineChars="0"/>
        <w:rPr>
          <w:rFonts w:hint="eastAsia" w:eastAsia="宋体" w:cs="Times New Roman"/>
          <w:lang w:val="en-US" w:eastAsia="zh-CN"/>
        </w:rPr>
      </w:pPr>
      <w:r>
        <w:rPr>
          <w:rFonts w:hint="eastAsia"/>
          <w:lang w:val="en-US" w:eastAsia="zh-CN"/>
        </w:rPr>
        <w:t>tar -zxvf n</w:t>
      </w:r>
      <w:r>
        <w:rPr>
          <w:rFonts w:hint="eastAsia" w:ascii="Times New Roman" w:hAnsi="Times New Roman" w:eastAsia="宋体" w:cs="Times New Roman"/>
          <w:caps w:val="0"/>
          <w:lang w:val="en-US" w:eastAsia="zh-CN"/>
        </w:rPr>
        <w:t>acos-2.0.</w:t>
      </w:r>
      <w:r>
        <w:rPr>
          <w:rFonts w:hint="eastAsia" w:eastAsia="宋体" w:cs="Times New Roman"/>
          <w:caps w:val="0"/>
          <w:lang w:val="en-US" w:eastAsia="zh-CN"/>
        </w:rPr>
        <w:t>3</w:t>
      </w:r>
      <w:r>
        <w:rPr>
          <w:rFonts w:hint="eastAsia" w:eastAsia="宋体" w:cs="Times New Roman"/>
          <w:lang w:val="en-US" w:eastAsia="zh-CN"/>
        </w:rPr>
        <w:t>.tar.gz</w:t>
      </w:r>
    </w:p>
    <w:p>
      <w:pPr>
        <w:ind w:firstLine="720" w:firstLineChars="0"/>
        <w:rPr>
          <w:rFonts w:hint="default"/>
          <w:lang w:val="en-US" w:eastAsia="zh-CN"/>
        </w:rPr>
      </w:pPr>
      <w:r>
        <w:rPr>
          <w:rFonts w:hint="default"/>
          <w:lang w:val="en-US" w:eastAsia="zh-CN"/>
        </w:rPr>
        <w:t>sh startup.sh -m standalone</w:t>
      </w:r>
    </w:p>
    <w:p>
      <w:pPr>
        <w:ind w:firstLine="720" w:firstLineChars="0"/>
        <w:rPr>
          <w:rFonts w:hint="eastAsia"/>
          <w:lang w:val="en-US" w:eastAsia="zh-CN"/>
        </w:rPr>
      </w:pPr>
      <w:r>
        <w:rPr>
          <w:rFonts w:hint="eastAsia"/>
          <w:lang w:val="en-US" w:eastAsia="zh-CN"/>
        </w:rPr>
        <w:t>用户名和密码可以在nacos管理页面中配置，默认账号密码为：nacos/nacos</w:t>
      </w:r>
    </w:p>
    <w:p>
      <w:pPr>
        <w:ind w:firstLine="720" w:firstLineChars="0"/>
        <w:rPr>
          <w:rFonts w:hint="eastAsia"/>
          <w:lang w:val="en-US" w:eastAsia="zh-CN"/>
        </w:rPr>
      </w:pPr>
    </w:p>
    <w:p>
      <w:pPr>
        <w:rPr>
          <w:rFonts w:hint="default"/>
          <w:lang w:val="en-US" w:eastAsia="zh-CN"/>
        </w:rPr>
      </w:pPr>
    </w:p>
    <w:p>
      <w:pPr>
        <w:ind w:firstLine="720" w:firstLineChars="0"/>
        <w:rPr>
          <w:rFonts w:hint="eastAsia"/>
          <w:lang w:val="en-US" w:eastAsia="zh-CN"/>
        </w:rPr>
      </w:pPr>
    </w:p>
    <w:p>
      <w:pPr>
        <w:ind w:firstLine="720" w:firstLineChars="0"/>
        <w:rPr>
          <w:rFonts w:hint="default"/>
          <w:lang w:val="en-US" w:eastAsia="zh-CN"/>
        </w:rPr>
      </w:pPr>
    </w:p>
    <w:p>
      <w:pPr>
        <w:pStyle w:val="3"/>
        <w:kinsoku/>
        <w:wordWrap/>
        <w:overflowPunct/>
        <w:topLinePunct w:val="0"/>
        <w:bidi w:val="0"/>
        <w:snapToGrid/>
        <w:spacing w:before="0" w:beforeAutospacing="0" w:after="0" w:afterAutospacing="0" w:line="360" w:lineRule="auto"/>
        <w:ind w:right="0" w:rightChars="0"/>
        <w:textAlignment w:val="auto"/>
        <w:rPr>
          <w:rFonts w:hint="eastAsia" w:hAnsi="Arial" w:eastAsia="宋体" w:cs="Times New Roman"/>
          <w:b/>
          <w:lang w:val="en-US" w:eastAsia="zh-CN"/>
        </w:rPr>
      </w:pPr>
      <w:bookmarkStart w:id="89" w:name="_Toc363921876"/>
      <w:bookmarkStart w:id="90" w:name="_Toc31773"/>
      <w:bookmarkStart w:id="91" w:name="_Toc191108436"/>
      <w:bookmarkStart w:id="92" w:name="_Toc17234"/>
      <w:r>
        <w:rPr>
          <w:rFonts w:hint="eastAsia" w:hAnsi="Arial" w:eastAsia="宋体" w:cs="Times New Roman"/>
          <w:b/>
          <w:lang w:val="en-US" w:eastAsia="zh-CN"/>
        </w:rPr>
        <w:t>系统应用的安装和配置</w:t>
      </w:r>
      <w:bookmarkEnd w:id="89"/>
      <w:bookmarkEnd w:id="90"/>
      <w:bookmarkEnd w:id="91"/>
      <w:bookmarkEnd w:id="92"/>
    </w:p>
    <w:p>
      <w:pPr>
        <w:rPr>
          <w:rFonts w:hint="default" w:ascii="宋体" w:hAnsi="宋体" w:eastAsia="宋体" w:cs="宋体"/>
          <w:kern w:val="2"/>
          <w:sz w:val="24"/>
          <w:szCs w:val="24"/>
          <w:lang w:val="en-US" w:eastAsia="zh-CN" w:bidi="ar-S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93" w:name="_Toc14080"/>
      <w:bookmarkStart w:id="94" w:name="_Toc10430"/>
      <w:bookmarkStart w:id="95" w:name="_Toc363921877"/>
      <w:r>
        <w:rPr>
          <w:rFonts w:hint="eastAsia" w:eastAsia="宋体" w:cs="Times New Roman"/>
          <w:b/>
          <w:bCs/>
          <w:lang w:val="en-US" w:eastAsia="zh-CN"/>
        </w:rPr>
        <w:t>系统的安装</w:t>
      </w:r>
      <w:bookmarkEnd w:id="93"/>
      <w:bookmarkEnd w:id="94"/>
      <w:bookmarkEnd w:id="95"/>
    </w:p>
    <w:p>
      <w:pPr>
        <w:rPr>
          <w:rFonts w:hint="eastAsia" w:ascii="宋体" w:hAnsi="宋体" w:eastAsia="宋体" w:cs="宋体"/>
          <w:kern w:val="2"/>
          <w:sz w:val="24"/>
          <w:szCs w:val="24"/>
          <w:lang w:val="en-US" w:eastAsia="zh-CN" w:bidi="ar-S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96" w:name="_Toc363921878"/>
      <w:bookmarkStart w:id="97" w:name="_Toc26407"/>
      <w:bookmarkStart w:id="98" w:name="_Toc27957"/>
      <w:r>
        <w:rPr>
          <w:rFonts w:hint="eastAsia" w:eastAsia="宋体" w:cs="Times New Roman"/>
          <w:b/>
          <w:bCs/>
          <w:lang w:val="en-US" w:eastAsia="zh-CN"/>
        </w:rPr>
        <w:t>系统配置</w:t>
      </w:r>
      <w:bookmarkEnd w:id="96"/>
      <w:bookmarkEnd w:id="97"/>
      <w:bookmarkEnd w:id="98"/>
    </w:p>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【写作指导：</w:t>
      </w:r>
    </w:p>
    <w:p>
      <w:pPr>
        <w:ind w:left="425" w:firstLine="41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需要说明：配置文件名称、所在目录位置、功能、详细内容、配置说明。此部分内容不可省略。</w:t>
      </w:r>
    </w:p>
    <w:p>
      <w:pPr>
        <w:ind w:left="420" w:firstLine="48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系统运行所需的环境变量的列表，如字符集、JDK的设置、端口等内容。此部分不能省略】</w:t>
      </w:r>
    </w:p>
    <w:p>
      <w:pPr>
        <w:pStyle w:val="5"/>
        <w:bidi w:val="0"/>
        <w:rPr>
          <w:rFonts w:hint="default"/>
          <w:lang w:val="en-US" w:eastAsia="zh-CN"/>
        </w:rPr>
      </w:pPr>
      <w:bookmarkStart w:id="99" w:name="_Toc25073"/>
      <w:r>
        <w:rPr>
          <w:rFonts w:hint="eastAsia"/>
          <w:lang w:val="en-US" w:eastAsia="zh-CN"/>
        </w:rPr>
        <w:t>JDK</w:t>
      </w:r>
      <w:bookmarkEnd w:id="99"/>
    </w:p>
    <w:p>
      <w:pPr>
        <w:pStyle w:val="6"/>
        <w:bidi w:val="0"/>
        <w:rPr>
          <w:rFonts w:hint="default"/>
          <w:lang w:val="en-US" w:eastAsia="zh-CN"/>
        </w:rPr>
      </w:pPr>
      <w:r>
        <w:rPr>
          <w:rFonts w:hint="eastAsia"/>
          <w:lang w:val="en-US" w:eastAsia="zh-CN"/>
        </w:rPr>
        <w:t>配置文件名称</w:t>
      </w:r>
    </w:p>
    <w:p>
      <w:pPr>
        <w:ind w:firstLine="720" w:firstLineChars="0"/>
        <w:rPr>
          <w:rFonts w:hint="eastAsia"/>
          <w:lang w:val="en-US" w:eastAsia="zh-CN"/>
        </w:rPr>
      </w:pPr>
      <w:r>
        <w:rPr>
          <w:rFonts w:hint="eastAsia"/>
          <w:lang w:val="en-US" w:eastAsia="zh-CN"/>
        </w:rPr>
        <w:t>profile</w:t>
      </w:r>
    </w:p>
    <w:p>
      <w:pPr>
        <w:pStyle w:val="6"/>
        <w:bidi w:val="0"/>
        <w:rPr>
          <w:rFonts w:hint="default"/>
          <w:lang w:val="en-US" w:eastAsia="zh-CN"/>
        </w:rPr>
      </w:pPr>
      <w:r>
        <w:rPr>
          <w:rFonts w:hint="eastAsia"/>
          <w:lang w:val="en-US" w:eastAsia="zh-CN"/>
        </w:rPr>
        <w:t>所在目录位置</w:t>
      </w:r>
    </w:p>
    <w:p>
      <w:pPr>
        <w:ind w:firstLine="720" w:firstLineChars="0"/>
        <w:rPr>
          <w:rFonts w:hint="eastAsia"/>
          <w:lang w:val="en-US" w:eastAsia="zh-CN"/>
        </w:rPr>
      </w:pPr>
      <w:r>
        <w:rPr>
          <w:rFonts w:hint="eastAsia"/>
          <w:lang w:val="en-US" w:eastAsia="zh-CN"/>
        </w:rPr>
        <w:t>/etc/profile</w:t>
      </w:r>
    </w:p>
    <w:p>
      <w:pPr>
        <w:pStyle w:val="6"/>
        <w:bidi w:val="0"/>
        <w:rPr>
          <w:rFonts w:hint="default"/>
          <w:lang w:val="en-US" w:eastAsia="zh-CN"/>
        </w:rPr>
      </w:pPr>
      <w:r>
        <w:rPr>
          <w:rFonts w:hint="eastAsia"/>
          <w:lang w:val="en-US" w:eastAsia="zh-CN"/>
        </w:rPr>
        <w:t>功能</w:t>
      </w:r>
    </w:p>
    <w:p>
      <w:pPr>
        <w:ind w:firstLine="720" w:firstLineChars="0"/>
        <w:rPr>
          <w:rFonts w:hint="eastAsia"/>
          <w:lang w:val="en-US" w:eastAsia="zh-CN"/>
        </w:rPr>
      </w:pPr>
      <w:r>
        <w:rPr>
          <w:rFonts w:hint="eastAsia"/>
          <w:lang w:val="en-US" w:eastAsia="zh-CN"/>
        </w:rPr>
        <w:t>配置环境变量</w:t>
      </w:r>
    </w:p>
    <w:p>
      <w:pPr>
        <w:pStyle w:val="6"/>
        <w:bidi w:val="0"/>
        <w:rPr>
          <w:rFonts w:hint="default"/>
          <w:lang w:val="en-US" w:eastAsia="zh-CN"/>
        </w:rPr>
      </w:pPr>
      <w:r>
        <w:rPr>
          <w:rFonts w:hint="eastAsia"/>
          <w:lang w:val="en-US" w:eastAsia="zh-CN"/>
        </w:rPr>
        <w:t>详细内容</w:t>
      </w:r>
    </w:p>
    <w:p>
      <w:pPr>
        <w:ind w:firstLine="720" w:firstLineChars="0"/>
        <w:rPr>
          <w:rFonts w:hint="eastAsia"/>
          <w:lang w:val="en-US" w:eastAsia="zh-CN"/>
        </w:rPr>
      </w:pPr>
      <w:r>
        <w:rPr>
          <w:rFonts w:hint="eastAsia"/>
          <w:lang w:val="en-US" w:eastAsia="zh-CN"/>
        </w:rPr>
        <w:t>在配置文件最后增加</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eastAsia" w:ascii="Verdana" w:hAnsi="Verdana" w:eastAsia="宋体" w:cs="Verdana"/>
          <w:i w:val="0"/>
          <w:iCs w:val="0"/>
          <w:caps w:val="0"/>
          <w:color w:val="000000"/>
          <w:spacing w:val="0"/>
          <w:sz w:val="13"/>
          <w:szCs w:val="13"/>
          <w:shd w:val="clear" w:color="auto" w:fill="FEFEF2"/>
          <w:lang w:val="en-US" w:eastAsia="zh-CN"/>
        </w:rPr>
      </w:pPr>
      <w:r>
        <w:rPr>
          <w:rFonts w:hint="default" w:ascii="Verdana" w:hAnsi="Verdana" w:cs="Verdana"/>
          <w:i w:val="0"/>
          <w:iCs w:val="0"/>
          <w:caps w:val="0"/>
          <w:color w:val="000000"/>
          <w:spacing w:val="0"/>
          <w:sz w:val="13"/>
          <w:szCs w:val="13"/>
          <w:shd w:val="clear" w:color="auto" w:fill="FEFEF2"/>
        </w:rPr>
        <w:t>export JAVA_HOME=/usr/java</w:t>
      </w:r>
      <w:r>
        <w:rPr>
          <w:rFonts w:hint="eastAsia" w:ascii="Verdana" w:hAnsi="Verdana" w:cs="Verdana"/>
          <w:i w:val="0"/>
          <w:iCs w:val="0"/>
          <w:caps w:val="0"/>
          <w:color w:val="000000"/>
          <w:spacing w:val="0"/>
          <w:sz w:val="13"/>
          <w:szCs w:val="13"/>
          <w:shd w:val="clear" w:color="auto" w:fill="FEFEF2"/>
          <w:lang w:val="en-US" w:eastAsia="zh-CN"/>
        </w:rPr>
        <w:t>/jdk1.8.0_351</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default" w:ascii="Verdana" w:hAnsi="Verdana" w:cs="Verdana"/>
          <w:i w:val="0"/>
          <w:iCs w:val="0"/>
          <w:caps w:val="0"/>
          <w:color w:val="000000"/>
          <w:spacing w:val="0"/>
          <w:sz w:val="13"/>
          <w:szCs w:val="13"/>
          <w:shd w:val="clear" w:color="auto" w:fill="FEFEF2"/>
        </w:rPr>
      </w:pPr>
      <w:r>
        <w:rPr>
          <w:rFonts w:hint="default" w:ascii="Verdana" w:hAnsi="Verdana" w:cs="Verdana"/>
          <w:i w:val="0"/>
          <w:iCs w:val="0"/>
          <w:caps w:val="0"/>
          <w:color w:val="000000"/>
          <w:spacing w:val="0"/>
          <w:sz w:val="13"/>
          <w:szCs w:val="13"/>
          <w:shd w:val="clear" w:color="auto" w:fill="FEFEF2"/>
        </w:rPr>
        <w:t>export JRE_HOME=/usr/java/jdk1.8.0_351/jre</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default" w:ascii="Verdana" w:hAnsi="Verdana" w:cs="Verdana"/>
          <w:i w:val="0"/>
          <w:iCs w:val="0"/>
          <w:caps w:val="0"/>
          <w:color w:val="000000"/>
          <w:spacing w:val="0"/>
          <w:sz w:val="13"/>
          <w:szCs w:val="13"/>
          <w:shd w:val="clear" w:color="auto" w:fill="FEFEF2"/>
        </w:rPr>
      </w:pPr>
      <w:r>
        <w:rPr>
          <w:rFonts w:hint="default" w:ascii="Verdana" w:hAnsi="Verdana" w:cs="Verdana"/>
          <w:i w:val="0"/>
          <w:iCs w:val="0"/>
          <w:caps w:val="0"/>
          <w:color w:val="000000"/>
          <w:spacing w:val="0"/>
          <w:sz w:val="13"/>
          <w:szCs w:val="13"/>
          <w:shd w:val="clear" w:color="auto" w:fill="FEFEF2"/>
        </w:rPr>
        <w:t>export PATH=$PATH:$JAVA_HOME/bin:$JRE_HOME/bin</w:t>
      </w:r>
    </w:p>
    <w:p>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color="auto" w:fill="FEFEF2"/>
        <w:spacing w:before="100" w:beforeAutospacing="0" w:after="100" w:afterAutospacing="0" w:line="15" w:lineRule="atLeast"/>
        <w:ind w:left="420" w:leftChars="0" w:right="0" w:firstLine="420" w:firstLineChars="0"/>
        <w:jc w:val="left"/>
        <w:rPr>
          <w:rFonts w:hint="default" w:ascii="Verdana" w:hAnsi="Verdana" w:cs="Verdana"/>
          <w:i w:val="0"/>
          <w:iCs w:val="0"/>
          <w:caps w:val="0"/>
          <w:color w:val="000000"/>
          <w:spacing w:val="0"/>
          <w:sz w:val="13"/>
          <w:szCs w:val="13"/>
        </w:rPr>
      </w:pPr>
      <w:r>
        <w:rPr>
          <w:rFonts w:hint="default" w:ascii="Verdana" w:hAnsi="Verdana" w:cs="Verdana"/>
          <w:i w:val="0"/>
          <w:iCs w:val="0"/>
          <w:caps w:val="0"/>
          <w:color w:val="000000"/>
          <w:spacing w:val="0"/>
          <w:sz w:val="13"/>
          <w:szCs w:val="13"/>
          <w:shd w:val="clear" w:color="auto" w:fill="FEFEF2"/>
        </w:rPr>
        <w:t>export CLASSPATH=.:$JAVA_HOME/lib/dt.jar:$JAVA_HOME/lib/tools.jar:$JRE_HOME/lib</w:t>
      </w:r>
    </w:p>
    <w:p>
      <w:pPr>
        <w:pStyle w:val="6"/>
        <w:bidi w:val="0"/>
        <w:rPr>
          <w:rFonts w:hint="default"/>
          <w:lang w:val="en-US" w:eastAsia="zh-CN"/>
        </w:rPr>
      </w:pPr>
      <w:r>
        <w:rPr>
          <w:rFonts w:hint="eastAsia"/>
          <w:lang w:val="en-US" w:eastAsia="zh-CN"/>
        </w:rPr>
        <w:t>配置说明</w:t>
      </w:r>
    </w:p>
    <w:p>
      <w:pPr>
        <w:ind w:firstLine="720" w:firstLineChars="0"/>
        <w:rPr>
          <w:rFonts w:hint="eastAsia"/>
          <w:lang w:val="en-US" w:eastAsia="zh-CN"/>
        </w:rPr>
      </w:pPr>
      <w:r>
        <w:rPr>
          <w:rFonts w:hint="eastAsia"/>
          <w:lang w:val="en-US" w:eastAsia="zh-CN"/>
        </w:rPr>
        <w:t>设置JAVA运行的环境变量。</w:t>
      </w:r>
    </w:p>
    <w:p>
      <w:pPr>
        <w:pStyle w:val="5"/>
        <w:bidi w:val="0"/>
        <w:rPr>
          <w:rFonts w:hint="default"/>
          <w:lang w:val="en-US" w:eastAsia="zh-CN"/>
        </w:rPr>
      </w:pPr>
      <w:bookmarkStart w:id="100" w:name="_Toc1727"/>
      <w:r>
        <w:rPr>
          <w:rFonts w:hint="eastAsia"/>
          <w:lang w:val="en-US" w:eastAsia="zh-CN"/>
        </w:rPr>
        <w:t>系统</w:t>
      </w:r>
      <w:bookmarkEnd w:id="100"/>
    </w:p>
    <w:p>
      <w:pPr>
        <w:ind w:firstLine="720" w:firstLineChars="0"/>
        <w:rPr>
          <w:rFonts w:hint="default"/>
          <w:lang w:val="en-US" w:eastAsia="zh-CN"/>
        </w:rPr>
      </w:pPr>
      <w:r>
        <w:rPr>
          <w:rFonts w:hint="eastAsia"/>
          <w:lang w:val="en-US" w:eastAsia="zh-CN"/>
        </w:rPr>
        <w:t>系统中所有服务的配置都在nacos中，固在服务器上是不可见的。</w:t>
      </w:r>
    </w:p>
    <w:p>
      <w:pPr>
        <w:pStyle w:val="6"/>
        <w:bidi w:val="0"/>
        <w:rPr>
          <w:rFonts w:hint="default"/>
          <w:lang w:val="en-US" w:eastAsia="zh-CN"/>
        </w:rPr>
      </w:pPr>
      <w:r>
        <w:rPr>
          <w:rFonts w:hint="eastAsia"/>
          <w:lang w:val="en-US" w:eastAsia="zh-CN"/>
        </w:rPr>
        <w:t>配置文件名称</w:t>
      </w:r>
    </w:p>
    <w:p>
      <w:pPr>
        <w:ind w:firstLine="720" w:firstLineChars="0"/>
        <w:rPr>
          <w:rFonts w:hint="eastAsia"/>
          <w:lang w:val="en-US" w:eastAsia="zh-CN"/>
        </w:rPr>
      </w:pPr>
      <w:r>
        <w:rPr>
          <w:rFonts w:hint="eastAsia"/>
          <w:lang w:val="en-US" w:eastAsia="zh-CN"/>
        </w:rPr>
        <w:t>服务名-prod.yaml</w:t>
      </w:r>
    </w:p>
    <w:p>
      <w:pPr>
        <w:pStyle w:val="6"/>
        <w:bidi w:val="0"/>
        <w:rPr>
          <w:rFonts w:hint="default"/>
          <w:lang w:val="en-US" w:eastAsia="zh-CN"/>
        </w:rPr>
      </w:pPr>
      <w:r>
        <w:rPr>
          <w:rFonts w:hint="eastAsia"/>
          <w:lang w:val="en-US" w:eastAsia="zh-CN"/>
        </w:rPr>
        <w:t>所在目录位置</w:t>
      </w:r>
    </w:p>
    <w:p>
      <w:pPr>
        <w:ind w:firstLine="720" w:firstLineChars="0"/>
        <w:rPr>
          <w:rFonts w:hint="default"/>
          <w:lang w:val="en-US" w:eastAsia="zh-CN"/>
        </w:rPr>
      </w:pPr>
      <w:r>
        <w:rPr>
          <w:rFonts w:hint="default"/>
          <w:lang w:val="en-US" w:eastAsia="zh-CN"/>
        </w:rPr>
        <w:t>/data/server/nacos/nacos/conf</w:t>
      </w:r>
    </w:p>
    <w:p>
      <w:pPr>
        <w:pStyle w:val="6"/>
        <w:bidi w:val="0"/>
        <w:rPr>
          <w:rFonts w:hint="default"/>
          <w:lang w:val="en-US" w:eastAsia="zh-CN"/>
        </w:rPr>
      </w:pPr>
      <w:r>
        <w:rPr>
          <w:rFonts w:hint="eastAsia"/>
          <w:lang w:val="en-US" w:eastAsia="zh-CN"/>
        </w:rPr>
        <w:t>功能</w:t>
      </w:r>
    </w:p>
    <w:p>
      <w:pPr>
        <w:ind w:firstLine="720" w:firstLineChars="0"/>
        <w:rPr>
          <w:rFonts w:hint="eastAsia"/>
          <w:lang w:val="en-US" w:eastAsia="zh-CN"/>
        </w:rPr>
      </w:pPr>
      <w:r>
        <w:rPr>
          <w:rFonts w:hint="eastAsia"/>
          <w:lang w:val="en-US" w:eastAsia="zh-CN"/>
        </w:rPr>
        <w:t>所有服务相关的配置全部都放在nacos中，其中包括数据库连接地址、日志级别、redis连接地址、外部接口URL等。</w:t>
      </w:r>
    </w:p>
    <w:p>
      <w:pPr>
        <w:ind w:firstLine="720" w:firstLineChars="0"/>
        <w:rPr>
          <w:rFonts w:hint="eastAsia"/>
          <w:lang w:val="en-US" w:eastAsia="zh-CN"/>
        </w:rPr>
      </w:pPr>
    </w:p>
    <w:p>
      <w:pPr>
        <w:pStyle w:val="6"/>
        <w:bidi w:val="0"/>
        <w:rPr>
          <w:rFonts w:hint="default"/>
          <w:lang w:val="en-US" w:eastAsia="zh-CN"/>
        </w:rPr>
      </w:pPr>
      <w:r>
        <w:rPr>
          <w:rFonts w:hint="eastAsia"/>
          <w:lang w:val="en-US" w:eastAsia="zh-CN"/>
        </w:rPr>
        <w:t>详细内容</w:t>
      </w:r>
    </w:p>
    <w:p>
      <w:pPr>
        <w:rPr>
          <w:rFonts w:hint="default"/>
          <w:lang w:val="en-US" w:eastAsia="zh-CN"/>
        </w:rPr>
      </w:pPr>
      <w:r>
        <w:rPr>
          <w:rFonts w:hint="eastAsia"/>
          <w:lang w:val="en-US" w:eastAsia="zh-CN"/>
        </w:rPr>
        <w:t>Gateway 配置的详细内容如下：</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spring</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security</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oauth2</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resourceserver</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jwt</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jwk-set-uri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'http://10.126.24.173:9091/rsa/publicKey'</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608B4E"/>
          <w:kern w:val="0"/>
          <w:sz w:val="14"/>
          <w:szCs w:val="14"/>
          <w:shd w:val="clear" w:color="auto" w:fill="1E1E1E"/>
          <w:lang w:val="en-US" w:eastAsia="zh-CN" w:bidi="ar"/>
        </w:rPr>
        <w:t>#配置RSA的公钥访问地址</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cloud</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gateway</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routes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carbon-v2-org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Path=/carbon/org/**,/carbon/unit/**,/carbon/orgAuth/**,/carbon/OrgExport/**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lb://carbon-v2-org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carbon-v2-dict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Path=/carbon/dict/**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lb://carbon-v2-dict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carbon-v2-general-config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Path=/carbon/general/**</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StripPrefix=2</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lb://carbon-v2-general-config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carbon-v2-process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Path=/carbon/actProcessDef/**,/carbon/actProcessIns/**,/carbon/camProcessDef/**,/carbon/camProcessDefNode/**,/carbon/auditorSelect/**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lb://carbon-v2-process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carbon-v2-mrv</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Path=/carbon/emissionReport/**,/carbon/monitorPlan/**,/carbon/mrvBuzFile/**,/carbon/verificationReport/**,/carbon/mrv/**,/carbon/verification/**,/carbon/monthlyVoucher/**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lb://carbon-v2-mrv</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carbon-v2-file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Path=/carbon/file/**,/carbon/file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lb://carbon-v2-file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carbon-v2-notification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Path=/carbon/notice/**,/carbon/noticeFile/**,/carbon/task/**</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lb://carbon-v2-notification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carbon-v2-quota</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Path=/carbon/quota/**,/carbon/quotaPowerUnit/**,/carbon/quotaBenchmark/**,/carbon/powerHeatCorrectionFactor/**,/carbon/powerLoadRateFactor/**,/carbon/powerCoolingFactor/**,/carbon/quotaHolding/**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lb://carbon-v2-quota</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carbon-v2-emission-data-query</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Path=/carbon/power/emission/**,/carbon/coal/**,/carbon/tran/**,/carbon/emission/**,/carbon/chemical/emission/**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lb://carbon-v2-emission-data-query</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carbon-v2-statistics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Path=/carbon/statistics/**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StripPrefix=2</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lb://carbon-v2-statistics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carbon-v2-power-calculation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Path=/carbon/power/calcultion/**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StripPrefix=3</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lb://carbon-v2-power-calculation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carbon-v2-basic-scheduler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Path=/carbon/scheduler/**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StripPrefix=2</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lb://carbon-v2-basic-scheduler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carbon-v2-custom-query</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Path=/carbon/customQuery/**</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StripPrefix=2</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lb://carbon-v2-custom-query</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carbon-v2-homepage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Path=/carbon/firstpage/**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StripPrefix=2</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lb://carbon-v2-homepage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carbon-v2-emission-peak-mng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Path=/carbon/peakMng/**,/carbon/overAll/**</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lb://carbon-v2-emission-peak-mng</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carbon-v2-performance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Path=/carbon/performance/**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lb://carbon-v2-performance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3DC9B0"/>
          <w:kern w:val="0"/>
          <w:sz w:val="14"/>
          <w:szCs w:val="14"/>
          <w:shd w:val="clear" w:color="auto" w:fill="1E1E1E"/>
          <w:lang w:val="en-US" w:eastAsia="zh-CN" w:bidi="ar"/>
        </w:rPr>
        <w:t>id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carbon-v2-deal</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predicates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Path=/carbon/deal/**</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filters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StripPrefix=1</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uri</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lb://carbon-v2-deal</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service</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platform</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jwt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http://10.126.16.220:8080/platform-jwt/</w:t>
      </w:r>
    </w:p>
    <w:p>
      <w:pPr>
        <w:ind w:firstLine="720" w:firstLineChars="0"/>
      </w:pPr>
    </w:p>
    <w:p>
      <w:pPr>
        <w:rPr>
          <w:rFonts w:hint="eastAsia"/>
          <w:lang w:val="en-US" w:eastAsia="zh-CN"/>
        </w:rPr>
      </w:pPr>
      <w:r>
        <w:rPr>
          <w:rFonts w:hint="eastAsia"/>
          <w:lang w:val="en-US" w:eastAsia="zh-CN"/>
        </w:rPr>
        <w:t>其他服务的详细内容都类似，具体信息如下：</w:t>
      </w:r>
    </w:p>
    <w:p>
      <w:pPr>
        <w:keepNext w:val="0"/>
        <w:keepLines w:val="0"/>
        <w:widowControl/>
        <w:suppressLineNumbers w:val="0"/>
        <w:shd w:val="clear" w:color="auto"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spring</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08B4E"/>
          <w:kern w:val="0"/>
          <w:sz w:val="14"/>
          <w:szCs w:val="14"/>
          <w:shd w:val="clear" w:color="auto" w:fill="1E1E1E"/>
          <w:lang w:val="en-US" w:eastAsia="zh-CN" w:bidi="ar"/>
        </w:rPr>
        <w:t>#数据源</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datasource</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url</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jdbc:dm://DM7DEV1?comOra=true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username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STHJJCCARBON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password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STHJJC@!CARBasdON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driver-class-name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dm.jdbc.driver.DmDriver</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hikari</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connection-timeout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60000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idle-timeout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60000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max-lifetime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180000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maximum-pool-size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9</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socketTimeout-timeout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20000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08B4E"/>
          <w:kern w:val="0"/>
          <w:sz w:val="14"/>
          <w:szCs w:val="14"/>
          <w:shd w:val="clear" w:color="auto" w:fill="1E1E1E"/>
          <w:lang w:val="en-US" w:eastAsia="zh-CN" w:bidi="ar"/>
        </w:rPr>
        <w:t>#redis</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redis</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host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10.126.24.108</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port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6379</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password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chinfocarbon</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timeout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10000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lettuce</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pool</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max-active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10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max-wait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10000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max-idle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10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min-idle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rocketmq</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name-server</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10.126.24.211:9876</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producer</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group</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carbon-v2-org-p-group</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08B4E"/>
          <w:kern w:val="0"/>
          <w:sz w:val="14"/>
          <w:szCs w:val="14"/>
          <w:shd w:val="clear" w:color="auto" w:fill="1E1E1E"/>
          <w:lang w:val="en-US" w:eastAsia="zh-CN" w:bidi="ar"/>
        </w:rPr>
        <w:t>#超过 10*1024B 压缩消息</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compress-message-body-threshold</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10240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08B4E"/>
          <w:kern w:val="0"/>
          <w:sz w:val="14"/>
          <w:szCs w:val="14"/>
          <w:shd w:val="clear" w:color="auto" w:fill="1E1E1E"/>
          <w:lang w:val="en-US" w:eastAsia="zh-CN" w:bidi="ar"/>
        </w:rPr>
        <w:t>#最大消息体 10*1024*1024B</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max-message-size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B5CEA8"/>
          <w:kern w:val="0"/>
          <w:sz w:val="14"/>
          <w:szCs w:val="14"/>
          <w:shd w:val="clear" w:color="auto" w:fill="1E1E1E"/>
          <w:lang w:val="en-US" w:eastAsia="zh-CN" w:bidi="ar"/>
        </w:rPr>
        <w:t>10485760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topic</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org</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carbon-v2-org-topic</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tag</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orgChange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org-change-tag</w:t>
      </w:r>
    </w:p>
    <w:p>
      <w:pPr>
        <w:keepNext w:val="0"/>
        <w:keepLines w:val="0"/>
        <w:widowControl/>
        <w:suppressLineNumbers w:val="0"/>
        <w:jc w:val="left"/>
      </w:pP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08B4E"/>
          <w:kern w:val="0"/>
          <w:sz w:val="14"/>
          <w:szCs w:val="14"/>
          <w:shd w:val="clear" w:color="auto" w:fill="1E1E1E"/>
          <w:lang w:val="en-US" w:eastAsia="zh-CN" w:bidi="ar"/>
        </w:rPr>
        <w:t>#日志级别</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logging</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level</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com</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alibaba</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nacos</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 xml:space="preserve">info </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platform</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host</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http://10.126.16.220:8080</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url</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authority</w:t>
      </w:r>
      <w:r>
        <w:rPr>
          <w:rFonts w:hint="default" w:ascii="Consolas" w:hAnsi="Consolas" w:eastAsia="Consolas" w:cs="Consolas"/>
          <w:b w:val="0"/>
          <w:bCs w:val="0"/>
          <w:color w:val="D4D4D4"/>
          <w:kern w:val="0"/>
          <w:sz w:val="14"/>
          <w:szCs w:val="14"/>
          <w:shd w:val="clear" w:color="auto" w:fill="1E1E1E"/>
          <w:lang w:val="en-US" w:eastAsia="zh-CN" w:bidi="ar"/>
        </w:rPr>
        <w:t>:</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resource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${platform.host}/platform-authority/v2/authority/pau-resource/findResourceByLoginName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role</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${platform.host}/platform-authority/authority/pau-role/getRoleListByCode/{loginName}</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userorg</w:t>
      </w:r>
      <w:r>
        <w:rPr>
          <w:rFonts w:hint="default" w:ascii="Consolas" w:hAnsi="Consolas" w:eastAsia="Consolas" w:cs="Consolas"/>
          <w:b w:val="0"/>
          <w:bCs w:val="0"/>
          <w:color w:val="D4D4D4"/>
          <w:kern w:val="0"/>
          <w:sz w:val="14"/>
          <w:szCs w:val="14"/>
          <w:shd w:val="clear" w:color="auto" w:fill="1E1E1E"/>
          <w:lang w:val="en-US" w:eastAsia="zh-CN" w:bidi="ar"/>
        </w:rPr>
        <w:t xml:space="preserve">: </w:t>
      </w:r>
    </w:p>
    <w:p>
      <w:pPr>
        <w:keepNext w:val="0"/>
        <w:keepLines w:val="0"/>
        <w:widowControl/>
        <w:suppressLineNumbers w:val="0"/>
        <w:shd w:val="clear" w:color="auto"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3DC9B0"/>
          <w:kern w:val="0"/>
          <w:sz w:val="14"/>
          <w:szCs w:val="14"/>
          <w:shd w:val="clear" w:color="auto" w:fill="1E1E1E"/>
          <w:lang w:val="en-US" w:eastAsia="zh-CN" w:bidi="ar"/>
        </w:rPr>
        <w:t>roles</w:t>
      </w:r>
      <w:r>
        <w:rPr>
          <w:rFonts w:hint="default" w:ascii="Consolas" w:hAnsi="Consolas" w:eastAsia="Consolas" w:cs="Consolas"/>
          <w:b w:val="0"/>
          <w:bCs w:val="0"/>
          <w:color w:val="D4D4D4"/>
          <w:kern w:val="0"/>
          <w:sz w:val="14"/>
          <w:szCs w:val="14"/>
          <w:shd w:val="clear" w:color="auto" w:fill="1E1E1E"/>
          <w:lang w:val="en-US" w:eastAsia="zh-CN" w:bidi="ar"/>
        </w:rPr>
        <w:t xml:space="preserve">: </w:t>
      </w:r>
      <w:r>
        <w:rPr>
          <w:rFonts w:hint="default" w:ascii="Consolas" w:hAnsi="Consolas" w:eastAsia="Consolas" w:cs="Consolas"/>
          <w:b w:val="0"/>
          <w:bCs w:val="0"/>
          <w:color w:val="CE9178"/>
          <w:kern w:val="0"/>
          <w:sz w:val="14"/>
          <w:szCs w:val="14"/>
          <w:shd w:val="clear" w:color="auto" w:fill="1E1E1E"/>
          <w:lang w:val="en-US" w:eastAsia="zh-CN" w:bidi="ar"/>
        </w:rPr>
        <w:t>${platform.host}/platform-userorg/v2/userorg/user/findRolesByDimOrgs</w:t>
      </w:r>
    </w:p>
    <w:p>
      <w:pPr>
        <w:rPr>
          <w:rFonts w:hint="default"/>
          <w:lang w:val="en-US" w:eastAsia="zh-CN"/>
        </w:rPr>
      </w:pPr>
    </w:p>
    <w:p>
      <w:pPr>
        <w:pStyle w:val="6"/>
        <w:bidi w:val="0"/>
        <w:rPr>
          <w:rFonts w:hint="default"/>
          <w:lang w:val="en-US" w:eastAsia="zh-CN"/>
        </w:rPr>
      </w:pPr>
      <w:r>
        <w:rPr>
          <w:rFonts w:hint="eastAsia"/>
          <w:lang w:val="en-US" w:eastAsia="zh-CN"/>
        </w:rPr>
        <w:t>配置说明</w:t>
      </w:r>
    </w:p>
    <w:p>
      <w:pPr>
        <w:ind w:firstLine="720" w:firstLineChars="0"/>
        <w:rPr>
          <w:rFonts w:hint="default"/>
          <w:lang w:val="en-US" w:eastAsia="zh-CN"/>
        </w:rPr>
      </w:pPr>
      <w:r>
        <w:rPr>
          <w:rFonts w:hint="eastAsia"/>
          <w:lang w:val="en-US" w:eastAsia="zh-CN"/>
        </w:rPr>
        <w:t>配置各服务直接连接数据库的信息，日志级别，以及外部接口URL。</w:t>
      </w:r>
    </w:p>
    <w:p>
      <w:pPr>
        <w:ind w:firstLine="720" w:firstLineChars="0"/>
        <w:rPr>
          <w:rFonts w:hint="default"/>
          <w:lang w:val="en-US" w:eastAsia="zh-CN"/>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101" w:name="_Toc29695"/>
      <w:bookmarkStart w:id="102" w:name="_Toc363921879"/>
      <w:bookmarkStart w:id="103" w:name="_Toc10700"/>
      <w:r>
        <w:rPr>
          <w:rFonts w:hint="eastAsia" w:eastAsia="宋体" w:cs="Times New Roman"/>
          <w:b/>
          <w:bCs/>
          <w:lang w:val="en-US" w:eastAsia="zh-CN"/>
        </w:rPr>
        <w:t>产生文件的清单</w:t>
      </w:r>
      <w:bookmarkEnd w:id="101"/>
      <w:bookmarkEnd w:id="102"/>
      <w:bookmarkEnd w:id="103"/>
    </w:p>
    <w:p>
      <w:pPr>
        <w:ind w:firstLine="7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所有服务产生的日志路径均为：</w:t>
      </w:r>
    </w:p>
    <w:p>
      <w:pPr>
        <w:ind w:left="720" w:leftChars="0" w:firstLine="720" w:firstLineChars="0"/>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/data/webapp/carbon/</w:t>
      </w:r>
      <w:r>
        <w:rPr>
          <w:rFonts w:hint="eastAsia" w:ascii="宋体" w:hAnsi="宋体" w:eastAsia="宋体" w:cs="宋体"/>
          <w:kern w:val="2"/>
          <w:sz w:val="24"/>
          <w:szCs w:val="24"/>
          <w:lang w:val="en-US" w:eastAsia="zh-CN" w:bidi="ar-SA"/>
        </w:rPr>
        <w:t>服务名简称</w:t>
      </w:r>
      <w:r>
        <w:rPr>
          <w:rFonts w:hint="default" w:ascii="宋体" w:hAnsi="宋体" w:eastAsia="宋体" w:cs="宋体"/>
          <w:kern w:val="2"/>
          <w:sz w:val="24"/>
          <w:szCs w:val="24"/>
          <w:lang w:val="en-US" w:eastAsia="zh-CN" w:bidi="ar-SA"/>
        </w:rPr>
        <w:t>/logs/</w:t>
      </w:r>
      <w:r>
        <w:rPr>
          <w:rFonts w:hint="eastAsia" w:ascii="宋体" w:hAnsi="宋体" w:eastAsia="宋体" w:cs="宋体"/>
          <w:kern w:val="2"/>
          <w:sz w:val="24"/>
          <w:szCs w:val="24"/>
          <w:lang w:val="en-US" w:eastAsia="zh-CN" w:bidi="ar-SA"/>
        </w:rPr>
        <w:t>服务名简称</w:t>
      </w:r>
    </w:p>
    <w:p>
      <w:pPr>
        <w:ind w:left="720" w:leftChars="0" w:firstLine="7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例：/data/webapp/carbon/org/logs/org</w:t>
      </w:r>
    </w:p>
    <w:p>
      <w:pPr>
        <w:ind w:firstLine="7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日志名称为：</w:t>
      </w:r>
    </w:p>
    <w:p>
      <w:pPr>
        <w:ind w:left="720" w:leftChars="0" w:firstLine="7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服务名简称</w:t>
      </w:r>
      <w:r>
        <w:rPr>
          <w:rFonts w:hint="default" w:ascii="宋体" w:hAnsi="宋体" w:eastAsia="宋体" w:cs="宋体"/>
          <w:kern w:val="2"/>
          <w:sz w:val="24"/>
          <w:szCs w:val="24"/>
          <w:lang w:val="en-US" w:eastAsia="zh-CN" w:bidi="ar-SA"/>
        </w:rPr>
        <w:t>-2023-03-22-0.log</w:t>
      </w:r>
    </w:p>
    <w:p>
      <w:pPr>
        <w:ind w:left="720" w:leftChars="0" w:firstLine="7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例：org-2023-03-22-0.log</w:t>
      </w:r>
    </w:p>
    <w:p>
      <w:pPr>
        <w:ind w:left="420"/>
        <w:rPr>
          <w:rFonts w:hint="eastAsia"/>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104" w:name="_Toc363921880"/>
      <w:bookmarkStart w:id="105" w:name="_Toc23941"/>
      <w:bookmarkStart w:id="106" w:name="_Toc1973"/>
      <w:r>
        <w:rPr>
          <w:rFonts w:hint="eastAsia" w:eastAsia="宋体" w:cs="Times New Roman"/>
          <w:b/>
          <w:bCs/>
          <w:lang w:val="en-US" w:eastAsia="zh-CN"/>
        </w:rPr>
        <w:t>需要定时运行或马上运行的内容</w:t>
      </w:r>
      <w:bookmarkEnd w:id="104"/>
      <w:bookmarkEnd w:id="105"/>
      <w:bookmarkEnd w:id="106"/>
    </w:p>
    <w:p>
      <w:pPr>
        <w:ind w:left="42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以下内容均为程序启动说明，不存在定时运行。</w:t>
      </w:r>
    </w:p>
    <w:p>
      <w:pPr>
        <w:pStyle w:val="5"/>
        <w:bidi w:val="0"/>
        <w:rPr>
          <w:rFonts w:hint="eastAsia"/>
          <w:lang w:val="en-US" w:eastAsia="zh-CN"/>
        </w:rPr>
      </w:pPr>
      <w:bookmarkStart w:id="107" w:name="_Toc12002"/>
      <w:r>
        <w:rPr>
          <w:rFonts w:hint="eastAsia"/>
          <w:sz w:val="24"/>
          <w:szCs w:val="24"/>
          <w:lang w:val="en-US" w:eastAsia="zh-CN"/>
        </w:rPr>
        <w:t>carbon-v2-basic-scheduler</w:t>
      </w:r>
      <w:bookmarkEnd w:id="107"/>
    </w:p>
    <w:p>
      <w:pPr>
        <w:ind w:firstLine="720" w:firstLineChars="0"/>
        <w:rPr>
          <w:rFonts w:hint="eastAsia"/>
          <w:sz w:val="24"/>
          <w:szCs w:val="24"/>
          <w:lang w:val="en-US" w:eastAsia="zh-CN"/>
        </w:rPr>
      </w:pPr>
      <w:r>
        <w:rPr>
          <w:rFonts w:hint="eastAsia"/>
          <w:sz w:val="24"/>
          <w:szCs w:val="24"/>
          <w:lang w:val="en-US" w:eastAsia="zh-CN"/>
        </w:rPr>
        <w:t>程序名称：carbon-v2-basic-scheduler</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eastAsia"/>
          <w:sz w:val="24"/>
          <w:szCs w:val="24"/>
          <w:lang w:val="en-US" w:eastAsia="zh-CN"/>
        </w:rPr>
      </w:pPr>
      <w:r>
        <w:rPr>
          <w:rFonts w:hint="eastAsia"/>
          <w:sz w:val="24"/>
          <w:szCs w:val="24"/>
          <w:lang w:val="en-US" w:eastAsia="zh-CN"/>
        </w:rPr>
        <w:t>功能：定时任务管理</w:t>
      </w:r>
    </w:p>
    <w:p>
      <w:pPr>
        <w:ind w:firstLine="720" w:firstLineChars="0"/>
        <w:rPr>
          <w:rFonts w:hint="eastAsia"/>
          <w:sz w:val="24"/>
          <w:szCs w:val="24"/>
          <w:lang w:val="en-US" w:eastAsia="zh-CN"/>
        </w:rPr>
      </w:pPr>
      <w:r>
        <w:rPr>
          <w:rFonts w:hint="eastAsia"/>
          <w:sz w:val="24"/>
          <w:szCs w:val="24"/>
          <w:lang w:val="en-US" w:eastAsia="zh-CN"/>
        </w:rPr>
        <w:t>运行方法：sh ./deploy_scheduler.sh</w:t>
      </w:r>
    </w:p>
    <w:p>
      <w:pPr>
        <w:pStyle w:val="5"/>
        <w:bidi w:val="0"/>
        <w:rPr>
          <w:rFonts w:hint="default"/>
          <w:lang w:val="en-US" w:eastAsia="zh-CN"/>
        </w:rPr>
      </w:pPr>
      <w:bookmarkStart w:id="108" w:name="_Toc29789"/>
      <w:r>
        <w:rPr>
          <w:rFonts w:hint="eastAsia"/>
          <w:lang w:val="en-US" w:eastAsia="zh-CN"/>
        </w:rPr>
        <w:t>carbon-v2-chemical</w:t>
      </w:r>
      <w:bookmarkEnd w:id="108"/>
    </w:p>
    <w:p>
      <w:pPr>
        <w:ind w:firstLine="720" w:firstLineChars="0"/>
        <w:rPr>
          <w:rFonts w:hint="default"/>
          <w:sz w:val="24"/>
          <w:szCs w:val="24"/>
          <w:lang w:val="en-US" w:eastAsia="zh-CN"/>
        </w:rPr>
      </w:pPr>
      <w:r>
        <w:rPr>
          <w:rFonts w:hint="eastAsia"/>
          <w:sz w:val="24"/>
          <w:szCs w:val="24"/>
          <w:lang w:val="en-US" w:eastAsia="zh-CN"/>
        </w:rPr>
        <w:t>程序名称：carbon-v2-chemical</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功能：化工计算</w:t>
      </w:r>
    </w:p>
    <w:p>
      <w:pPr>
        <w:ind w:firstLine="720" w:firstLineChars="0"/>
        <w:rPr>
          <w:rFonts w:hint="eastAsia"/>
          <w:sz w:val="24"/>
          <w:szCs w:val="24"/>
          <w:lang w:val="en-US" w:eastAsia="zh-CN"/>
        </w:rPr>
      </w:pPr>
      <w:r>
        <w:rPr>
          <w:rFonts w:hint="eastAsia"/>
          <w:sz w:val="24"/>
          <w:szCs w:val="24"/>
          <w:lang w:val="en-US" w:eastAsia="zh-CN"/>
        </w:rPr>
        <w:t>运行方法：sh ./deploy_chemical.sh</w:t>
      </w:r>
    </w:p>
    <w:p>
      <w:pPr>
        <w:pStyle w:val="5"/>
        <w:bidi w:val="0"/>
        <w:rPr>
          <w:rFonts w:hint="eastAsia"/>
          <w:lang w:val="en-US" w:eastAsia="zh-CN"/>
        </w:rPr>
      </w:pPr>
      <w:bookmarkStart w:id="109" w:name="_Toc3352"/>
      <w:r>
        <w:rPr>
          <w:rFonts w:hint="eastAsia"/>
          <w:sz w:val="24"/>
          <w:szCs w:val="24"/>
          <w:lang w:val="en-US" w:eastAsia="zh-CN"/>
        </w:rPr>
        <w:t>carbon-v2-coal</w:t>
      </w:r>
      <w:bookmarkEnd w:id="109"/>
    </w:p>
    <w:p>
      <w:pPr>
        <w:ind w:firstLine="720" w:firstLineChars="0"/>
        <w:rPr>
          <w:rFonts w:hint="eastAsia"/>
          <w:sz w:val="24"/>
          <w:szCs w:val="24"/>
          <w:lang w:val="en-US" w:eastAsia="zh-CN"/>
        </w:rPr>
      </w:pPr>
      <w:r>
        <w:rPr>
          <w:rFonts w:hint="eastAsia"/>
          <w:sz w:val="24"/>
          <w:szCs w:val="24"/>
          <w:lang w:val="en-US" w:eastAsia="zh-CN"/>
        </w:rPr>
        <w:t>程序名称：carbon-v2-coal</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功能：煤炭计算</w:t>
      </w:r>
    </w:p>
    <w:p>
      <w:pPr>
        <w:ind w:firstLine="720" w:firstLineChars="0"/>
        <w:rPr>
          <w:rFonts w:hint="eastAsia"/>
          <w:sz w:val="24"/>
          <w:szCs w:val="24"/>
          <w:lang w:val="en-US" w:eastAsia="zh-CN"/>
        </w:rPr>
      </w:pPr>
      <w:r>
        <w:rPr>
          <w:rFonts w:hint="eastAsia"/>
          <w:sz w:val="24"/>
          <w:szCs w:val="24"/>
          <w:lang w:val="en-US" w:eastAsia="zh-CN"/>
        </w:rPr>
        <w:t>运行方法：sh ./deploy_coal.sh</w:t>
      </w:r>
    </w:p>
    <w:p>
      <w:pPr>
        <w:pStyle w:val="5"/>
        <w:bidi w:val="0"/>
        <w:rPr>
          <w:rFonts w:hint="default"/>
          <w:lang w:val="en-US" w:eastAsia="zh-CN"/>
        </w:rPr>
      </w:pPr>
      <w:bookmarkStart w:id="110" w:name="_Toc30928"/>
      <w:r>
        <w:rPr>
          <w:rFonts w:hint="eastAsia"/>
          <w:sz w:val="24"/>
          <w:szCs w:val="24"/>
          <w:lang w:val="en-US" w:eastAsia="zh-CN"/>
        </w:rPr>
        <w:t>carbon-v2-core</w:t>
      </w:r>
      <w:bookmarkEnd w:id="110"/>
    </w:p>
    <w:p>
      <w:pPr>
        <w:ind w:firstLine="720" w:firstLineChars="0"/>
        <w:rPr>
          <w:rFonts w:hint="eastAsia"/>
          <w:sz w:val="24"/>
          <w:szCs w:val="24"/>
          <w:lang w:val="en-US" w:eastAsia="zh-CN"/>
        </w:rPr>
      </w:pPr>
      <w:r>
        <w:rPr>
          <w:rFonts w:hint="eastAsia"/>
          <w:sz w:val="24"/>
          <w:szCs w:val="24"/>
          <w:lang w:val="en-US" w:eastAsia="zh-CN"/>
        </w:rPr>
        <w:t>程序名称：carbon-v2-core</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功能：公共工具类</w:t>
      </w:r>
    </w:p>
    <w:p>
      <w:pPr>
        <w:ind w:firstLine="720" w:firstLineChars="0"/>
        <w:rPr>
          <w:rFonts w:hint="eastAsia"/>
          <w:sz w:val="24"/>
          <w:szCs w:val="24"/>
          <w:lang w:val="en-US" w:eastAsia="zh-CN"/>
        </w:rPr>
      </w:pPr>
      <w:r>
        <w:rPr>
          <w:rFonts w:hint="eastAsia"/>
          <w:sz w:val="24"/>
          <w:szCs w:val="24"/>
          <w:lang w:val="en-US" w:eastAsia="zh-CN"/>
        </w:rPr>
        <w:t>运行方法：sh ./deploy_core.sh</w:t>
      </w:r>
    </w:p>
    <w:p>
      <w:pPr>
        <w:pStyle w:val="5"/>
        <w:bidi w:val="0"/>
        <w:rPr>
          <w:rFonts w:hint="default"/>
          <w:lang w:val="en-US" w:eastAsia="zh-CN"/>
        </w:rPr>
      </w:pPr>
      <w:bookmarkStart w:id="111" w:name="_Toc32672"/>
      <w:r>
        <w:rPr>
          <w:rFonts w:hint="eastAsia"/>
          <w:sz w:val="24"/>
          <w:szCs w:val="24"/>
          <w:lang w:val="en-US" w:eastAsia="zh-CN"/>
        </w:rPr>
        <w:t>carbon-v2-custom-query</w:t>
      </w:r>
      <w:bookmarkEnd w:id="111"/>
    </w:p>
    <w:p>
      <w:pPr>
        <w:ind w:firstLine="720" w:firstLineChars="0"/>
        <w:rPr>
          <w:rFonts w:hint="eastAsia"/>
          <w:sz w:val="24"/>
          <w:szCs w:val="24"/>
          <w:lang w:val="en-US" w:eastAsia="zh-CN"/>
        </w:rPr>
      </w:pPr>
      <w:r>
        <w:rPr>
          <w:rFonts w:hint="eastAsia"/>
          <w:sz w:val="24"/>
          <w:szCs w:val="24"/>
          <w:lang w:val="en-US" w:eastAsia="zh-CN"/>
        </w:rPr>
        <w:t>程序名称：carbon-v2-custom-query</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功能：公共工具类</w:t>
      </w:r>
    </w:p>
    <w:p>
      <w:pPr>
        <w:ind w:firstLine="720" w:firstLineChars="0"/>
        <w:rPr>
          <w:rFonts w:hint="eastAsia"/>
          <w:sz w:val="24"/>
          <w:szCs w:val="24"/>
          <w:lang w:val="en-US" w:eastAsia="zh-CN"/>
        </w:rPr>
      </w:pPr>
      <w:r>
        <w:rPr>
          <w:rFonts w:hint="eastAsia"/>
          <w:sz w:val="24"/>
          <w:szCs w:val="24"/>
          <w:lang w:val="en-US" w:eastAsia="zh-CN"/>
        </w:rPr>
        <w:t>运行方法：sh ./deploy_custom_query.sh</w:t>
      </w:r>
    </w:p>
    <w:p>
      <w:pPr>
        <w:pStyle w:val="5"/>
        <w:bidi w:val="0"/>
        <w:rPr>
          <w:rFonts w:hint="default"/>
          <w:lang w:val="en-US" w:eastAsia="zh-CN"/>
        </w:rPr>
      </w:pPr>
      <w:bookmarkStart w:id="112" w:name="_Toc2609"/>
      <w:r>
        <w:rPr>
          <w:rFonts w:hint="eastAsia"/>
          <w:sz w:val="24"/>
          <w:szCs w:val="24"/>
          <w:lang w:val="en-US" w:eastAsia="zh-CN"/>
        </w:rPr>
        <w:t>carbon-v2-deal</w:t>
      </w:r>
      <w:bookmarkEnd w:id="112"/>
    </w:p>
    <w:p>
      <w:pPr>
        <w:ind w:firstLine="720" w:firstLineChars="0"/>
        <w:rPr>
          <w:rFonts w:hint="eastAsia"/>
          <w:sz w:val="24"/>
          <w:szCs w:val="24"/>
          <w:lang w:val="en-US" w:eastAsia="zh-CN"/>
        </w:rPr>
      </w:pPr>
      <w:r>
        <w:rPr>
          <w:rFonts w:hint="eastAsia"/>
          <w:lang w:val="en-US" w:eastAsia="zh-CN"/>
        </w:rPr>
        <w:t>程序名称：</w:t>
      </w:r>
      <w:r>
        <w:rPr>
          <w:rFonts w:hint="eastAsia"/>
          <w:sz w:val="24"/>
          <w:szCs w:val="24"/>
          <w:lang w:val="en-US" w:eastAsia="zh-CN"/>
        </w:rPr>
        <w:t>carbon-v2-deal</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功能：碳交易</w:t>
      </w:r>
    </w:p>
    <w:p>
      <w:pPr>
        <w:ind w:firstLine="720" w:firstLineChars="0"/>
        <w:rPr>
          <w:rFonts w:hint="eastAsia"/>
          <w:sz w:val="24"/>
          <w:szCs w:val="24"/>
          <w:lang w:val="en-US" w:eastAsia="zh-CN"/>
        </w:rPr>
      </w:pPr>
      <w:r>
        <w:rPr>
          <w:rFonts w:hint="eastAsia"/>
          <w:sz w:val="24"/>
          <w:szCs w:val="24"/>
          <w:lang w:val="en-US" w:eastAsia="zh-CN"/>
        </w:rPr>
        <w:t>运行方法：sh ./deploy_deal.sh</w:t>
      </w:r>
    </w:p>
    <w:p>
      <w:pPr>
        <w:pStyle w:val="5"/>
        <w:bidi w:val="0"/>
        <w:rPr>
          <w:rFonts w:hint="default"/>
          <w:lang w:val="en-US" w:eastAsia="zh-CN"/>
        </w:rPr>
      </w:pPr>
      <w:bookmarkStart w:id="113" w:name="_Toc22188"/>
      <w:r>
        <w:rPr>
          <w:rFonts w:hint="eastAsia"/>
          <w:sz w:val="24"/>
          <w:szCs w:val="24"/>
          <w:lang w:val="en-US" w:eastAsia="zh-CN"/>
        </w:rPr>
        <w:t>carbon-v2-dict</w:t>
      </w:r>
      <w:bookmarkEnd w:id="113"/>
    </w:p>
    <w:p>
      <w:pPr>
        <w:ind w:firstLine="720" w:firstLineChars="0"/>
        <w:rPr>
          <w:rFonts w:hint="eastAsia"/>
          <w:sz w:val="24"/>
          <w:szCs w:val="24"/>
          <w:lang w:val="en-US" w:eastAsia="zh-CN"/>
        </w:rPr>
      </w:pPr>
      <w:r>
        <w:rPr>
          <w:rFonts w:hint="eastAsia"/>
          <w:sz w:val="24"/>
          <w:szCs w:val="24"/>
          <w:lang w:val="en-US" w:eastAsia="zh-CN"/>
        </w:rPr>
        <w:t>程序名称：carbon-v2-dict</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功能：字典服务</w:t>
      </w:r>
    </w:p>
    <w:p>
      <w:pPr>
        <w:ind w:firstLine="720" w:firstLineChars="0"/>
        <w:rPr>
          <w:rFonts w:hint="eastAsia"/>
          <w:sz w:val="24"/>
          <w:szCs w:val="24"/>
          <w:lang w:val="en-US" w:eastAsia="zh-CN"/>
        </w:rPr>
      </w:pPr>
      <w:r>
        <w:rPr>
          <w:rFonts w:hint="eastAsia"/>
          <w:sz w:val="24"/>
          <w:szCs w:val="24"/>
          <w:lang w:val="en-US" w:eastAsia="zh-CN"/>
        </w:rPr>
        <w:t>运行方法：sh ./deploy_dict.sh</w:t>
      </w:r>
    </w:p>
    <w:p>
      <w:pPr>
        <w:pStyle w:val="5"/>
        <w:bidi w:val="0"/>
        <w:rPr>
          <w:rFonts w:hint="default"/>
          <w:lang w:val="en-US" w:eastAsia="zh-CN"/>
        </w:rPr>
      </w:pPr>
      <w:bookmarkStart w:id="114" w:name="_Toc4384"/>
      <w:r>
        <w:rPr>
          <w:rFonts w:hint="eastAsia"/>
          <w:sz w:val="24"/>
          <w:szCs w:val="24"/>
          <w:lang w:val="en-US" w:eastAsia="zh-CN"/>
        </w:rPr>
        <w:t>carbon-v2-emission-data-query</w:t>
      </w:r>
      <w:bookmarkEnd w:id="114"/>
    </w:p>
    <w:p>
      <w:pPr>
        <w:ind w:firstLine="720" w:firstLineChars="0"/>
        <w:rPr>
          <w:rFonts w:hint="eastAsia"/>
          <w:sz w:val="24"/>
          <w:szCs w:val="24"/>
          <w:lang w:val="en-US" w:eastAsia="zh-CN"/>
        </w:rPr>
      </w:pPr>
      <w:r>
        <w:rPr>
          <w:rFonts w:hint="eastAsia"/>
          <w:sz w:val="24"/>
          <w:szCs w:val="24"/>
          <w:lang w:val="en-US" w:eastAsia="zh-CN"/>
        </w:rPr>
        <w:t>程序名称：carbon-v2-emission-data-query</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功能：排放管理</w:t>
      </w:r>
    </w:p>
    <w:p>
      <w:pPr>
        <w:ind w:firstLine="720" w:firstLineChars="0"/>
        <w:rPr>
          <w:rFonts w:hint="eastAsia"/>
          <w:sz w:val="24"/>
          <w:szCs w:val="24"/>
          <w:lang w:val="en-US" w:eastAsia="zh-CN"/>
        </w:rPr>
      </w:pPr>
      <w:r>
        <w:rPr>
          <w:rFonts w:hint="eastAsia"/>
          <w:sz w:val="24"/>
          <w:szCs w:val="24"/>
          <w:lang w:val="en-US" w:eastAsia="zh-CN"/>
        </w:rPr>
        <w:t>运行方法：sh ./deploy_emission_data_query.sh</w:t>
      </w:r>
    </w:p>
    <w:p>
      <w:pPr>
        <w:pStyle w:val="5"/>
        <w:bidi w:val="0"/>
        <w:rPr>
          <w:rFonts w:hint="eastAsia"/>
          <w:lang w:val="en-US" w:eastAsia="zh-CN"/>
        </w:rPr>
      </w:pPr>
      <w:bookmarkStart w:id="115" w:name="_Toc5318"/>
      <w:r>
        <w:rPr>
          <w:rFonts w:hint="eastAsia"/>
          <w:sz w:val="24"/>
          <w:szCs w:val="24"/>
          <w:lang w:val="en-US" w:eastAsia="zh-CN"/>
        </w:rPr>
        <w:t>carbon-v2-emission-peak-mng</w:t>
      </w:r>
      <w:bookmarkEnd w:id="115"/>
    </w:p>
    <w:p>
      <w:pPr>
        <w:ind w:firstLine="720" w:firstLineChars="0"/>
        <w:rPr>
          <w:rFonts w:hint="eastAsia"/>
          <w:sz w:val="24"/>
          <w:szCs w:val="24"/>
          <w:lang w:val="en-US" w:eastAsia="zh-CN"/>
        </w:rPr>
      </w:pPr>
      <w:r>
        <w:rPr>
          <w:rFonts w:hint="eastAsia"/>
          <w:lang w:val="en-US" w:eastAsia="zh-CN"/>
        </w:rPr>
        <w:t>程序名称：</w:t>
      </w:r>
      <w:r>
        <w:rPr>
          <w:rFonts w:hint="eastAsia"/>
          <w:sz w:val="24"/>
          <w:szCs w:val="24"/>
          <w:lang w:val="en-US" w:eastAsia="zh-CN"/>
        </w:rPr>
        <w:t>carbon-v2-emission-peak-mng</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功能：达峰管理</w:t>
      </w:r>
    </w:p>
    <w:p>
      <w:pPr>
        <w:ind w:firstLine="720" w:firstLineChars="0"/>
        <w:rPr>
          <w:rFonts w:hint="eastAsia"/>
          <w:sz w:val="24"/>
          <w:szCs w:val="24"/>
          <w:lang w:val="en-US" w:eastAsia="zh-CN"/>
        </w:rPr>
      </w:pPr>
      <w:r>
        <w:rPr>
          <w:rFonts w:hint="eastAsia"/>
          <w:sz w:val="24"/>
          <w:szCs w:val="24"/>
          <w:lang w:val="en-US" w:eastAsia="zh-CN"/>
        </w:rPr>
        <w:t>运行方法：sh ./deploy_emission_peak_mng.sh</w:t>
      </w:r>
    </w:p>
    <w:p>
      <w:pPr>
        <w:pStyle w:val="5"/>
        <w:bidi w:val="0"/>
        <w:rPr>
          <w:rFonts w:hint="eastAsia"/>
          <w:lang w:val="en-US" w:eastAsia="zh-CN"/>
        </w:rPr>
      </w:pPr>
      <w:bookmarkStart w:id="116" w:name="_Toc30914"/>
      <w:r>
        <w:rPr>
          <w:rFonts w:hint="eastAsia"/>
          <w:sz w:val="24"/>
          <w:szCs w:val="24"/>
          <w:lang w:val="en-US" w:eastAsia="zh-CN"/>
        </w:rPr>
        <w:t>carbon-v2-file</w:t>
      </w:r>
      <w:bookmarkEnd w:id="116"/>
    </w:p>
    <w:p>
      <w:pPr>
        <w:ind w:firstLine="720" w:firstLineChars="0"/>
        <w:rPr>
          <w:rFonts w:hint="eastAsia"/>
          <w:sz w:val="24"/>
          <w:szCs w:val="24"/>
          <w:lang w:val="en-US" w:eastAsia="zh-CN"/>
        </w:rPr>
      </w:pPr>
      <w:r>
        <w:rPr>
          <w:rFonts w:hint="eastAsia"/>
          <w:sz w:val="24"/>
          <w:szCs w:val="24"/>
          <w:lang w:val="en-US" w:eastAsia="zh-CN"/>
        </w:rPr>
        <w:t>程序名称：carbon-v2-file</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功能：文件服务</w:t>
      </w:r>
    </w:p>
    <w:p>
      <w:pPr>
        <w:ind w:firstLine="720" w:firstLineChars="0"/>
        <w:rPr>
          <w:rFonts w:hint="eastAsia"/>
          <w:sz w:val="24"/>
          <w:szCs w:val="24"/>
          <w:lang w:val="en-US" w:eastAsia="zh-CN"/>
        </w:rPr>
      </w:pPr>
      <w:r>
        <w:rPr>
          <w:rFonts w:hint="eastAsia"/>
          <w:sz w:val="24"/>
          <w:szCs w:val="24"/>
          <w:lang w:val="en-US" w:eastAsia="zh-CN"/>
        </w:rPr>
        <w:t>运行方法：sh ./deploy_file.sh</w:t>
      </w:r>
    </w:p>
    <w:p>
      <w:pPr>
        <w:pStyle w:val="5"/>
        <w:bidi w:val="0"/>
        <w:rPr>
          <w:rFonts w:hint="default"/>
          <w:lang w:val="en-US" w:eastAsia="zh-CN"/>
        </w:rPr>
      </w:pPr>
      <w:bookmarkStart w:id="117" w:name="_Toc10296"/>
      <w:r>
        <w:rPr>
          <w:rFonts w:hint="eastAsia"/>
          <w:sz w:val="24"/>
          <w:szCs w:val="24"/>
          <w:lang w:val="en-US" w:eastAsia="zh-CN"/>
        </w:rPr>
        <w:t>carbon-v2-gateway</w:t>
      </w:r>
      <w:bookmarkEnd w:id="117"/>
    </w:p>
    <w:p>
      <w:pPr>
        <w:ind w:firstLine="720" w:firstLineChars="0"/>
        <w:rPr>
          <w:rFonts w:hint="eastAsia"/>
          <w:sz w:val="24"/>
          <w:szCs w:val="24"/>
          <w:lang w:val="en-US" w:eastAsia="zh-CN"/>
        </w:rPr>
      </w:pPr>
      <w:r>
        <w:rPr>
          <w:rFonts w:hint="eastAsia"/>
          <w:sz w:val="24"/>
          <w:szCs w:val="24"/>
          <w:lang w:val="en-US" w:eastAsia="zh-CN"/>
        </w:rPr>
        <w:t>程序名称：carbon-v2-gateway</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功能：网关服务</w:t>
      </w:r>
    </w:p>
    <w:p>
      <w:pPr>
        <w:ind w:firstLine="720" w:firstLineChars="0"/>
        <w:rPr>
          <w:rFonts w:hint="eastAsia"/>
          <w:sz w:val="24"/>
          <w:szCs w:val="24"/>
          <w:lang w:val="en-US" w:eastAsia="zh-CN"/>
        </w:rPr>
      </w:pPr>
      <w:r>
        <w:rPr>
          <w:rFonts w:hint="eastAsia"/>
          <w:sz w:val="24"/>
          <w:szCs w:val="24"/>
          <w:lang w:val="en-US" w:eastAsia="zh-CN"/>
        </w:rPr>
        <w:t>运行方法：sh ./deploy_gateway.sh</w:t>
      </w:r>
    </w:p>
    <w:p>
      <w:pPr>
        <w:pStyle w:val="5"/>
        <w:bidi w:val="0"/>
        <w:rPr>
          <w:rFonts w:hint="default"/>
          <w:lang w:val="en-US" w:eastAsia="zh-CN"/>
        </w:rPr>
      </w:pPr>
      <w:bookmarkStart w:id="118" w:name="_Toc20228"/>
      <w:r>
        <w:rPr>
          <w:rFonts w:hint="eastAsia"/>
          <w:sz w:val="24"/>
          <w:szCs w:val="24"/>
          <w:lang w:val="en-US" w:eastAsia="zh-CN"/>
        </w:rPr>
        <w:t>carbon-v2-general-config</w:t>
      </w:r>
      <w:bookmarkEnd w:id="118"/>
    </w:p>
    <w:p>
      <w:pPr>
        <w:ind w:firstLine="720" w:firstLineChars="0"/>
        <w:rPr>
          <w:rFonts w:hint="eastAsia"/>
          <w:sz w:val="24"/>
          <w:szCs w:val="24"/>
          <w:lang w:val="en-US" w:eastAsia="zh-CN"/>
        </w:rPr>
      </w:pPr>
      <w:r>
        <w:rPr>
          <w:rFonts w:hint="eastAsia"/>
          <w:sz w:val="24"/>
          <w:szCs w:val="24"/>
          <w:lang w:val="en-US" w:eastAsia="zh-CN"/>
        </w:rPr>
        <w:t>程序名称：carbon-v2-general-config</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功能：公共配置</w:t>
      </w:r>
    </w:p>
    <w:p>
      <w:pPr>
        <w:ind w:firstLine="720" w:firstLineChars="0"/>
        <w:rPr>
          <w:rFonts w:hint="eastAsia"/>
          <w:sz w:val="24"/>
          <w:szCs w:val="24"/>
          <w:lang w:val="en-US" w:eastAsia="zh-CN"/>
        </w:rPr>
      </w:pPr>
      <w:r>
        <w:rPr>
          <w:rFonts w:hint="eastAsia"/>
          <w:sz w:val="24"/>
          <w:szCs w:val="24"/>
          <w:lang w:val="en-US" w:eastAsia="zh-CN"/>
        </w:rPr>
        <w:t>运行方法：sh ./deploy_general.sh</w:t>
      </w:r>
    </w:p>
    <w:p>
      <w:pPr>
        <w:pStyle w:val="5"/>
        <w:bidi w:val="0"/>
        <w:rPr>
          <w:rFonts w:hint="default"/>
          <w:lang w:val="en-US" w:eastAsia="zh-CN"/>
        </w:rPr>
      </w:pPr>
      <w:bookmarkStart w:id="119" w:name="_Toc9412"/>
      <w:r>
        <w:rPr>
          <w:rFonts w:hint="eastAsia"/>
          <w:sz w:val="24"/>
          <w:szCs w:val="24"/>
          <w:lang w:val="en-US" w:eastAsia="zh-CN"/>
        </w:rPr>
        <w:t>carbon-v2-homepage</w:t>
      </w:r>
      <w:bookmarkEnd w:id="119"/>
    </w:p>
    <w:p>
      <w:pPr>
        <w:ind w:firstLine="720" w:firstLineChars="0"/>
        <w:rPr>
          <w:rFonts w:hint="eastAsia"/>
          <w:sz w:val="24"/>
          <w:szCs w:val="24"/>
          <w:lang w:val="en-US" w:eastAsia="zh-CN"/>
        </w:rPr>
      </w:pPr>
      <w:r>
        <w:rPr>
          <w:rFonts w:hint="eastAsia"/>
          <w:lang w:val="en-US" w:eastAsia="zh-CN"/>
        </w:rPr>
        <w:t>程序名称：</w:t>
      </w:r>
      <w:r>
        <w:rPr>
          <w:rFonts w:hint="eastAsia"/>
          <w:sz w:val="24"/>
          <w:szCs w:val="24"/>
          <w:lang w:val="en-US" w:eastAsia="zh-CN"/>
        </w:rPr>
        <w:t>carbon-v2-homepage</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功能：首页后端</w:t>
      </w:r>
    </w:p>
    <w:p>
      <w:pPr>
        <w:ind w:firstLine="720" w:firstLineChars="0"/>
        <w:rPr>
          <w:rFonts w:hint="eastAsia"/>
          <w:sz w:val="24"/>
          <w:szCs w:val="24"/>
          <w:lang w:val="en-US" w:eastAsia="zh-CN"/>
        </w:rPr>
      </w:pPr>
      <w:r>
        <w:rPr>
          <w:rFonts w:hint="eastAsia"/>
          <w:sz w:val="24"/>
          <w:szCs w:val="24"/>
          <w:lang w:val="en-US" w:eastAsia="zh-CN"/>
        </w:rPr>
        <w:t>运行方法：sh ./deploy_homepage.sh</w:t>
      </w:r>
    </w:p>
    <w:p>
      <w:pPr>
        <w:ind w:firstLine="720" w:firstLineChars="0"/>
        <w:rPr>
          <w:rFonts w:hint="default"/>
          <w:sz w:val="24"/>
          <w:szCs w:val="24"/>
          <w:lang w:val="en-US" w:eastAsia="zh-CN"/>
        </w:rPr>
      </w:pPr>
    </w:p>
    <w:p>
      <w:pPr>
        <w:pStyle w:val="5"/>
        <w:bidi w:val="0"/>
        <w:rPr>
          <w:rFonts w:hint="default"/>
          <w:lang w:val="en-US" w:eastAsia="zh-CN"/>
        </w:rPr>
      </w:pPr>
      <w:bookmarkStart w:id="120" w:name="_Toc18439"/>
      <w:r>
        <w:rPr>
          <w:rFonts w:hint="eastAsia"/>
          <w:sz w:val="24"/>
          <w:szCs w:val="24"/>
          <w:lang w:val="en-US" w:eastAsia="zh-CN"/>
        </w:rPr>
        <w:t>carbon-v2-mrv</w:t>
      </w:r>
      <w:bookmarkEnd w:id="120"/>
    </w:p>
    <w:p>
      <w:pPr>
        <w:ind w:firstLine="720" w:firstLineChars="0"/>
        <w:rPr>
          <w:rFonts w:hint="eastAsia"/>
          <w:sz w:val="24"/>
          <w:szCs w:val="24"/>
          <w:lang w:val="en-US" w:eastAsia="zh-CN"/>
        </w:rPr>
      </w:pPr>
      <w:r>
        <w:rPr>
          <w:rFonts w:hint="eastAsia"/>
          <w:sz w:val="24"/>
          <w:szCs w:val="24"/>
          <w:lang w:val="en-US" w:eastAsia="zh-CN"/>
        </w:rPr>
        <w:t>程序名称：carbon-v2-mrv</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功能：mrv管理</w:t>
      </w:r>
    </w:p>
    <w:p>
      <w:pPr>
        <w:ind w:firstLine="720" w:firstLineChars="0"/>
        <w:rPr>
          <w:rFonts w:hint="eastAsia"/>
          <w:sz w:val="24"/>
          <w:szCs w:val="24"/>
          <w:lang w:val="en-US" w:eastAsia="zh-CN"/>
        </w:rPr>
      </w:pPr>
      <w:r>
        <w:rPr>
          <w:rFonts w:hint="eastAsia"/>
          <w:sz w:val="24"/>
          <w:szCs w:val="24"/>
          <w:lang w:val="en-US" w:eastAsia="zh-CN"/>
        </w:rPr>
        <w:t>运行方法：sh ./deploy_mrv.sh</w:t>
      </w:r>
    </w:p>
    <w:p>
      <w:pPr>
        <w:pStyle w:val="5"/>
        <w:bidi w:val="0"/>
        <w:rPr>
          <w:rFonts w:hint="eastAsia"/>
          <w:lang w:val="en-US" w:eastAsia="zh-CN"/>
        </w:rPr>
      </w:pPr>
      <w:bookmarkStart w:id="121" w:name="_Toc10210"/>
      <w:r>
        <w:rPr>
          <w:rFonts w:hint="eastAsia"/>
          <w:sz w:val="24"/>
          <w:szCs w:val="24"/>
          <w:lang w:val="en-US" w:eastAsia="zh-CN"/>
        </w:rPr>
        <w:t>carbon-v2-notification</w:t>
      </w:r>
      <w:bookmarkEnd w:id="121"/>
    </w:p>
    <w:p>
      <w:pPr>
        <w:ind w:firstLine="720" w:firstLineChars="0"/>
        <w:rPr>
          <w:rFonts w:hint="eastAsia"/>
          <w:sz w:val="24"/>
          <w:szCs w:val="24"/>
          <w:lang w:val="en-US" w:eastAsia="zh-CN"/>
        </w:rPr>
      </w:pPr>
      <w:r>
        <w:rPr>
          <w:rFonts w:hint="eastAsia"/>
          <w:sz w:val="24"/>
          <w:szCs w:val="24"/>
          <w:lang w:val="en-US" w:eastAsia="zh-CN"/>
        </w:rPr>
        <w:t>程序名称：carbon-v2-notification</w:t>
      </w:r>
    </w:p>
    <w:p>
      <w:pPr>
        <w:ind w:firstLine="720" w:firstLineChars="0"/>
        <w:rPr>
          <w:rFonts w:hint="default"/>
          <w:sz w:val="24"/>
          <w:szCs w:val="24"/>
          <w:lang w:val="en-US" w:eastAsia="zh-CN"/>
        </w:rPr>
      </w:pP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功能：通知公告</w:t>
      </w:r>
    </w:p>
    <w:p>
      <w:pPr>
        <w:ind w:firstLine="720" w:firstLineChars="0"/>
        <w:rPr>
          <w:rFonts w:hint="eastAsia"/>
          <w:sz w:val="24"/>
          <w:szCs w:val="24"/>
          <w:lang w:val="en-US" w:eastAsia="zh-CN"/>
        </w:rPr>
      </w:pPr>
      <w:r>
        <w:rPr>
          <w:rFonts w:hint="eastAsia"/>
          <w:sz w:val="24"/>
          <w:szCs w:val="24"/>
          <w:lang w:val="en-US" w:eastAsia="zh-CN"/>
        </w:rPr>
        <w:t>运行方法：sh ./deploy_notification.sh</w:t>
      </w:r>
    </w:p>
    <w:p>
      <w:pPr>
        <w:ind w:firstLine="720" w:firstLineChars="0"/>
        <w:rPr>
          <w:rFonts w:hint="default"/>
          <w:sz w:val="24"/>
          <w:szCs w:val="24"/>
          <w:lang w:val="en-US" w:eastAsia="zh-CN"/>
        </w:rPr>
      </w:pPr>
    </w:p>
    <w:p>
      <w:pPr>
        <w:pStyle w:val="5"/>
        <w:bidi w:val="0"/>
        <w:rPr>
          <w:rFonts w:hint="default"/>
          <w:lang w:val="en-US" w:eastAsia="zh-CN"/>
        </w:rPr>
      </w:pPr>
      <w:bookmarkStart w:id="122" w:name="_Toc17878"/>
      <w:r>
        <w:rPr>
          <w:rFonts w:hint="eastAsia"/>
          <w:sz w:val="24"/>
          <w:szCs w:val="24"/>
          <w:lang w:val="en-US" w:eastAsia="zh-CN"/>
        </w:rPr>
        <w:t>carbon-v2-org</w:t>
      </w:r>
      <w:bookmarkEnd w:id="122"/>
    </w:p>
    <w:p>
      <w:pPr>
        <w:ind w:firstLine="720" w:firstLineChars="0"/>
        <w:rPr>
          <w:rFonts w:hint="eastAsia"/>
          <w:sz w:val="24"/>
          <w:szCs w:val="24"/>
          <w:lang w:val="en-US" w:eastAsia="zh-CN"/>
        </w:rPr>
      </w:pPr>
      <w:r>
        <w:rPr>
          <w:rFonts w:hint="eastAsia"/>
          <w:sz w:val="24"/>
          <w:szCs w:val="24"/>
          <w:lang w:val="en-US" w:eastAsia="zh-CN"/>
        </w:rPr>
        <w:t>程序名称：carbon-v2-org</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功能：组织机构</w:t>
      </w:r>
    </w:p>
    <w:p>
      <w:pPr>
        <w:ind w:firstLine="720" w:firstLineChars="0"/>
        <w:rPr>
          <w:rFonts w:hint="eastAsia"/>
          <w:sz w:val="24"/>
          <w:szCs w:val="24"/>
          <w:lang w:val="en-US" w:eastAsia="zh-CN"/>
        </w:rPr>
      </w:pPr>
      <w:r>
        <w:rPr>
          <w:rFonts w:hint="eastAsia"/>
          <w:sz w:val="24"/>
          <w:szCs w:val="24"/>
          <w:lang w:val="en-US" w:eastAsia="zh-CN"/>
        </w:rPr>
        <w:t>运行方法：sh ./deploy_org.sh</w:t>
      </w:r>
    </w:p>
    <w:p>
      <w:pPr>
        <w:pStyle w:val="5"/>
        <w:bidi w:val="0"/>
        <w:rPr>
          <w:rFonts w:hint="eastAsia"/>
          <w:lang w:val="en-US" w:eastAsia="zh-CN"/>
        </w:rPr>
      </w:pPr>
      <w:bookmarkStart w:id="123" w:name="_Toc9245"/>
      <w:r>
        <w:rPr>
          <w:rFonts w:hint="eastAsia"/>
          <w:sz w:val="24"/>
          <w:szCs w:val="24"/>
          <w:lang w:val="en-US" w:eastAsia="zh-CN"/>
        </w:rPr>
        <w:t>carbon-v2-performance</w:t>
      </w:r>
      <w:bookmarkEnd w:id="123"/>
    </w:p>
    <w:p>
      <w:pPr>
        <w:ind w:firstLine="720" w:firstLineChars="0"/>
        <w:rPr>
          <w:rFonts w:hint="eastAsia"/>
          <w:sz w:val="24"/>
          <w:szCs w:val="24"/>
          <w:lang w:val="en-US" w:eastAsia="zh-CN"/>
        </w:rPr>
      </w:pPr>
      <w:r>
        <w:rPr>
          <w:rFonts w:hint="eastAsia"/>
          <w:sz w:val="24"/>
          <w:szCs w:val="24"/>
          <w:lang w:val="en-US" w:eastAsia="zh-CN"/>
        </w:rPr>
        <w:t>程序名称：carbon-v2-performance</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功能：履约管理</w:t>
      </w:r>
    </w:p>
    <w:p>
      <w:pPr>
        <w:ind w:firstLine="720" w:firstLineChars="0"/>
        <w:rPr>
          <w:rFonts w:hint="eastAsia"/>
          <w:sz w:val="24"/>
          <w:szCs w:val="24"/>
          <w:lang w:val="en-US" w:eastAsia="zh-CN"/>
        </w:rPr>
      </w:pPr>
      <w:r>
        <w:rPr>
          <w:rFonts w:hint="eastAsia"/>
          <w:sz w:val="24"/>
          <w:szCs w:val="24"/>
          <w:lang w:val="en-US" w:eastAsia="zh-CN"/>
        </w:rPr>
        <w:t>运行方法：sh ./deploy_performance.sh</w:t>
      </w:r>
    </w:p>
    <w:p>
      <w:pPr>
        <w:pStyle w:val="5"/>
        <w:bidi w:val="0"/>
        <w:rPr>
          <w:rFonts w:hint="default"/>
          <w:lang w:val="en-US" w:eastAsia="zh-CN"/>
        </w:rPr>
      </w:pPr>
      <w:bookmarkStart w:id="124" w:name="_Toc20175"/>
      <w:r>
        <w:rPr>
          <w:rFonts w:hint="eastAsia"/>
          <w:sz w:val="24"/>
          <w:szCs w:val="24"/>
          <w:lang w:val="en-US" w:eastAsia="zh-CN"/>
        </w:rPr>
        <w:t>carbon-v2-power-calculation</w:t>
      </w:r>
      <w:bookmarkEnd w:id="124"/>
    </w:p>
    <w:p>
      <w:pPr>
        <w:ind w:firstLine="720" w:firstLineChars="0"/>
        <w:rPr>
          <w:rFonts w:hint="eastAsia"/>
          <w:sz w:val="24"/>
          <w:szCs w:val="24"/>
          <w:lang w:val="en-US" w:eastAsia="zh-CN"/>
        </w:rPr>
      </w:pPr>
      <w:r>
        <w:rPr>
          <w:rFonts w:hint="eastAsia"/>
          <w:sz w:val="24"/>
          <w:szCs w:val="24"/>
          <w:lang w:val="en-US" w:eastAsia="zh-CN"/>
        </w:rPr>
        <w:t>程序名称：carbon-v2-power-calculation</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功能：火电计算</w:t>
      </w:r>
    </w:p>
    <w:p>
      <w:pPr>
        <w:ind w:firstLine="720" w:firstLineChars="0"/>
        <w:rPr>
          <w:rFonts w:hint="default"/>
          <w:sz w:val="24"/>
          <w:szCs w:val="24"/>
          <w:lang w:val="en-US" w:eastAsia="zh-CN"/>
        </w:rPr>
      </w:pPr>
      <w:r>
        <w:rPr>
          <w:rFonts w:hint="eastAsia"/>
          <w:sz w:val="24"/>
          <w:szCs w:val="24"/>
          <w:lang w:val="en-US" w:eastAsia="zh-CN"/>
        </w:rPr>
        <w:t>运行方法：sh ./deploy_power_calcultion.sh</w:t>
      </w:r>
    </w:p>
    <w:p>
      <w:pPr>
        <w:pStyle w:val="5"/>
        <w:bidi w:val="0"/>
        <w:rPr>
          <w:rFonts w:hint="default"/>
          <w:lang w:val="en-US" w:eastAsia="zh-CN"/>
        </w:rPr>
      </w:pPr>
      <w:bookmarkStart w:id="125" w:name="_Toc29778"/>
      <w:r>
        <w:rPr>
          <w:rFonts w:hint="eastAsia"/>
          <w:sz w:val="24"/>
          <w:szCs w:val="24"/>
          <w:lang w:val="en-US" w:eastAsia="zh-CN"/>
        </w:rPr>
        <w:t>carbon-v2-process</w:t>
      </w:r>
      <w:bookmarkEnd w:id="125"/>
    </w:p>
    <w:p>
      <w:pPr>
        <w:ind w:firstLine="720" w:firstLineChars="0"/>
        <w:rPr>
          <w:rFonts w:hint="eastAsia"/>
          <w:sz w:val="24"/>
          <w:szCs w:val="24"/>
          <w:lang w:val="en-US" w:eastAsia="zh-CN"/>
        </w:rPr>
      </w:pPr>
      <w:r>
        <w:rPr>
          <w:rFonts w:hint="eastAsia"/>
          <w:sz w:val="24"/>
          <w:szCs w:val="24"/>
          <w:lang w:val="en-US" w:eastAsia="zh-CN"/>
        </w:rPr>
        <w:t>程序名称：carbon-v2-process</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功能：流程服务</w:t>
      </w:r>
    </w:p>
    <w:p>
      <w:pPr>
        <w:ind w:firstLine="720" w:firstLineChars="0"/>
        <w:rPr>
          <w:rFonts w:hint="default"/>
          <w:sz w:val="24"/>
          <w:szCs w:val="24"/>
          <w:lang w:val="en-US" w:eastAsia="zh-CN"/>
        </w:rPr>
      </w:pPr>
      <w:r>
        <w:rPr>
          <w:rFonts w:hint="eastAsia"/>
          <w:sz w:val="24"/>
          <w:szCs w:val="24"/>
          <w:lang w:val="en-US" w:eastAsia="zh-CN"/>
        </w:rPr>
        <w:t>运行方法：sh ./deploy_process.sh</w:t>
      </w:r>
    </w:p>
    <w:p>
      <w:pPr>
        <w:pStyle w:val="5"/>
        <w:bidi w:val="0"/>
        <w:rPr>
          <w:rFonts w:hint="default"/>
          <w:lang w:val="en-US" w:eastAsia="zh-CN"/>
        </w:rPr>
      </w:pPr>
      <w:bookmarkStart w:id="126" w:name="_Toc28784"/>
      <w:r>
        <w:rPr>
          <w:rFonts w:hint="eastAsia"/>
          <w:sz w:val="24"/>
          <w:szCs w:val="24"/>
          <w:lang w:val="en-US" w:eastAsia="zh-CN"/>
        </w:rPr>
        <w:t>carbon-v2-quota</w:t>
      </w:r>
      <w:bookmarkEnd w:id="126"/>
    </w:p>
    <w:p>
      <w:pPr>
        <w:ind w:firstLine="720" w:firstLineChars="0"/>
        <w:rPr>
          <w:rFonts w:hint="eastAsia"/>
          <w:sz w:val="24"/>
          <w:szCs w:val="24"/>
          <w:lang w:val="en-US" w:eastAsia="zh-CN"/>
        </w:rPr>
      </w:pPr>
      <w:r>
        <w:rPr>
          <w:rFonts w:hint="eastAsia"/>
          <w:sz w:val="24"/>
          <w:szCs w:val="24"/>
          <w:lang w:val="en-US" w:eastAsia="zh-CN"/>
        </w:rPr>
        <w:t>程序名称：carbon-v2-quota</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功能：配额管理</w:t>
      </w:r>
    </w:p>
    <w:p>
      <w:pPr>
        <w:ind w:firstLine="720" w:firstLineChars="0"/>
        <w:rPr>
          <w:rFonts w:hint="eastAsia"/>
          <w:sz w:val="24"/>
          <w:szCs w:val="24"/>
          <w:lang w:val="en-US" w:eastAsia="zh-CN"/>
        </w:rPr>
      </w:pPr>
      <w:r>
        <w:rPr>
          <w:rFonts w:hint="eastAsia"/>
          <w:sz w:val="24"/>
          <w:szCs w:val="24"/>
          <w:lang w:val="en-US" w:eastAsia="zh-CN"/>
        </w:rPr>
        <w:t>运行方法：sh ./deploy_quota.sh</w:t>
      </w:r>
    </w:p>
    <w:p>
      <w:pPr>
        <w:pStyle w:val="5"/>
        <w:bidi w:val="0"/>
        <w:rPr>
          <w:rFonts w:hint="default"/>
          <w:lang w:val="en-US" w:eastAsia="zh-CN"/>
        </w:rPr>
      </w:pPr>
      <w:bookmarkStart w:id="127" w:name="_Toc24020"/>
      <w:r>
        <w:rPr>
          <w:rFonts w:hint="eastAsia"/>
          <w:sz w:val="24"/>
          <w:szCs w:val="24"/>
          <w:lang w:val="en-US" w:eastAsia="zh-CN"/>
        </w:rPr>
        <w:t>carbon-v2-statistics</w:t>
      </w:r>
      <w:bookmarkEnd w:id="127"/>
    </w:p>
    <w:p>
      <w:pPr>
        <w:ind w:firstLine="720" w:firstLineChars="0"/>
        <w:rPr>
          <w:rFonts w:hint="eastAsia"/>
          <w:sz w:val="24"/>
          <w:szCs w:val="24"/>
          <w:lang w:val="en-US" w:eastAsia="zh-CN"/>
        </w:rPr>
      </w:pPr>
      <w:r>
        <w:rPr>
          <w:rFonts w:hint="eastAsia"/>
          <w:sz w:val="24"/>
          <w:szCs w:val="24"/>
          <w:lang w:val="en-US" w:eastAsia="zh-CN"/>
        </w:rPr>
        <w:t>程序名称：carbon-v2-statistics</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功能：统计分析</w:t>
      </w:r>
    </w:p>
    <w:p>
      <w:pPr>
        <w:ind w:firstLine="720" w:firstLineChars="0"/>
        <w:rPr>
          <w:rFonts w:hint="eastAsia"/>
          <w:sz w:val="24"/>
          <w:szCs w:val="24"/>
          <w:lang w:val="en-US" w:eastAsia="zh-CN"/>
        </w:rPr>
      </w:pPr>
      <w:r>
        <w:rPr>
          <w:rFonts w:hint="eastAsia"/>
          <w:sz w:val="24"/>
          <w:szCs w:val="24"/>
          <w:lang w:val="en-US" w:eastAsia="zh-CN"/>
        </w:rPr>
        <w:t>运行方法：sh ./deploy_statistics.sh</w:t>
      </w:r>
    </w:p>
    <w:p>
      <w:pPr>
        <w:pStyle w:val="5"/>
        <w:bidi w:val="0"/>
        <w:rPr>
          <w:rFonts w:hint="eastAsia"/>
          <w:lang w:val="en-US" w:eastAsia="zh-CN"/>
        </w:rPr>
      </w:pPr>
      <w:bookmarkStart w:id="128" w:name="_Toc14689"/>
      <w:r>
        <w:rPr>
          <w:rFonts w:hint="eastAsia"/>
          <w:sz w:val="24"/>
          <w:szCs w:val="24"/>
          <w:lang w:val="en-US" w:eastAsia="zh-CN"/>
        </w:rPr>
        <w:t>carbon-v2-system-config</w:t>
      </w:r>
      <w:bookmarkEnd w:id="128"/>
    </w:p>
    <w:p>
      <w:pPr>
        <w:ind w:firstLine="720" w:firstLineChars="0"/>
        <w:rPr>
          <w:rFonts w:hint="eastAsia"/>
          <w:sz w:val="24"/>
          <w:szCs w:val="24"/>
          <w:lang w:val="en-US" w:eastAsia="zh-CN"/>
        </w:rPr>
      </w:pPr>
      <w:r>
        <w:rPr>
          <w:rFonts w:hint="eastAsia"/>
          <w:sz w:val="24"/>
          <w:szCs w:val="24"/>
          <w:lang w:val="en-US" w:eastAsia="zh-CN"/>
        </w:rPr>
        <w:t>程序名称：carbon-v2-system-config</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功能：系统定时任务统一管理</w:t>
      </w:r>
    </w:p>
    <w:p>
      <w:pPr>
        <w:ind w:firstLine="720" w:firstLineChars="0"/>
        <w:rPr>
          <w:rFonts w:hint="eastAsia"/>
          <w:sz w:val="24"/>
          <w:szCs w:val="24"/>
          <w:lang w:val="en-US" w:eastAsia="zh-CN"/>
        </w:rPr>
      </w:pPr>
      <w:r>
        <w:rPr>
          <w:rFonts w:hint="eastAsia"/>
          <w:sz w:val="24"/>
          <w:szCs w:val="24"/>
          <w:lang w:val="en-US" w:eastAsia="zh-CN"/>
        </w:rPr>
        <w:t>运行方法：sh ./deploy_system_config.sh</w:t>
      </w:r>
    </w:p>
    <w:p>
      <w:pPr>
        <w:pStyle w:val="5"/>
        <w:bidi w:val="0"/>
        <w:rPr>
          <w:rFonts w:hint="default"/>
          <w:lang w:val="en-US" w:eastAsia="zh-CN"/>
        </w:rPr>
      </w:pPr>
      <w:bookmarkStart w:id="129" w:name="_Toc8387"/>
      <w:r>
        <w:rPr>
          <w:rFonts w:hint="eastAsia"/>
          <w:sz w:val="24"/>
          <w:szCs w:val="24"/>
          <w:lang w:val="en-US" w:eastAsia="zh-CN"/>
        </w:rPr>
        <w:t>carbon-v2-transport</w:t>
      </w:r>
      <w:bookmarkEnd w:id="129"/>
    </w:p>
    <w:p>
      <w:pPr>
        <w:ind w:firstLine="720" w:firstLineChars="0"/>
        <w:rPr>
          <w:rFonts w:hint="eastAsia"/>
          <w:sz w:val="24"/>
          <w:szCs w:val="24"/>
          <w:lang w:val="en-US" w:eastAsia="zh-CN"/>
        </w:rPr>
      </w:pPr>
      <w:r>
        <w:rPr>
          <w:rFonts w:hint="eastAsia"/>
          <w:sz w:val="24"/>
          <w:szCs w:val="24"/>
          <w:lang w:val="en-US" w:eastAsia="zh-CN"/>
        </w:rPr>
        <w:t>程序名称：carbon-v2-transport</w:t>
      </w:r>
    </w:p>
    <w:p>
      <w:pPr>
        <w:ind w:firstLine="720" w:firstLineChars="0"/>
        <w:rPr>
          <w:rFonts w:hint="eastAsia"/>
          <w:sz w:val="24"/>
          <w:szCs w:val="24"/>
          <w:lang w:val="en-US" w:eastAsia="zh-CN"/>
        </w:rPr>
      </w:pPr>
      <w:r>
        <w:rPr>
          <w:rFonts w:hint="eastAsia"/>
          <w:sz w:val="24"/>
          <w:szCs w:val="24"/>
          <w:lang w:val="en-US" w:eastAsia="zh-CN"/>
        </w:rPr>
        <w:t>目录位置：/data/webapp/carbon</w:t>
      </w:r>
    </w:p>
    <w:p>
      <w:pPr>
        <w:ind w:firstLine="720" w:firstLineChars="0"/>
        <w:rPr>
          <w:rFonts w:hint="default"/>
          <w:sz w:val="24"/>
          <w:szCs w:val="24"/>
          <w:lang w:val="en-US" w:eastAsia="zh-CN"/>
        </w:rPr>
      </w:pPr>
      <w:r>
        <w:rPr>
          <w:rFonts w:hint="eastAsia"/>
          <w:sz w:val="24"/>
          <w:szCs w:val="24"/>
          <w:lang w:val="en-US" w:eastAsia="zh-CN"/>
        </w:rPr>
        <w:t>功能：运输计算</w:t>
      </w:r>
    </w:p>
    <w:p>
      <w:pPr>
        <w:ind w:firstLine="720" w:firstLineChars="0"/>
        <w:rPr>
          <w:rFonts w:hint="eastAsia"/>
          <w:sz w:val="24"/>
          <w:szCs w:val="24"/>
          <w:lang w:val="en-US" w:eastAsia="zh-CN"/>
        </w:rPr>
      </w:pPr>
      <w:r>
        <w:rPr>
          <w:rFonts w:hint="eastAsia"/>
          <w:sz w:val="24"/>
          <w:szCs w:val="24"/>
          <w:lang w:val="en-US" w:eastAsia="zh-CN"/>
        </w:rPr>
        <w:t>运行方法：sh ./deploy_transport.sh</w:t>
      </w:r>
    </w:p>
    <w:p>
      <w:pPr>
        <w:ind w:firstLine="720" w:firstLineChars="0"/>
        <w:rPr>
          <w:rFonts w:hint="default"/>
          <w:sz w:val="24"/>
          <w:szCs w:val="24"/>
          <w:lang w:val="en-US" w:eastAsia="zh-CN"/>
        </w:rPr>
      </w:pPr>
    </w:p>
    <w:p>
      <w:pPr>
        <w:ind w:firstLine="720" w:firstLineChars="0"/>
        <w:rPr>
          <w:rFonts w:hint="default"/>
          <w:sz w:val="24"/>
          <w:szCs w:val="24"/>
          <w:lang w:val="en-US" w:eastAsia="zh-CN"/>
        </w:rPr>
      </w:pPr>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130" w:name="_Toc12173"/>
      <w:bookmarkStart w:id="131" w:name="_Toc363921881"/>
      <w:bookmarkStart w:id="132" w:name="_Toc3311"/>
      <w:r>
        <w:rPr>
          <w:rFonts w:hint="eastAsia" w:eastAsia="宋体" w:cs="Times New Roman"/>
          <w:b/>
          <w:bCs/>
          <w:lang w:val="en-US" w:eastAsia="zh-CN"/>
        </w:rPr>
        <w:t>系统的验证</w:t>
      </w:r>
      <w:bookmarkEnd w:id="130"/>
      <w:bookmarkEnd w:id="131"/>
      <w:bookmarkEnd w:id="132"/>
    </w:p>
    <w:p>
      <w:pPr>
        <w:pStyle w:val="4"/>
        <w:kinsoku/>
        <w:wordWrap/>
        <w:overflowPunct/>
        <w:topLinePunct w:val="0"/>
        <w:bidi w:val="0"/>
        <w:snapToGrid/>
        <w:spacing w:before="0" w:beforeAutospacing="0" w:after="0" w:afterAutospacing="0" w:line="360" w:lineRule="auto"/>
        <w:ind w:right="0" w:rightChars="0"/>
        <w:textAlignment w:val="auto"/>
        <w:rPr>
          <w:rFonts w:hint="eastAsia" w:eastAsia="宋体" w:cs="Times New Roman"/>
          <w:b/>
          <w:bCs/>
          <w:lang w:val="en-US" w:eastAsia="zh-CN"/>
        </w:rPr>
      </w:pPr>
      <w:bookmarkStart w:id="133" w:name="_Toc28704"/>
      <w:bookmarkStart w:id="134" w:name="_Toc363921882"/>
      <w:bookmarkStart w:id="135" w:name="_Toc13514"/>
      <w:r>
        <w:rPr>
          <w:rFonts w:hint="eastAsia" w:eastAsia="宋体" w:cs="Times New Roman"/>
          <w:b/>
          <w:bCs/>
          <w:lang w:val="en-US" w:eastAsia="zh-CN"/>
        </w:rPr>
        <w:t>系统接口</w:t>
      </w:r>
      <w:bookmarkEnd w:id="133"/>
      <w:bookmarkEnd w:id="134"/>
      <w:bookmarkEnd w:id="135"/>
    </w:p>
    <w:p>
      <w:pPr>
        <w:pStyle w:val="5"/>
        <w:bidi w:val="0"/>
        <w:rPr>
          <w:rFonts w:hint="eastAsia"/>
          <w:lang w:val="en-US" w:eastAsia="zh-CN"/>
        </w:rPr>
      </w:pPr>
      <w:bookmarkStart w:id="136" w:name="_Toc25439"/>
      <w:bookmarkStart w:id="137" w:name="_Toc14108"/>
      <w:bookmarkStart w:id="138" w:name="_Toc16986"/>
      <w:bookmarkStart w:id="139" w:name="_Toc14855"/>
      <w:bookmarkStart w:id="140" w:name="_Toc32494"/>
      <w:r>
        <w:rPr>
          <w:rFonts w:hint="default" w:ascii="Times New Roman" w:hAnsi="Times New Roman" w:cs="Times New Roman"/>
          <w:caps w:val="0"/>
          <w:smallCaps w:val="0"/>
        </w:rPr>
        <w:t>与统一身份认证系统集成</w:t>
      </w:r>
      <w:bookmarkEnd w:id="136"/>
      <w:bookmarkEnd w:id="137"/>
      <w:bookmarkEnd w:id="138"/>
      <w:bookmarkEnd w:id="139"/>
      <w:bookmarkEnd w:id="140"/>
    </w:p>
    <w:p>
      <w:pPr>
        <w:rPr>
          <w:rFonts w:hint="default" w:eastAsia="宋体"/>
          <w:lang w:val="en-US" w:eastAsia="zh-CN"/>
        </w:rPr>
      </w:pPr>
      <w:r>
        <w:rPr>
          <w:rFonts w:hint="eastAsia" w:ascii="Times New Roman" w:hAnsi="Times New Roman" w:cs="Times New Roman"/>
          <w:caps w:val="0"/>
          <w:smallCaps w:val="0"/>
          <w:lang w:val="en-US" w:eastAsia="zh-CN"/>
        </w:rPr>
        <w:t>实现方式：</w:t>
      </w:r>
    </w:p>
    <w:p>
      <w:pPr>
        <w:ind w:firstLine="720" w:firstLineChars="0"/>
        <w:rPr>
          <w:rFonts w:hint="default" w:ascii="Times New Roman" w:hAnsi="Times New Roman" w:cs="Times New Roman"/>
          <w:caps w:val="0"/>
          <w:smallCaps w:val="0"/>
          <w:sz w:val="24"/>
        </w:rPr>
      </w:pPr>
      <w:r>
        <w:rPr>
          <w:rFonts w:hint="eastAsia" w:ascii="Times New Roman" w:hAnsi="Times New Roman" w:cs="Times New Roman"/>
          <w:caps w:val="0"/>
          <w:smallCaps w:val="0"/>
          <w:sz w:val="24"/>
          <w:lang w:val="en-US" w:eastAsia="zh-CN"/>
        </w:rPr>
        <w:t>智慧双碳</w:t>
      </w:r>
      <w:r>
        <w:rPr>
          <w:rFonts w:hint="eastAsia" w:ascii="Times New Roman" w:hAnsi="Times New Roman" w:cs="Times New Roman"/>
          <w:caps w:val="0"/>
          <w:smallCaps w:val="0"/>
          <w:sz w:val="24"/>
          <w:lang w:eastAsia="zh-CN"/>
        </w:rPr>
        <w:t>管理信息系统</w:t>
      </w:r>
      <w:r>
        <w:rPr>
          <w:rFonts w:hint="default" w:ascii="Times New Roman" w:hAnsi="Times New Roman" w:cs="Times New Roman"/>
          <w:caps w:val="0"/>
          <w:smallCaps w:val="0"/>
          <w:sz w:val="24"/>
        </w:rPr>
        <w:t>（以下简称“本系统”）需要从</w:t>
      </w:r>
      <w:r>
        <w:rPr>
          <w:rFonts w:hint="eastAsia" w:ascii="Times New Roman" w:hAnsi="Times New Roman" w:cs="Times New Roman"/>
          <w:caps w:val="0"/>
          <w:smallCaps w:val="0"/>
          <w:sz w:val="24"/>
          <w:lang w:val="en-US" w:eastAsia="zh-CN"/>
        </w:rPr>
        <w:t>平台</w:t>
      </w:r>
      <w:r>
        <w:rPr>
          <w:rFonts w:hint="default" w:ascii="Times New Roman" w:hAnsi="Times New Roman" w:cs="Times New Roman"/>
          <w:caps w:val="0"/>
          <w:smallCaps w:val="0"/>
          <w:sz w:val="24"/>
        </w:rPr>
        <w:t>中获取用户信息、用户登录</w:t>
      </w:r>
      <w:r>
        <w:rPr>
          <w:rFonts w:hint="eastAsia" w:ascii="Times New Roman" w:hAnsi="Times New Roman" w:cs="Times New Roman"/>
          <w:caps w:val="0"/>
          <w:smallCaps w:val="0"/>
          <w:sz w:val="24"/>
          <w:lang w:val="en-US" w:eastAsia="zh-CN"/>
        </w:rPr>
        <w:t>权限</w:t>
      </w:r>
      <w:r>
        <w:rPr>
          <w:rFonts w:hint="default" w:ascii="Times New Roman" w:hAnsi="Times New Roman" w:cs="Times New Roman"/>
          <w:caps w:val="0"/>
          <w:smallCaps w:val="0"/>
          <w:sz w:val="24"/>
        </w:rPr>
        <w:t>信息。以上数据涉及到本项目业务中的登录管理、权限管理等。</w:t>
      </w:r>
    </w:p>
    <w:p>
      <w:pPr>
        <w:pStyle w:val="63"/>
        <w:rPr>
          <w:rFonts w:hint="eastAsia" w:ascii="Times New Roman" w:hAnsi="Times New Roman"/>
          <w:caps w:val="0"/>
          <w:smallCaps w:val="0"/>
          <w:sz w:val="24"/>
          <w:lang w:val="en-US" w:eastAsia="zh-CN"/>
        </w:rPr>
      </w:pPr>
      <w:r>
        <w:rPr>
          <w:rFonts w:hint="eastAsia" w:ascii="Times New Roman" w:hAnsi="Times New Roman" w:cs="Times New Roman"/>
          <w:caps w:val="0"/>
          <w:smallCaps w:val="0"/>
          <w:sz w:val="24"/>
          <w:lang w:eastAsia="zh-CN"/>
        </w:rPr>
        <w:t>基础软件平台</w:t>
      </w:r>
      <w:r>
        <w:rPr>
          <w:rFonts w:hint="eastAsia" w:ascii="Times New Roman" w:hAnsi="Times New Roman"/>
          <w:caps w:val="0"/>
          <w:smallCaps w:val="0"/>
          <w:sz w:val="24"/>
          <w:lang w:val="en-US" w:eastAsia="zh-CN"/>
        </w:rPr>
        <w:t>的微服务架构中，服务的调用通过jwt来认证。</w:t>
      </w:r>
      <w:r>
        <w:rPr>
          <w:rFonts w:hint="eastAsia" w:ascii="Times New Roman" w:hAnsi="Times New Roman" w:cs="Times New Roman"/>
          <w:caps w:val="0"/>
          <w:smallCaps w:val="0"/>
          <w:sz w:val="24"/>
          <w:lang w:eastAsia="zh-CN"/>
        </w:rPr>
        <w:t>基础软件平台</w:t>
      </w:r>
      <w:r>
        <w:rPr>
          <w:rFonts w:hint="eastAsia" w:ascii="Times New Roman" w:hAnsi="Times New Roman"/>
          <w:caps w:val="0"/>
          <w:smallCaps w:val="0"/>
          <w:sz w:val="24"/>
          <w:lang w:val="en-US" w:eastAsia="zh-CN"/>
        </w:rPr>
        <w:t>的platform-jwt应用负责和cas、4A进行认证，认证通过后签发统一的token给</w:t>
      </w:r>
      <w:r>
        <w:rPr>
          <w:rFonts w:hint="default" w:ascii="Times New Roman" w:hAnsi="Times New Roman" w:cs="Times New Roman"/>
          <w:caps w:val="0"/>
          <w:smallCaps w:val="0"/>
          <w:sz w:val="24"/>
        </w:rPr>
        <w:t>本系统</w:t>
      </w:r>
      <w:r>
        <w:rPr>
          <w:rFonts w:hint="eastAsia" w:ascii="Times New Roman" w:hAnsi="Times New Roman"/>
          <w:caps w:val="0"/>
          <w:smallCaps w:val="0"/>
          <w:sz w:val="24"/>
          <w:lang w:val="en-US" w:eastAsia="zh-CN"/>
        </w:rPr>
        <w:t>，</w:t>
      </w:r>
      <w:r>
        <w:rPr>
          <w:rFonts w:hint="default" w:ascii="Times New Roman" w:hAnsi="Times New Roman" w:cs="Times New Roman"/>
          <w:caps w:val="0"/>
          <w:smallCaps w:val="0"/>
          <w:sz w:val="24"/>
        </w:rPr>
        <w:t>本系统</w:t>
      </w:r>
      <w:r>
        <w:rPr>
          <w:rFonts w:hint="eastAsia" w:ascii="Times New Roman" w:hAnsi="Times New Roman"/>
          <w:caps w:val="0"/>
          <w:smallCaps w:val="0"/>
          <w:sz w:val="24"/>
          <w:lang w:val="en-US" w:eastAsia="zh-CN"/>
        </w:rPr>
        <w:t>通过此token来访问自身和其它应用。</w:t>
      </w:r>
    </w:p>
    <w:p>
      <w:pPr>
        <w:pStyle w:val="15"/>
        <w:rPr>
          <w:rFonts w:hint="default"/>
        </w:rPr>
      </w:pPr>
    </w:p>
    <w:tbl>
      <w:tblPr>
        <w:tblStyle w:val="3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gridCol w:w="1532"/>
        <w:gridCol w:w="2224"/>
        <w:gridCol w:w="3900"/>
        <w:gridCol w:w="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服务名称</w:t>
            </w:r>
          </w:p>
        </w:tc>
        <w:tc>
          <w:tcPr>
            <w:tcW w:w="4256" w:type="pct"/>
            <w:gridSpan w:val="4"/>
            <w:shd w:val="clear" w:color="auto" w:fill="FFFFFF"/>
            <w:noWrap w:val="0"/>
            <w:vAlign w:val="top"/>
          </w:tcPr>
          <w:p>
            <w:pPr>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ProvisioningWSService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接口名称</w:t>
            </w:r>
          </w:p>
        </w:tc>
        <w:tc>
          <w:tcPr>
            <w:tcW w:w="4256" w:type="pct"/>
            <w:gridSpan w:val="4"/>
            <w:shd w:val="clear" w:color="auto" w:fill="FFFFFF"/>
            <w:noWrap w:val="0"/>
            <w:vAlign w:val="top"/>
          </w:tcPr>
          <w:p>
            <w:pPr>
              <w:pStyle w:val="32"/>
              <w:shd w:val="clear" w:color="auto" w:fill="FFFFFF"/>
              <w:spacing w:line="360" w:lineRule="auto"/>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addAccount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功能描述</w:t>
            </w:r>
          </w:p>
        </w:tc>
        <w:tc>
          <w:tcPr>
            <w:tcW w:w="4256"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cs="Times New Roman"/>
                <w:b/>
                <w:caps w:val="0"/>
                <w:smallCaps w:val="0"/>
                <w:sz w:val="21"/>
                <w:szCs w:val="21"/>
              </w:rPr>
            </w:pPr>
            <w:r>
              <w:rPr>
                <w:rFonts w:hint="default" w:ascii="Times New Roman" w:hAnsi="Times New Roman" w:cs="Times New Roman"/>
                <w:caps w:val="0"/>
                <w:smallCaps w:val="0"/>
                <w:sz w:val="24"/>
                <w:szCs w:val="21"/>
              </w:rPr>
              <w:t>在应用系统创建新账号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参数</w:t>
            </w:r>
          </w:p>
        </w:tc>
        <w:tc>
          <w:tcPr>
            <w:tcW w:w="769"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字段名</w:t>
            </w:r>
          </w:p>
        </w:tc>
        <w:tc>
          <w:tcPr>
            <w:tcW w:w="111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类型</w:t>
            </w:r>
          </w:p>
        </w:tc>
        <w:tc>
          <w:tcPr>
            <w:tcW w:w="195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备注</w:t>
            </w:r>
          </w:p>
        </w:tc>
        <w:tc>
          <w:tcPr>
            <w:tcW w:w="41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69"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4"/>
                <w:szCs w:val="21"/>
              </w:rPr>
              <w:t>requestID</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4"/>
                <w:szCs w:val="21"/>
              </w:rPr>
              <w:t>String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请求唯一标识</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69"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4"/>
                <w:szCs w:val="21"/>
              </w:rPr>
              <w:t>userEntity</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color w:val="000000"/>
                <w:sz w:val="24"/>
                <w:szCs w:val="21"/>
              </w:rPr>
              <w:t>UserEntity</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账号信息</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769"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4"/>
                <w:szCs w:val="21"/>
              </w:rPr>
              <w:t>timeStamp</w:t>
            </w:r>
          </w:p>
        </w:tc>
        <w:tc>
          <w:tcPr>
            <w:tcW w:w="1116" w:type="pct"/>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4"/>
                <w:szCs w:val="21"/>
              </w:rPr>
              <w:t>Long</w:t>
            </w:r>
          </w:p>
        </w:tc>
        <w:tc>
          <w:tcPr>
            <w:tcW w:w="195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时间戳（毫秒数）</w:t>
            </w:r>
          </w:p>
        </w:tc>
        <w:tc>
          <w:tcPr>
            <w:tcW w:w="414"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参数示例</w:t>
            </w:r>
          </w:p>
        </w:tc>
        <w:tc>
          <w:tcPr>
            <w:tcW w:w="4256"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{"requestID":"dsfax233","extensions":[],"firstName":{"declaredType":"</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java.lang.String","globalScope":true,"name":{"localPart":"firstname",</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"namespaceURI":"","prefix":""},"nil":false,"scope":</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"javax.xml.bind.JAXBElement$GlobalScope","typeSubstituted"</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:false,"value":"凯宁"},"lastName":{"declaredType":"</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java.lang.String","globalScope":true,"name":{"localPart":</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"lastname","namespaceURI":"","prefix":""},"nil":false,"scope":</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"javax.xml.bind.JAXBElement$GlobalScope","typeSubstituted"</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:false,"value":"吉"},"userId":{"declaredType":"java.lang.String","</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globalScope":true,"name":{"localPart":"id","namespaceURI":"",</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"prefix":""},"nil":false,"scope":"javax.xml.bind.</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JAXBElement$GlobalScope",</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"typeSubstituted":false,"value":"07"},"userStatus":{"declaredType":</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"java.lang.String","globalScope":true,"name":</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{"localPart":"status","namespaceURI":"","prefix":""},</w:t>
            </w:r>
          </w:p>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"nil":false,"scope":"javax.xml.bind.JAXBElement$GlobalScope",</w:t>
            </w:r>
          </w:p>
          <w:p>
            <w:pPr>
              <w:adjustRightInd w:val="0"/>
              <w:spacing w:line="360" w:lineRule="auto"/>
              <w:ind w:firstLine="240" w:firstLineChars="100"/>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4"/>
                <w:szCs w:val="21"/>
              </w:rPr>
              <w:t>"typeSubstituted":false,"value":"active"}，" timeStamp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异常处理</w:t>
            </w:r>
          </w:p>
        </w:tc>
        <w:tc>
          <w:tcPr>
            <w:tcW w:w="4256"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4"/>
                <w:szCs w:val="21"/>
                <w:lang w:eastAsia="zh-CN"/>
              </w:rPr>
              <w:t>基础软件平台</w:t>
            </w:r>
            <w:r>
              <w:rPr>
                <w:rFonts w:hint="default" w:ascii="Times New Roman" w:hAnsi="Times New Roman" w:cs="Times New Roman"/>
                <w:caps w:val="0"/>
                <w:smallCaps w:val="0"/>
                <w:sz w:val="24"/>
                <w:szCs w:val="21"/>
              </w:rPr>
              <w:t>创建的用户如果已经在第三方应用系统中存在，第三方应用系统需要更新用户信息并返回创建成功标志，不得直接报错并返回用户已存在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返回结果描述</w:t>
            </w:r>
          </w:p>
        </w:tc>
        <w:tc>
          <w:tcPr>
            <w:tcW w:w="4256"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参见“7.1.3.1.2 返回结果”。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其他</w:t>
            </w:r>
          </w:p>
        </w:tc>
        <w:tc>
          <w:tcPr>
            <w:tcW w:w="4256"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新建用户时需要查看是否已经存在用户数据，如果不存在，则创建成功后返回结果。如果用户已存在，需更新用户信息，并根据 userStatus 状态禁用或启用当前用户，逻辑处理完毕后返回创建成功的结果。</w:t>
            </w:r>
            <w:r>
              <w:rPr>
                <w:rFonts w:hint="default" w:ascii="Times New Roman" w:hAnsi="Times New Roman" w:cs="Times New Roman"/>
                <w:caps w:val="0"/>
                <w:smallCaps w:val="0"/>
                <w:sz w:val="24"/>
                <w:szCs w:val="21"/>
              </w:rPr>
              <w:cr/>
            </w:r>
          </w:p>
        </w:tc>
      </w:tr>
    </w:tbl>
    <w:p>
      <w:pPr>
        <w:pStyle w:val="63"/>
        <w:numPr>
          <w:ilvl w:val="0"/>
          <w:numId w:val="11"/>
        </w:numPr>
        <w:spacing w:line="360" w:lineRule="auto"/>
        <w:ind w:firstLineChars="0"/>
        <w:rPr>
          <w:rFonts w:hint="default" w:ascii="Times New Roman" w:hAnsi="Times New Roman" w:cs="Times New Roman"/>
          <w:caps w:val="0"/>
          <w:smallCaps w:val="0"/>
        </w:rPr>
      </w:pPr>
      <w:r>
        <w:rPr>
          <w:rFonts w:hint="default" w:ascii="Times New Roman" w:hAnsi="Times New Roman" w:cs="Times New Roman"/>
          <w:caps w:val="0"/>
          <w:smallCaps w:val="0"/>
          <w:sz w:val="24"/>
        </w:rPr>
        <w:t>返回JSON字段说明</w:t>
      </w:r>
    </w:p>
    <w:tbl>
      <w:tblPr>
        <w:tblStyle w:val="36"/>
        <w:tblpPr w:leftFromText="180" w:rightFromText="180" w:vertAnchor="text" w:horzAnchor="page" w:tblpX="1068" w:tblpY="26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gridCol w:w="1892"/>
        <w:gridCol w:w="1258"/>
        <w:gridCol w:w="1077"/>
        <w:gridCol w:w="40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pct"/>
            <w:shd w:val="clear" w:color="auto" w:fill="F2F2F2"/>
            <w:noWrap w:val="0"/>
            <w:vAlign w:val="top"/>
          </w:tcPr>
          <w:p>
            <w:pPr>
              <w:adjustRightInd w:val="0"/>
              <w:textAlignment w:val="baseline"/>
              <w:rPr>
                <w:rFonts w:hint="default" w:ascii="Times New Roman" w:hAnsi="Times New Roman" w:cs="Times New Roman"/>
                <w:b/>
                <w:bCs/>
                <w:caps w:val="0"/>
                <w:smallCaps w:val="0"/>
                <w:color w:val="000000"/>
                <w:sz w:val="21"/>
                <w:szCs w:val="21"/>
              </w:rPr>
            </w:pPr>
            <w:r>
              <w:rPr>
                <w:rFonts w:hint="default" w:ascii="Times New Roman" w:hAnsi="Times New Roman" w:cs="Times New Roman"/>
                <w:b/>
                <w:bCs/>
                <w:caps w:val="0"/>
                <w:smallCaps w:val="0"/>
                <w:color w:val="000000"/>
                <w:sz w:val="24"/>
                <w:szCs w:val="21"/>
              </w:rPr>
              <w:t>字段名</w:t>
            </w:r>
          </w:p>
        </w:tc>
        <w:tc>
          <w:tcPr>
            <w:tcW w:w="949" w:type="pct"/>
            <w:shd w:val="clear" w:color="auto" w:fill="F2F2F2"/>
            <w:noWrap w:val="0"/>
            <w:vAlign w:val="top"/>
          </w:tcPr>
          <w:p>
            <w:pPr>
              <w:adjustRightInd w:val="0"/>
              <w:textAlignment w:val="baseline"/>
              <w:rPr>
                <w:rFonts w:hint="default" w:ascii="Times New Roman" w:hAnsi="Times New Roman" w:cs="Times New Roman"/>
                <w:b/>
                <w:bCs/>
                <w:caps w:val="0"/>
                <w:smallCaps w:val="0"/>
                <w:color w:val="000000"/>
                <w:sz w:val="21"/>
                <w:szCs w:val="21"/>
              </w:rPr>
            </w:pPr>
            <w:r>
              <w:rPr>
                <w:rFonts w:hint="default" w:ascii="Times New Roman" w:hAnsi="Times New Roman" w:cs="Times New Roman"/>
                <w:b/>
                <w:bCs/>
                <w:caps w:val="0"/>
                <w:smallCaps w:val="0"/>
                <w:color w:val="000000"/>
                <w:sz w:val="24"/>
                <w:szCs w:val="21"/>
              </w:rPr>
              <w:t>描述</w:t>
            </w:r>
          </w:p>
        </w:tc>
        <w:tc>
          <w:tcPr>
            <w:tcW w:w="631" w:type="pct"/>
            <w:shd w:val="clear" w:color="auto" w:fill="F2F2F2"/>
            <w:noWrap w:val="0"/>
            <w:vAlign w:val="top"/>
          </w:tcPr>
          <w:p>
            <w:pPr>
              <w:adjustRightInd w:val="0"/>
              <w:textAlignment w:val="baseline"/>
              <w:rPr>
                <w:rFonts w:hint="default" w:ascii="Times New Roman" w:hAnsi="Times New Roman" w:cs="Times New Roman"/>
                <w:b/>
                <w:bCs/>
                <w:caps w:val="0"/>
                <w:smallCaps w:val="0"/>
                <w:color w:val="000000"/>
                <w:sz w:val="21"/>
                <w:szCs w:val="21"/>
              </w:rPr>
            </w:pPr>
            <w:r>
              <w:rPr>
                <w:rFonts w:hint="default" w:ascii="Times New Roman" w:hAnsi="Times New Roman" w:cs="Times New Roman"/>
                <w:b/>
                <w:bCs/>
                <w:caps w:val="0"/>
                <w:smallCaps w:val="0"/>
                <w:color w:val="000000"/>
                <w:sz w:val="24"/>
                <w:szCs w:val="21"/>
              </w:rPr>
              <w:t>类型</w:t>
            </w:r>
          </w:p>
        </w:tc>
        <w:tc>
          <w:tcPr>
            <w:tcW w:w="540" w:type="pct"/>
            <w:shd w:val="clear" w:color="auto" w:fill="F2F2F2"/>
            <w:noWrap w:val="0"/>
            <w:vAlign w:val="top"/>
          </w:tcPr>
          <w:p>
            <w:pPr>
              <w:adjustRightInd w:val="0"/>
              <w:textAlignment w:val="baseline"/>
              <w:rPr>
                <w:rFonts w:hint="default" w:ascii="Times New Roman" w:hAnsi="Times New Roman" w:cs="Times New Roman"/>
                <w:b/>
                <w:bCs/>
                <w:caps w:val="0"/>
                <w:smallCaps w:val="0"/>
                <w:color w:val="000000"/>
                <w:sz w:val="21"/>
                <w:szCs w:val="21"/>
              </w:rPr>
            </w:pPr>
            <w:r>
              <w:rPr>
                <w:rFonts w:hint="default" w:ascii="Times New Roman" w:hAnsi="Times New Roman" w:cs="Times New Roman"/>
                <w:b/>
                <w:bCs/>
                <w:caps w:val="0"/>
                <w:smallCaps w:val="0"/>
                <w:color w:val="000000"/>
                <w:sz w:val="24"/>
                <w:szCs w:val="21"/>
              </w:rPr>
              <w:t>长度</w:t>
            </w:r>
          </w:p>
        </w:tc>
        <w:tc>
          <w:tcPr>
            <w:tcW w:w="2016" w:type="pct"/>
            <w:shd w:val="clear" w:color="auto" w:fill="F2F2F2"/>
            <w:noWrap w:val="0"/>
            <w:vAlign w:val="top"/>
          </w:tcPr>
          <w:p>
            <w:pPr>
              <w:adjustRightInd w:val="0"/>
              <w:textAlignment w:val="baseline"/>
              <w:rPr>
                <w:rFonts w:hint="default" w:ascii="Times New Roman" w:hAnsi="Times New Roman" w:cs="Times New Roman"/>
                <w:b/>
                <w:bCs/>
                <w:caps w:val="0"/>
                <w:smallCaps w:val="0"/>
                <w:color w:val="000000"/>
                <w:sz w:val="21"/>
                <w:szCs w:val="21"/>
              </w:rPr>
            </w:pPr>
            <w:r>
              <w:rPr>
                <w:rFonts w:hint="default" w:ascii="Times New Roman" w:hAnsi="Times New Roman" w:cs="Times New Roman"/>
                <w:b/>
                <w:bCs/>
                <w:caps w:val="0"/>
                <w:smallCaps w:val="0"/>
                <w:color w:val="000000"/>
                <w:sz w:val="24"/>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2"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requestID</w:t>
            </w:r>
          </w:p>
        </w:tc>
        <w:tc>
          <w:tcPr>
            <w:tcW w:w="949"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请求唯一标识</w:t>
            </w:r>
          </w:p>
        </w:tc>
        <w:tc>
          <w:tcPr>
            <w:tcW w:w="631"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String</w:t>
            </w:r>
          </w:p>
        </w:tc>
        <w:tc>
          <w:tcPr>
            <w:tcW w:w="540"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32</w:t>
            </w:r>
          </w:p>
        </w:tc>
        <w:tc>
          <w:tcPr>
            <w:tcW w:w="2016"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32 位编码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returnFlag</w:t>
            </w:r>
          </w:p>
        </w:tc>
        <w:tc>
          <w:tcPr>
            <w:tcW w:w="949"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处理结果标识</w:t>
            </w:r>
          </w:p>
        </w:tc>
        <w:tc>
          <w:tcPr>
            <w:tcW w:w="631"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boolean</w:t>
            </w:r>
          </w:p>
        </w:tc>
        <w:tc>
          <w:tcPr>
            <w:tcW w:w="540" w:type="pct"/>
            <w:noWrap w:val="0"/>
            <w:vAlign w:val="top"/>
          </w:tcPr>
          <w:p>
            <w:pPr>
              <w:adjustRightInd w:val="0"/>
              <w:textAlignment w:val="baseline"/>
              <w:rPr>
                <w:rFonts w:hint="default" w:ascii="Times New Roman" w:hAnsi="Times New Roman" w:cs="Times New Roman"/>
                <w:caps w:val="0"/>
                <w:smallCaps w:val="0"/>
                <w:sz w:val="21"/>
                <w:szCs w:val="21"/>
              </w:rPr>
            </w:pPr>
          </w:p>
        </w:tc>
        <w:tc>
          <w:tcPr>
            <w:tcW w:w="2016" w:type="pct"/>
            <w:noWrap w:val="0"/>
            <w:vAlign w:val="top"/>
          </w:tcPr>
          <w:p>
            <w:pPr>
              <w:adjustRightInd w:val="0"/>
              <w:textAlignment w:val="baseline"/>
              <w:rPr>
                <w:rFonts w:hint="default" w:ascii="Times New Roman" w:hAnsi="Times New Roman" w:cs="Times New Roman"/>
                <w:caps w:val="0"/>
                <w:smallCaps w:val="0"/>
                <w:sz w:val="24"/>
                <w:szCs w:val="21"/>
              </w:rPr>
            </w:pPr>
            <w:r>
              <w:rPr>
                <w:rFonts w:hint="default" w:ascii="Times New Roman" w:hAnsi="Times New Roman" w:cs="Times New Roman"/>
                <w:caps w:val="0"/>
                <w:smallCaps w:val="0"/>
                <w:sz w:val="24"/>
                <w:szCs w:val="21"/>
              </w:rPr>
              <w:t xml:space="preserve">true — 处理成功 </w:t>
            </w:r>
          </w:p>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false — 处理失败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returnCode</w:t>
            </w:r>
          </w:p>
        </w:tc>
        <w:tc>
          <w:tcPr>
            <w:tcW w:w="949"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返回结果编号</w:t>
            </w:r>
          </w:p>
        </w:tc>
        <w:tc>
          <w:tcPr>
            <w:tcW w:w="631"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String</w:t>
            </w:r>
          </w:p>
        </w:tc>
        <w:tc>
          <w:tcPr>
            <w:tcW w:w="540"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256</w:t>
            </w:r>
          </w:p>
        </w:tc>
        <w:tc>
          <w:tcPr>
            <w:tcW w:w="2016" w:type="pct"/>
            <w:noWrap w:val="0"/>
            <w:vAlign w:val="top"/>
          </w:tcPr>
          <w:p>
            <w:pPr>
              <w:adjustRightInd w:val="0"/>
              <w:textAlignment w:val="baseline"/>
              <w:rPr>
                <w:rFonts w:hint="default" w:ascii="Times New Roman" w:hAnsi="Times New Roman" w:cs="Times New Roman"/>
                <w:caps w:val="0"/>
                <w:smallCaps w:val="0"/>
                <w:sz w:val="24"/>
                <w:szCs w:val="21"/>
              </w:rPr>
            </w:pPr>
            <w:r>
              <w:rPr>
                <w:rFonts w:hint="default" w:ascii="Times New Roman" w:hAnsi="Times New Roman" w:cs="Times New Roman"/>
                <w:caps w:val="0"/>
                <w:smallCaps w:val="0"/>
                <w:sz w:val="24"/>
                <w:szCs w:val="21"/>
              </w:rPr>
              <w:t>由应用方参照返回编码值；</w:t>
            </w:r>
          </w:p>
          <w:p>
            <w:pPr>
              <w:adjustRightInd w:val="0"/>
              <w:textAlignment w:val="baseline"/>
              <w:rPr>
                <w:rFonts w:hint="default" w:ascii="Times New Roman" w:hAnsi="Times New Roman" w:cs="Times New Roman"/>
                <w:caps w:val="0"/>
                <w:smallCaps w:val="0"/>
                <w:sz w:val="24"/>
                <w:szCs w:val="21"/>
              </w:rPr>
            </w:pPr>
            <w:r>
              <w:rPr>
                <w:rFonts w:hint="default" w:ascii="Times New Roman" w:hAnsi="Times New Roman" w:cs="Times New Roman"/>
                <w:caps w:val="0"/>
                <w:smallCaps w:val="0"/>
                <w:sz w:val="24"/>
                <w:szCs w:val="21"/>
              </w:rPr>
              <w:t xml:space="preserve">当 returnFlag 为 true 时 ， returnCode 为 0； </w:t>
            </w:r>
          </w:p>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当 returnFlag 为 false 时 ，returnCode 为错误编码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returnMsg</w:t>
            </w:r>
          </w:p>
        </w:tc>
        <w:tc>
          <w:tcPr>
            <w:tcW w:w="949"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返回结果信息</w:t>
            </w:r>
          </w:p>
        </w:tc>
        <w:tc>
          <w:tcPr>
            <w:tcW w:w="631"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String</w:t>
            </w:r>
          </w:p>
        </w:tc>
        <w:tc>
          <w:tcPr>
            <w:tcW w:w="540"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256</w:t>
            </w:r>
          </w:p>
        </w:tc>
        <w:tc>
          <w:tcPr>
            <w:tcW w:w="2016" w:type="pct"/>
            <w:noWrap w:val="0"/>
            <w:vAlign w:val="top"/>
          </w:tcPr>
          <w:p>
            <w:pPr>
              <w:adjustRightInd w:val="0"/>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返回接口调用的结果字符串</w:t>
            </w:r>
          </w:p>
        </w:tc>
      </w:tr>
    </w:tbl>
    <w:p>
      <w:pPr>
        <w:pStyle w:val="5"/>
        <w:bidi w:val="0"/>
        <w:rPr>
          <w:rFonts w:hint="eastAsia"/>
          <w:lang w:val="en-US" w:eastAsia="zh-CN"/>
        </w:rPr>
      </w:pPr>
      <w:bookmarkStart w:id="141" w:name="_Toc14170"/>
      <w:bookmarkStart w:id="142" w:name="_Toc1582"/>
      <w:r>
        <w:rPr>
          <w:rFonts w:hint="eastAsia" w:ascii="Times New Roman" w:hAnsi="Times New Roman" w:cs="Times New Roman"/>
          <w:caps w:val="0"/>
          <w:smallCaps w:val="0"/>
          <w:lang w:val="en-US" w:eastAsia="zh-CN"/>
        </w:rPr>
        <w:t>与龙源碳资产交易系统集成</w:t>
      </w:r>
      <w:bookmarkEnd w:id="141"/>
      <w:bookmarkEnd w:id="142"/>
    </w:p>
    <w:p>
      <w:pPr>
        <w:rPr>
          <w:rFonts w:hint="default"/>
          <w:lang w:val="en-US" w:eastAsia="zh-CN"/>
        </w:rPr>
      </w:pPr>
      <w:r>
        <w:rPr>
          <w:rFonts w:hint="eastAsia" w:ascii="Times New Roman" w:hAnsi="Times New Roman" w:cs="Times New Roman"/>
          <w:caps w:val="0"/>
          <w:smallCaps w:val="0"/>
          <w:lang w:val="en-US" w:eastAsia="zh-CN"/>
        </w:rPr>
        <w:t>实现方式：</w:t>
      </w:r>
    </w:p>
    <w:p>
      <w:pPr>
        <w:ind w:firstLine="720" w:firstLineChars="0"/>
        <w:rPr>
          <w:rFonts w:hint="eastAsia" w:ascii="Times New Roman" w:hAnsi="Times New Roman" w:cs="Times New Roman"/>
          <w:caps w:val="0"/>
          <w:smallCaps w:val="0"/>
          <w:sz w:val="24"/>
          <w:lang w:val="en-US" w:eastAsia="zh-CN"/>
        </w:rPr>
      </w:pPr>
      <w:r>
        <w:rPr>
          <w:rFonts w:hint="eastAsia" w:ascii="Times New Roman" w:hAnsi="Times New Roman" w:cs="Times New Roman"/>
          <w:caps w:val="0"/>
          <w:smallCaps w:val="0"/>
          <w:sz w:val="24"/>
          <w:lang w:val="en-US" w:eastAsia="zh-CN"/>
        </w:rPr>
        <w:t>智慧双碳</w:t>
      </w:r>
      <w:r>
        <w:rPr>
          <w:rFonts w:hint="eastAsia" w:ascii="Times New Roman" w:hAnsi="Times New Roman" w:cs="Times New Roman"/>
          <w:caps w:val="0"/>
          <w:smallCaps w:val="0"/>
          <w:sz w:val="24"/>
          <w:lang w:eastAsia="zh-CN"/>
        </w:rPr>
        <w:t>管理信息系统</w:t>
      </w:r>
      <w:r>
        <w:rPr>
          <w:rFonts w:hint="default" w:ascii="Times New Roman" w:hAnsi="Times New Roman" w:cs="Times New Roman"/>
          <w:caps w:val="0"/>
          <w:smallCaps w:val="0"/>
          <w:sz w:val="24"/>
        </w:rPr>
        <w:t>（以下简称“本系统”）需要从</w:t>
      </w:r>
      <w:r>
        <w:rPr>
          <w:rFonts w:hint="eastAsia" w:ascii="Times New Roman" w:hAnsi="Times New Roman" w:cs="Times New Roman"/>
          <w:caps w:val="0"/>
          <w:smallCaps w:val="0"/>
          <w:sz w:val="24"/>
          <w:lang w:val="en-US" w:eastAsia="zh-CN"/>
        </w:rPr>
        <w:t>龙源交易系统中每天获取电力企业交易信息，以上数据涉及到本项目中交易管理模块的功能。</w:t>
      </w:r>
    </w:p>
    <w:p>
      <w:pPr>
        <w:pStyle w:val="63"/>
        <w:rPr>
          <w:rFonts w:hint="eastAsia" w:ascii="Times New Roman" w:hAnsi="Times New Roman" w:eastAsia="宋体" w:cs="Times New Roman"/>
          <w:caps w:val="0"/>
          <w:smallCaps w:val="0"/>
          <w:sz w:val="24"/>
          <w:lang w:val="en-US" w:eastAsia="zh-CN"/>
        </w:rPr>
      </w:pPr>
      <w:r>
        <w:rPr>
          <w:rFonts w:hint="eastAsia" w:ascii="Times New Roman" w:hAnsi="Times New Roman" w:eastAsia="宋体" w:cs="Times New Roman"/>
          <w:caps w:val="0"/>
          <w:smallCaps w:val="0"/>
          <w:sz w:val="24"/>
          <w:lang w:val="en-US" w:eastAsia="zh-CN"/>
        </w:rPr>
        <w:t>龙源交易系统提供webService接口供本系统调用。基于双方约定好的秘钥认证，认证通过后本系统每天调用接口获取交易数据。</w:t>
      </w:r>
    </w:p>
    <w:tbl>
      <w:tblPr>
        <w:tblStyle w:val="36"/>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2136"/>
        <w:gridCol w:w="2066"/>
        <w:gridCol w:w="3746"/>
        <w:gridCol w:w="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服务名称</w:t>
            </w:r>
          </w:p>
        </w:tc>
        <w:tc>
          <w:tcPr>
            <w:tcW w:w="4335" w:type="pct"/>
            <w:gridSpan w:val="4"/>
            <w:shd w:val="clear" w:color="auto" w:fill="FFFFFF"/>
            <w:noWrap w:val="0"/>
            <w:vAlign w:val="top"/>
          </w:tcPr>
          <w:p>
            <w:pPr>
              <w:spacing w:line="360" w:lineRule="auto"/>
              <w:rPr>
                <w:rFonts w:hint="default"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4"/>
                <w:szCs w:val="21"/>
                <w:lang w:val="en-US" w:eastAsia="zh-CN"/>
              </w:rPr>
              <w:t>Carbon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接口名称</w:t>
            </w:r>
          </w:p>
        </w:tc>
        <w:tc>
          <w:tcPr>
            <w:tcW w:w="4335" w:type="pct"/>
            <w:gridSpan w:val="4"/>
            <w:shd w:val="clear" w:color="auto" w:fill="FFFFFF"/>
            <w:noWrap w:val="0"/>
            <w:vAlign w:val="top"/>
          </w:tcPr>
          <w:p>
            <w:pPr>
              <w:pStyle w:val="32"/>
              <w:shd w:val="clear" w:color="auto" w:fill="FFFFFF"/>
              <w:spacing w:line="360" w:lineRule="auto"/>
              <w:rPr>
                <w:rFonts w:hint="default"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4"/>
                <w:szCs w:val="21"/>
                <w:lang w:val="en-US" w:eastAsia="zh-CN"/>
              </w:rPr>
              <w:t>getData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功能描述</w:t>
            </w:r>
          </w:p>
        </w:tc>
        <w:tc>
          <w:tcPr>
            <w:tcW w:w="4335"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eastAsia="宋体" w:cs="Times New Roman"/>
                <w:b/>
                <w:caps w:val="0"/>
                <w:smallCaps w:val="0"/>
                <w:sz w:val="21"/>
                <w:szCs w:val="21"/>
                <w:lang w:val="en-US" w:eastAsia="zh-CN"/>
              </w:rPr>
            </w:pPr>
            <w:r>
              <w:rPr>
                <w:rFonts w:hint="eastAsia" w:ascii="Times New Roman" w:hAnsi="Times New Roman" w:cs="Times New Roman"/>
                <w:b/>
                <w:caps w:val="0"/>
                <w:smallCaps w:val="0"/>
                <w:sz w:val="24"/>
                <w:szCs w:val="21"/>
                <w:lang w:val="en-US" w:eastAsia="zh-CN"/>
              </w:rPr>
              <w:t>获取交易数据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参数</w:t>
            </w:r>
          </w:p>
        </w:tc>
        <w:tc>
          <w:tcPr>
            <w:tcW w:w="107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字段名</w:t>
            </w:r>
          </w:p>
        </w:tc>
        <w:tc>
          <w:tcPr>
            <w:tcW w:w="103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类型</w:t>
            </w:r>
          </w:p>
        </w:tc>
        <w:tc>
          <w:tcPr>
            <w:tcW w:w="188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备注</w:t>
            </w:r>
          </w:p>
        </w:tc>
        <w:tc>
          <w:tcPr>
            <w:tcW w:w="34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requestType</w:t>
            </w: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请求方式</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dataType</w:t>
            </w: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数据类型</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dateString</w:t>
            </w: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String</w:t>
            </w: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数据所属日期</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lang w:val="en-US" w:eastAsia="zh-CN" w:bidi="ar-SA"/>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productType</w:t>
            </w:r>
          </w:p>
          <w:p>
            <w:pPr>
              <w:adjustRightInd w:val="0"/>
              <w:spacing w:line="360" w:lineRule="auto"/>
              <w:textAlignment w:val="baseline"/>
              <w:rPr>
                <w:rFonts w:hint="eastAsia"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rPr>
            </w:pPr>
            <w:r>
              <w:rPr>
                <w:rFonts w:hint="eastAsia" w:ascii="Times New Roman" w:hAnsi="Times New Roman" w:eastAsia="宋体" w:cs="Times New Roman"/>
                <w:caps w:val="0"/>
                <w:smallCaps w:val="0"/>
                <w:color w:val="000000"/>
                <w:sz w:val="24"/>
                <w:szCs w:val="21"/>
              </w:rPr>
              <w:t>String</w:t>
            </w:r>
          </w:p>
        </w:tc>
        <w:tc>
          <w:tcPr>
            <w:tcW w:w="1882"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交易类型</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参数示例</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requestType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01</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dataType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2</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dateString</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2022-01-01</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productType</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02</w:t>
            </w:r>
            <w:r>
              <w:rPr>
                <w:rFonts w:hint="default" w:ascii="Times New Roman" w:hAnsi="Times New Roman" w:cs="Times New Roman"/>
                <w:caps w:val="0"/>
                <w:smallCaps w:val="0"/>
                <w:color w:val="000000"/>
                <w:sz w:val="24"/>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异常处理</w:t>
            </w:r>
          </w:p>
        </w:tc>
        <w:tc>
          <w:tcPr>
            <w:tcW w:w="4335" w:type="pct"/>
            <w:gridSpan w:val="4"/>
            <w:noWrap w:val="0"/>
            <w:vAlign w:val="top"/>
          </w:tcPr>
          <w:p>
            <w:pPr>
              <w:adjustRightInd w:val="0"/>
              <w:spacing w:line="360" w:lineRule="auto"/>
              <w:textAlignment w:val="baseline"/>
              <w:rPr>
                <w:rFonts w:hint="default"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4"/>
                <w:szCs w:val="21"/>
                <w:lang w:val="en-US" w:eastAsia="zh-CN"/>
              </w:rPr>
              <w:t>通过校验数据格式以及必填项是否为空，返回对应错误信息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其他</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4"/>
                <w:szCs w:val="21"/>
                <w:lang w:val="en-US" w:eastAsia="zh-CN"/>
              </w:rPr>
              <w:t>无</w:t>
            </w:r>
            <w:r>
              <w:rPr>
                <w:rFonts w:hint="default" w:ascii="Times New Roman" w:hAnsi="Times New Roman" w:cs="Times New Roman"/>
                <w:caps w:val="0"/>
                <w:smallCaps w:val="0"/>
                <w:sz w:val="24"/>
                <w:szCs w:val="21"/>
              </w:rPr>
              <w:cr/>
            </w:r>
          </w:p>
        </w:tc>
      </w:tr>
    </w:tbl>
    <w:p>
      <w:pP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返回结果如下：</w:t>
      </w:r>
    </w:p>
    <w:p>
      <w:pPr>
        <w:adjustRightInd w:val="0"/>
        <w:spacing w:line="360" w:lineRule="auto"/>
        <w:ind w:firstLine="720" w:firstLineChars="0"/>
        <w:textAlignment w:val="baseline"/>
        <w:rPr>
          <w:rFonts w:hint="default" w:ascii="Times New Roman" w:hAnsi="Times New Roman" w:cs="Times New Roman"/>
          <w:caps w:val="0"/>
          <w:smallCaps w:val="0"/>
          <w:color w:val="000000"/>
          <w:sz w:val="24"/>
          <w:szCs w:val="21"/>
        </w:rPr>
      </w:pP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basicId</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123213213</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tradeFirmId</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129167864</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tradeFirmName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XXXX</w:t>
      </w:r>
      <w:r>
        <w:rPr>
          <w:rFonts w:hint="default" w:ascii="Times New Roman" w:hAnsi="Times New Roman" w:cs="Times New Roman"/>
          <w:caps w:val="0"/>
          <w:smallCaps w:val="0"/>
          <w:color w:val="000000"/>
          <w:sz w:val="24"/>
          <w:szCs w:val="21"/>
        </w:rPr>
        <w:t>",</w:t>
      </w:r>
    </w:p>
    <w:p>
      <w:pPr>
        <w:adjustRightInd w:val="0"/>
        <w:spacing w:line="360" w:lineRule="auto"/>
        <w:ind w:firstLine="720" w:firstLineChars="0"/>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createBy</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123124</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createByName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xxxx</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tradeMarketId</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213123</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tradeDirection</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1</w:t>
      </w:r>
      <w:r>
        <w:rPr>
          <w:rFonts w:hint="default" w:ascii="Times New Roman" w:hAnsi="Times New Roman" w:cs="Times New Roman"/>
          <w:caps w:val="0"/>
          <w:smallCaps w:val="0"/>
          <w:color w:val="000000"/>
          <w:sz w:val="24"/>
          <w:szCs w:val="21"/>
        </w:rPr>
        <w:t>,</w:t>
      </w:r>
    </w:p>
    <w:p>
      <w:pPr>
        <w:adjustRightInd w:val="0"/>
        <w:spacing w:line="360" w:lineRule="auto"/>
        <w:ind w:firstLine="720" w:firstLineChars="0"/>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tradeType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1</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counterpartyType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1</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dataTime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2022-01-01</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quantity</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200</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totalMoney</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500</w:t>
      </w:r>
      <w:r>
        <w:rPr>
          <w:rFonts w:hint="default" w:ascii="Times New Roman" w:hAnsi="Times New Roman" w:cs="Times New Roman"/>
          <w:caps w:val="0"/>
          <w:smallCaps w:val="0"/>
          <w:color w:val="000000"/>
          <w:sz w:val="24"/>
          <w:szCs w:val="21"/>
        </w:rPr>
        <w:t>,</w:t>
      </w:r>
    </w:p>
    <w:p>
      <w:pPr>
        <w:pStyle w:val="63"/>
        <w:numPr>
          <w:ilvl w:val="0"/>
          <w:numId w:val="0"/>
        </w:numPr>
        <w:spacing w:line="360" w:lineRule="auto"/>
        <w:ind w:leftChars="0" w:firstLine="720" w:firstLineChars="0"/>
        <w:rPr>
          <w:rFonts w:hint="eastAsia" w:ascii="Times New Roman" w:hAnsi="Times New Roman" w:cs="Times New Roman"/>
          <w:caps w:val="0"/>
          <w:smallCaps w:val="0"/>
          <w:color w:val="000000"/>
          <w:sz w:val="24"/>
          <w:szCs w:val="21"/>
          <w:lang w:val="en-US" w:eastAsia="zh-CN"/>
        </w:rPr>
      </w:pP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price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200</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price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1000</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p>
    <w:p>
      <w:pPr>
        <w:pStyle w:val="5"/>
        <w:bidi w:val="0"/>
        <w:rPr>
          <w:rFonts w:hint="eastAsia"/>
          <w:lang w:val="en-US" w:eastAsia="zh-CN"/>
        </w:rPr>
      </w:pPr>
      <w:bookmarkStart w:id="143" w:name="_Toc26039"/>
      <w:r>
        <w:rPr>
          <w:rFonts w:hint="eastAsia"/>
          <w:lang w:val="en-US" w:eastAsia="zh-CN"/>
        </w:rPr>
        <w:t>与软开填报系统集成</w:t>
      </w:r>
      <w:bookmarkEnd w:id="143"/>
    </w:p>
    <w:p>
      <w:pPr>
        <w:rPr>
          <w:rFonts w:hint="eastAsia"/>
          <w:lang w:val="en-US" w:eastAsia="zh-CN"/>
        </w:rPr>
      </w:pPr>
      <w:r>
        <w:rPr>
          <w:rFonts w:hint="eastAsia"/>
          <w:lang w:val="en-US" w:eastAsia="zh-CN"/>
        </w:rPr>
        <w:t>实现方式：</w:t>
      </w:r>
    </w:p>
    <w:p>
      <w:pPr>
        <w:pStyle w:val="63"/>
        <w:rPr>
          <w:rFonts w:hint="eastAsia" w:ascii="Times New Roman" w:hAnsi="Times New Roman" w:cs="Times New Roman"/>
          <w:caps w:val="0"/>
          <w:smallCaps w:val="0"/>
          <w:sz w:val="24"/>
          <w:lang w:val="en-US" w:eastAsia="zh-CN"/>
        </w:rPr>
      </w:pPr>
      <w:r>
        <w:rPr>
          <w:rFonts w:hint="eastAsia" w:ascii="Times New Roman" w:hAnsi="Times New Roman" w:cs="Times New Roman"/>
          <w:caps w:val="0"/>
          <w:smallCaps w:val="0"/>
          <w:sz w:val="24"/>
          <w:lang w:val="en-US" w:eastAsia="zh-CN"/>
        </w:rPr>
        <w:t>智慧双碳</w:t>
      </w:r>
      <w:r>
        <w:rPr>
          <w:rFonts w:hint="eastAsia" w:ascii="Times New Roman" w:hAnsi="Times New Roman" w:cs="Times New Roman"/>
          <w:caps w:val="0"/>
          <w:smallCaps w:val="0"/>
          <w:sz w:val="24"/>
          <w:lang w:eastAsia="zh-CN"/>
        </w:rPr>
        <w:t>管理信息系统</w:t>
      </w:r>
      <w:r>
        <w:rPr>
          <w:rFonts w:hint="default" w:ascii="Times New Roman" w:hAnsi="Times New Roman" w:cs="Times New Roman"/>
          <w:caps w:val="0"/>
          <w:smallCaps w:val="0"/>
          <w:sz w:val="24"/>
        </w:rPr>
        <w:t>（以下简称“本系统”）需要从</w:t>
      </w:r>
      <w:r>
        <w:rPr>
          <w:rFonts w:hint="eastAsia" w:ascii="Times New Roman" w:hAnsi="Times New Roman" w:cs="Times New Roman"/>
          <w:caps w:val="0"/>
          <w:smallCaps w:val="0"/>
          <w:sz w:val="24"/>
          <w:lang w:val="en-US" w:eastAsia="zh-CN"/>
        </w:rPr>
        <w:t>软开报表填报系统中每月获取化工、煤炭、运输企业生产月报信息，以上数据涉及到本项目中排放、统计分析、自定义导出等模块的功能。</w:t>
      </w:r>
    </w:p>
    <w:p>
      <w:pPr>
        <w:pStyle w:val="63"/>
        <w:rPr>
          <w:rFonts w:hint="eastAsia" w:ascii="Times New Roman" w:hAnsi="Times New Roman" w:eastAsia="宋体" w:cs="Times New Roman"/>
          <w:caps w:val="0"/>
          <w:smallCaps w:val="0"/>
          <w:sz w:val="24"/>
          <w:lang w:val="en-US" w:eastAsia="zh-CN"/>
        </w:rPr>
      </w:pPr>
      <w:r>
        <w:rPr>
          <w:rFonts w:hint="eastAsia" w:ascii="Times New Roman" w:hAnsi="Times New Roman" w:eastAsia="宋体" w:cs="Times New Roman"/>
          <w:caps w:val="0"/>
          <w:smallCaps w:val="0"/>
          <w:sz w:val="24"/>
          <w:lang w:val="en-US" w:eastAsia="zh-CN"/>
        </w:rPr>
        <w:t>本系统提供webService接口供软开系统调用。基于双方约定好的秘钥认证，认证通过后本系统每月调用接口推送交易数据。</w:t>
      </w:r>
    </w:p>
    <w:tbl>
      <w:tblPr>
        <w:tblStyle w:val="36"/>
        <w:tblW w:w="51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
        <w:gridCol w:w="2678"/>
        <w:gridCol w:w="2591"/>
        <w:gridCol w:w="3321"/>
        <w:gridCol w:w="1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服务名称</w:t>
            </w:r>
          </w:p>
        </w:tc>
        <w:tc>
          <w:tcPr>
            <w:tcW w:w="4793" w:type="pct"/>
            <w:gridSpan w:val="4"/>
            <w:shd w:val="clear" w:color="auto" w:fill="FFFFFF"/>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eom.chnenergy.com.cn/cam/integration</w:t>
            </w:r>
          </w:p>
          <w:p>
            <w:pPr>
              <w:spacing w:line="360" w:lineRule="auto"/>
              <w:rPr>
                <w:rFonts w:hint="default" w:ascii="Times New Roman" w:hAnsi="Times New Roman" w:eastAsia="宋体" w:cs="Times New Roman"/>
                <w:caps w:val="0"/>
                <w:smallCaps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接口名称</w:t>
            </w:r>
          </w:p>
        </w:tc>
        <w:tc>
          <w:tcPr>
            <w:tcW w:w="4793" w:type="pct"/>
            <w:gridSpan w:val="4"/>
            <w:shd w:val="clear" w:color="auto" w:fill="FFFFFF"/>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r</w:t>
            </w:r>
            <w:r>
              <w:rPr>
                <w:rFonts w:hint="eastAsia" w:ascii="Times New Roman" w:hAnsi="Times New Roman" w:eastAsia="宋体" w:cs="Times New Roman"/>
                <w:caps w:val="0"/>
                <w:smallCaps w:val="0"/>
                <w:color w:val="000000"/>
                <w:sz w:val="24"/>
                <w:szCs w:val="21"/>
              </w:rPr>
              <w:t>eport</w:t>
            </w:r>
            <w:r>
              <w:rPr>
                <w:rFonts w:hint="eastAsia" w:ascii="Times New Roman" w:hAnsi="Times New Roman" w:eastAsia="宋体" w:cs="Times New Roman"/>
                <w:caps w:val="0"/>
                <w:smallCaps w:val="0"/>
                <w:color w:val="000000"/>
                <w:sz w:val="24"/>
                <w:szCs w:val="21"/>
                <w:lang w:val="en-US" w:eastAsia="zh-CN"/>
              </w:rPr>
              <w:t>D</w:t>
            </w:r>
            <w:r>
              <w:rPr>
                <w:rFonts w:hint="eastAsia" w:ascii="Times New Roman" w:hAnsi="Times New Roman" w:eastAsia="宋体" w:cs="Times New Roman"/>
                <w:caps w:val="0"/>
                <w:smallCaps w:val="0"/>
                <w:color w:val="000000"/>
                <w:sz w:val="24"/>
                <w:szCs w:val="21"/>
              </w:rPr>
              <w:t>ata</w:t>
            </w:r>
            <w:r>
              <w:rPr>
                <w:rFonts w:hint="eastAsia" w:ascii="Times New Roman" w:hAnsi="Times New Roman" w:eastAsia="宋体" w:cs="Times New Roman"/>
                <w:caps w:val="0"/>
                <w:smallCaps w:val="0"/>
                <w:color w:val="000000"/>
                <w:sz w:val="24"/>
                <w:szCs w:val="21"/>
                <w:lang w:val="en-US" w:eastAsia="zh-CN"/>
              </w:rPr>
              <w:t>/{</w:t>
            </w:r>
            <w:r>
              <w:rPr>
                <w:rFonts w:hint="eastAsia" w:ascii="Times New Roman" w:hAnsi="Times New Roman" w:eastAsia="宋体" w:cs="Times New Roman"/>
                <w:caps w:val="0"/>
                <w:smallCaps w:val="0"/>
                <w:color w:val="000000"/>
                <w:sz w:val="24"/>
                <w:szCs w:val="21"/>
              </w:rPr>
              <w:t>module</w:t>
            </w:r>
            <w:r>
              <w:rPr>
                <w:rFonts w:hint="eastAsia" w:ascii="Times New Roman" w:hAnsi="Times New Roman" w:eastAsia="宋体" w:cs="Times New Roman"/>
                <w:caps w:val="0"/>
                <w:smallCaps w:val="0"/>
                <w:color w:val="000000"/>
                <w:sz w:val="24"/>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功能描述</w:t>
            </w:r>
          </w:p>
        </w:tc>
        <w:tc>
          <w:tcPr>
            <w:tcW w:w="4793"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eastAsia="宋体" w:cs="Times New Roman"/>
                <w:b/>
                <w:caps w:val="0"/>
                <w:smallCaps w:val="0"/>
                <w:sz w:val="21"/>
                <w:szCs w:val="21"/>
                <w:lang w:val="en-US" w:eastAsia="zh-CN"/>
              </w:rPr>
            </w:pPr>
            <w:r>
              <w:rPr>
                <w:rFonts w:hint="eastAsia" w:ascii="Times New Roman" w:hAnsi="Times New Roman" w:cs="Times New Roman"/>
                <w:b/>
                <w:caps w:val="0"/>
                <w:smallCaps w:val="0"/>
                <w:sz w:val="24"/>
                <w:szCs w:val="21"/>
                <w:lang w:val="en-US" w:eastAsia="zh-CN"/>
              </w:rPr>
              <w:t>推送化工、煤炭、运输生产月报数据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参数</w:t>
            </w:r>
          </w:p>
        </w:tc>
        <w:tc>
          <w:tcPr>
            <w:tcW w:w="1301"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字段名</w:t>
            </w:r>
          </w:p>
        </w:tc>
        <w:tc>
          <w:tcPr>
            <w:tcW w:w="1259"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类型</w:t>
            </w:r>
          </w:p>
        </w:tc>
        <w:tc>
          <w:tcPr>
            <w:tcW w:w="161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备注</w:t>
            </w:r>
          </w:p>
        </w:tc>
        <w:tc>
          <w:tcPr>
            <w:tcW w:w="617"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301"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authString</w:t>
            </w:r>
          </w:p>
          <w:p>
            <w:pPr>
              <w:adjustRightInd w:val="0"/>
              <w:spacing w:line="360" w:lineRule="auto"/>
              <w:textAlignment w:val="baseline"/>
              <w:rPr>
                <w:rFonts w:hint="eastAsia" w:ascii="Times New Roman" w:hAnsi="Times New Roman" w:eastAsia="宋体" w:cs="Times New Roman"/>
                <w:caps w:val="0"/>
                <w:smallCaps w:val="0"/>
                <w:color w:val="000000"/>
                <w:sz w:val="24"/>
                <w:szCs w:val="21"/>
              </w:rPr>
            </w:pP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259"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614"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身份认证参数</w:t>
            </w:r>
          </w:p>
        </w:tc>
        <w:tc>
          <w:tcPr>
            <w:tcW w:w="617"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rPr>
            </w:pPr>
            <w:r>
              <w:rPr>
                <w:rFonts w:hint="default" w:ascii="Times New Roman" w:hAnsi="Times New Roman" w:eastAsia="宋体" w:cs="Times New Roman"/>
                <w:caps w:val="0"/>
                <w:smallCaps w:val="0"/>
                <w:color w:val="00000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301"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module</w:t>
            </w:r>
          </w:p>
          <w:p>
            <w:pPr>
              <w:adjustRightInd w:val="0"/>
              <w:spacing w:line="360" w:lineRule="auto"/>
              <w:textAlignment w:val="baseline"/>
              <w:rPr>
                <w:rFonts w:hint="eastAsia" w:ascii="Times New Roman" w:hAnsi="Times New Roman" w:eastAsia="宋体" w:cs="Times New Roman"/>
                <w:caps w:val="0"/>
                <w:smallCaps w:val="0"/>
                <w:color w:val="000000"/>
                <w:sz w:val="24"/>
                <w:szCs w:val="21"/>
              </w:rPr>
            </w:pP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259"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614"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产业(chemical-化工，coal-煤炭，transport-运输)</w:t>
            </w:r>
          </w:p>
        </w:tc>
        <w:tc>
          <w:tcPr>
            <w:tcW w:w="617"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rPr>
            </w:pPr>
            <w:r>
              <w:rPr>
                <w:rFonts w:hint="default" w:ascii="Times New Roman" w:hAnsi="Times New Roman" w:eastAsia="宋体" w:cs="Times New Roman"/>
                <w:caps w:val="0"/>
                <w:smallCaps w:val="0"/>
                <w:color w:val="00000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301"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reportData</w:t>
            </w:r>
          </w:p>
          <w:p>
            <w:pPr>
              <w:adjustRightInd w:val="0"/>
              <w:spacing w:line="360" w:lineRule="auto"/>
              <w:textAlignment w:val="baseline"/>
              <w:rPr>
                <w:rFonts w:hint="eastAsia" w:ascii="Times New Roman" w:hAnsi="Times New Roman" w:eastAsia="宋体" w:cs="Times New Roman"/>
                <w:caps w:val="0"/>
                <w:smallCaps w:val="0"/>
                <w:color w:val="000000"/>
                <w:sz w:val="24"/>
                <w:szCs w:val="21"/>
              </w:rPr>
            </w:pP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259"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ReportDataRequestBody</w:t>
            </w:r>
          </w:p>
          <w:p>
            <w:pPr>
              <w:adjustRightInd w:val="0"/>
              <w:spacing w:line="360" w:lineRule="auto"/>
              <w:textAlignment w:val="baseline"/>
              <w:rPr>
                <w:rFonts w:hint="eastAsia" w:ascii="Times New Roman" w:hAnsi="Times New Roman" w:eastAsia="宋体" w:cs="Times New Roman"/>
                <w:caps w:val="0"/>
                <w:smallCaps w:val="0"/>
                <w:color w:val="000000"/>
                <w:sz w:val="24"/>
                <w:szCs w:val="21"/>
              </w:rPr>
            </w:pP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614"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数据实体</w:t>
            </w:r>
          </w:p>
        </w:tc>
        <w:tc>
          <w:tcPr>
            <w:tcW w:w="617" w:type="pct"/>
            <w:noWrap w:val="0"/>
            <w:vAlign w:val="top"/>
          </w:tcPr>
          <w:p>
            <w:pPr>
              <w:adjustRightInd w:val="0"/>
              <w:spacing w:line="360" w:lineRule="auto"/>
              <w:textAlignment w:val="baseline"/>
              <w:rPr>
                <w:rFonts w:hint="default" w:ascii="Times New Roman" w:hAnsi="Times New Roman" w:cs="Times New Roman"/>
                <w:caps w:val="0"/>
                <w:smallCaps w:val="0"/>
                <w:sz w:val="21"/>
                <w:szCs w:val="21"/>
                <w:lang w:val="en-US" w:eastAsia="zh-CN" w:bidi="ar-SA"/>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参数示例</w:t>
            </w:r>
          </w:p>
        </w:tc>
        <w:tc>
          <w:tcPr>
            <w:tcW w:w="4793" w:type="pct"/>
            <w:gridSpan w:val="4"/>
            <w:noWrap w:val="0"/>
            <w:vAlign w:val="top"/>
          </w:tcPr>
          <w:p>
            <w:pPr>
              <w:adjustRightInd w:val="0"/>
              <w:spacing w:line="360" w:lineRule="auto"/>
              <w:textAlignment w:val="baseline"/>
              <w:rPr>
                <w:rFonts w:hint="eastAsia" w:ascii="Times New Roman" w:hAnsi="Times New Roman" w:cs="Times New Roman"/>
                <w:caps w:val="0"/>
                <w:smallCaps w:val="0"/>
                <w:color w:val="000000"/>
                <w:sz w:val="24"/>
                <w:szCs w:val="21"/>
                <w:lang w:val="en-US" w:eastAsia="zh-CN"/>
              </w:rPr>
            </w:pP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authString</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carbon</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module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02</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reportData</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reportData</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eastAsia="zh-CN"/>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rPr>
              <w:t>reportData</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orgId</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100000029</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dataPushDate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2022-01</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dataType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M</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data</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p>
          <w:p>
            <w:pPr>
              <w:adjustRightInd w:val="0"/>
              <w:spacing w:line="360" w:lineRule="auto"/>
              <w:textAlignment w:val="baseline"/>
              <w:rPr>
                <w:rFonts w:hint="default" w:ascii="Times New Roman" w:hAnsi="Times New Roman" w:cs="Times New Roman"/>
                <w:caps w:val="0"/>
                <w:smallCaps w:val="0"/>
                <w:color w:val="000000"/>
                <w:sz w:val="24"/>
                <w:szCs w:val="21"/>
                <w:lang w:val="en-US" w:eastAsia="zh-CN"/>
              </w:rPr>
            </w:pP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plantId</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100000029-01</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plantName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xxx公司</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indCode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HG01010001</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indName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原煤量</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indUnit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dYear</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2022</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dMonth</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01</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dataType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M</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currentValue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23923</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accValue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23923</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module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02</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异常处理</w:t>
            </w:r>
          </w:p>
        </w:tc>
        <w:tc>
          <w:tcPr>
            <w:tcW w:w="4793" w:type="pct"/>
            <w:gridSpan w:val="4"/>
            <w:noWrap w:val="0"/>
            <w:vAlign w:val="top"/>
          </w:tcPr>
          <w:p>
            <w:pPr>
              <w:adjustRightInd w:val="0"/>
              <w:spacing w:line="360" w:lineRule="auto"/>
              <w:textAlignment w:val="baseline"/>
              <w:rPr>
                <w:rFonts w:hint="default"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4"/>
                <w:szCs w:val="21"/>
                <w:lang w:val="en-US" w:eastAsia="zh-CN"/>
              </w:rPr>
              <w:t>通过校验数据格式以及必填项是否为空，返回对应错误信息，本次不做入库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其他</w:t>
            </w:r>
          </w:p>
        </w:tc>
        <w:tc>
          <w:tcPr>
            <w:tcW w:w="4793"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4"/>
                <w:szCs w:val="21"/>
                <w:lang w:val="en-US" w:eastAsia="zh-CN"/>
              </w:rPr>
              <w:t>无</w:t>
            </w:r>
            <w:r>
              <w:rPr>
                <w:rFonts w:hint="default" w:ascii="Times New Roman" w:hAnsi="Times New Roman" w:cs="Times New Roman"/>
                <w:caps w:val="0"/>
                <w:smallCaps w:val="0"/>
                <w:sz w:val="24"/>
                <w:szCs w:val="21"/>
              </w:rPr>
              <w:cr/>
            </w:r>
          </w:p>
        </w:tc>
      </w:tr>
    </w:tbl>
    <w:p>
      <w:pPr>
        <w:pStyle w:val="5"/>
        <w:bidi w:val="0"/>
        <w:rPr>
          <w:rFonts w:hint="default"/>
          <w:lang w:val="en-US" w:eastAsia="zh-CN"/>
        </w:rPr>
      </w:pPr>
      <w:bookmarkStart w:id="144" w:name="_Toc359"/>
      <w:r>
        <w:rPr>
          <w:rFonts w:hint="eastAsia"/>
          <w:lang w:val="en-US" w:eastAsia="zh-CN"/>
        </w:rPr>
        <w:t>与国资在线监管系统集成</w:t>
      </w:r>
      <w:bookmarkEnd w:id="144"/>
    </w:p>
    <w:p>
      <w:pPr>
        <w:rPr>
          <w:rFonts w:hint="eastAsia"/>
          <w:lang w:val="en-US" w:eastAsia="zh-CN"/>
        </w:rPr>
      </w:pPr>
      <w:r>
        <w:rPr>
          <w:rFonts w:hint="eastAsia"/>
          <w:lang w:val="en-US" w:eastAsia="zh-CN"/>
        </w:rPr>
        <w:t>实现方式：</w:t>
      </w:r>
    </w:p>
    <w:p>
      <w:pPr>
        <w:ind w:firstLine="720" w:firstLineChars="0"/>
        <w:rPr>
          <w:rFonts w:hint="eastAsia" w:ascii="Times New Roman" w:hAnsi="Times New Roman" w:cs="Times New Roman"/>
          <w:caps w:val="0"/>
          <w:smallCaps w:val="0"/>
          <w:sz w:val="24"/>
          <w:lang w:val="en-US" w:eastAsia="zh-CN"/>
        </w:rPr>
      </w:pPr>
      <w:r>
        <w:rPr>
          <w:rFonts w:hint="eastAsia" w:ascii="Times New Roman" w:hAnsi="Times New Roman" w:cs="Times New Roman"/>
          <w:caps w:val="0"/>
          <w:smallCaps w:val="0"/>
          <w:sz w:val="24"/>
          <w:lang w:val="en-US" w:eastAsia="zh-CN"/>
        </w:rPr>
        <w:t>智慧双碳</w:t>
      </w:r>
      <w:r>
        <w:rPr>
          <w:rFonts w:hint="eastAsia" w:ascii="Times New Roman" w:hAnsi="Times New Roman" w:cs="Times New Roman"/>
          <w:caps w:val="0"/>
          <w:smallCaps w:val="0"/>
          <w:sz w:val="24"/>
          <w:lang w:eastAsia="zh-CN"/>
        </w:rPr>
        <w:t>管理信息系统</w:t>
      </w:r>
      <w:r>
        <w:rPr>
          <w:rFonts w:hint="default" w:ascii="Times New Roman" w:hAnsi="Times New Roman" w:cs="Times New Roman"/>
          <w:caps w:val="0"/>
          <w:smallCaps w:val="0"/>
          <w:sz w:val="24"/>
        </w:rPr>
        <w:t>（以下简称“本系统”）</w:t>
      </w:r>
      <w:r>
        <w:rPr>
          <w:rFonts w:hint="eastAsia" w:ascii="Times New Roman" w:hAnsi="Times New Roman" w:cs="Times New Roman"/>
          <w:caps w:val="0"/>
          <w:smallCaps w:val="0"/>
          <w:sz w:val="24"/>
          <w:lang w:val="en-US" w:eastAsia="zh-CN"/>
        </w:rPr>
        <w:t>每月会将电力、化工、运输、煤炭的月报数据推送给国资在线监管系统。</w:t>
      </w:r>
    </w:p>
    <w:p>
      <w:pPr>
        <w:pStyle w:val="63"/>
        <w:rPr>
          <w:rFonts w:hint="eastAsia" w:ascii="Times New Roman" w:hAnsi="Times New Roman" w:eastAsia="宋体" w:cs="Times New Roman"/>
          <w:caps w:val="0"/>
          <w:smallCaps w:val="0"/>
          <w:sz w:val="24"/>
          <w:lang w:val="en-US" w:eastAsia="zh-CN"/>
        </w:rPr>
      </w:pPr>
      <w:r>
        <w:rPr>
          <w:rFonts w:hint="eastAsia" w:ascii="Times New Roman" w:hAnsi="Times New Roman" w:eastAsia="宋体" w:cs="Times New Roman"/>
          <w:caps w:val="0"/>
          <w:smallCaps w:val="0"/>
          <w:sz w:val="24"/>
          <w:lang w:val="en-US" w:eastAsia="zh-CN"/>
        </w:rPr>
        <w:t>国资在线系统提供webService接口供本系统调用。基于双方约定好的秘钥认证，认证通过后本系统每月调用接口推送数据。</w:t>
      </w:r>
    </w:p>
    <w:tbl>
      <w:tblPr>
        <w:tblStyle w:val="36"/>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
        <w:gridCol w:w="2256"/>
        <w:gridCol w:w="2608"/>
        <w:gridCol w:w="3936"/>
        <w:gridCol w:w="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服务名称</w:t>
            </w:r>
          </w:p>
        </w:tc>
        <w:tc>
          <w:tcPr>
            <w:tcW w:w="4335" w:type="pct"/>
            <w:gridSpan w:val="4"/>
            <w:shd w:val="clear" w:color="auto" w:fill="FFFFFF"/>
            <w:noWrap w:val="0"/>
            <w:vAlign w:val="top"/>
          </w:tcPr>
          <w:p>
            <w:pPr>
              <w:spacing w:line="360" w:lineRule="auto"/>
              <w:rPr>
                <w:rFonts w:hint="default" w:ascii="Times New Roman" w:hAnsi="Times New Roman" w:eastAsia="宋体" w:cs="Times New Roman"/>
                <w:caps w:val="0"/>
                <w:smallCaps w:val="0"/>
                <w:sz w:val="21"/>
                <w:szCs w:val="21"/>
                <w:lang w:val="en-US" w:eastAsia="zh-CN"/>
              </w:rPr>
            </w:pPr>
            <w:r>
              <w:rPr>
                <w:rFonts w:hint="eastAsia" w:ascii="Times New Roman" w:hAnsi="Times New Roman" w:eastAsia="宋体" w:cs="Times New Roman"/>
                <w:b/>
                <w:caps w:val="0"/>
                <w:smallCaps w:val="0"/>
                <w:sz w:val="24"/>
                <w:szCs w:val="21"/>
                <w:lang w:val="en-US" w:eastAsia="zh-CN"/>
              </w:rPr>
              <w:t>http://znbb.chnenergy.com.cn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接口名称</w:t>
            </w:r>
          </w:p>
        </w:tc>
        <w:tc>
          <w:tcPr>
            <w:tcW w:w="4335" w:type="pct"/>
            <w:gridSpan w:val="4"/>
            <w:shd w:val="clear" w:color="auto" w:fill="FFFFFF"/>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b/>
                <w:caps w:val="0"/>
                <w:smallCaps w:val="0"/>
                <w:sz w:val="24"/>
                <w:szCs w:val="21"/>
                <w:lang w:val="en-US" w:eastAsia="zh-CN"/>
              </w:rPr>
              <w:t>/hbtjglxt/axis2/services/TZCService?wsdl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bottom w:val="single" w:color="auto" w:sz="4" w:space="0"/>
            </w:tcBorders>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功能描述</w:t>
            </w:r>
          </w:p>
        </w:tc>
        <w:tc>
          <w:tcPr>
            <w:tcW w:w="4335"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Times New Roman" w:hAnsi="Times New Roman" w:eastAsia="宋体" w:cs="Times New Roman"/>
                <w:b/>
                <w:caps w:val="0"/>
                <w:smallCaps w:val="0"/>
                <w:sz w:val="21"/>
                <w:szCs w:val="21"/>
                <w:lang w:val="en-US" w:eastAsia="zh-CN"/>
              </w:rPr>
            </w:pPr>
            <w:r>
              <w:rPr>
                <w:rFonts w:hint="eastAsia" w:ascii="Times New Roman" w:hAnsi="Times New Roman" w:cs="Times New Roman"/>
                <w:b/>
                <w:caps w:val="0"/>
                <w:smallCaps w:val="0"/>
                <w:sz w:val="24"/>
                <w:szCs w:val="21"/>
                <w:lang w:val="en-US" w:eastAsia="zh-CN"/>
              </w:rPr>
              <w:t>推送电力、化工、煤炭、运输生产月报数据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restar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参数</w:t>
            </w:r>
          </w:p>
        </w:tc>
        <w:tc>
          <w:tcPr>
            <w:tcW w:w="1073"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字段名</w:t>
            </w:r>
          </w:p>
        </w:tc>
        <w:tc>
          <w:tcPr>
            <w:tcW w:w="1038"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类型</w:t>
            </w:r>
          </w:p>
        </w:tc>
        <w:tc>
          <w:tcPr>
            <w:tcW w:w="188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备注</w:t>
            </w:r>
          </w:p>
        </w:tc>
        <w:tc>
          <w:tcPr>
            <w:tcW w:w="342"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4"/>
                <w:szCs w:val="21"/>
                <w:lang w:val="en-US" w:eastAsia="zh-CN"/>
              </w:rPr>
            </w:pPr>
            <w:r>
              <w:rPr>
                <w:rFonts w:hint="eastAsia" w:ascii="Times New Roman" w:hAnsi="Times New Roman" w:eastAsia="宋体" w:cs="Times New Roman"/>
                <w:caps w:val="0"/>
                <w:smallCaps w:val="0"/>
                <w:color w:val="000000"/>
                <w:sz w:val="24"/>
                <w:szCs w:val="21"/>
                <w:lang w:val="en-US" w:eastAsia="zh-CN"/>
              </w:rPr>
              <w:t>data</w:t>
            </w:r>
          </w:p>
          <w:p>
            <w:pPr>
              <w:adjustRightInd w:val="0"/>
              <w:spacing w:line="360" w:lineRule="auto"/>
              <w:textAlignment w:val="baseline"/>
              <w:rPr>
                <w:rFonts w:hint="eastAsia" w:ascii="Times New Roman" w:hAnsi="Times New Roman" w:eastAsia="宋体" w:cs="Times New Roman"/>
                <w:caps w:val="0"/>
                <w:smallCaps w:val="0"/>
                <w:color w:val="000000"/>
                <w:sz w:val="24"/>
                <w:szCs w:val="21"/>
              </w:rPr>
            </w:pP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4"/>
                <w:szCs w:val="21"/>
                <w:lang w:val="en-US" w:eastAsia="zh-CN"/>
              </w:rPr>
            </w:pPr>
            <w:r>
              <w:rPr>
                <w:rFonts w:hint="eastAsia" w:ascii="Times New Roman" w:hAnsi="Times New Roman" w:eastAsia="宋体" w:cs="Times New Roman"/>
                <w:caps w:val="0"/>
                <w:smallCaps w:val="0"/>
                <w:color w:val="000000"/>
                <w:sz w:val="24"/>
                <w:szCs w:val="21"/>
                <w:lang w:val="en-US" w:eastAsia="zh-CN"/>
              </w:rPr>
              <w:t>List&lt;ResultPushDataEntity&gt;</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数据</w:t>
            </w:r>
          </w:p>
        </w:tc>
        <w:tc>
          <w:tcPr>
            <w:tcW w:w="34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rPr>
            </w:pPr>
            <w:r>
              <w:rPr>
                <w:rFonts w:hint="default" w:ascii="Times New Roman" w:hAnsi="Times New Roman" w:eastAsia="宋体" w:cs="Times New Roman"/>
                <w:caps w:val="0"/>
                <w:smallCaps w:val="0"/>
                <w:color w:val="00000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4"/>
                <w:szCs w:val="21"/>
                <w:lang w:val="en-US" w:eastAsia="zh-CN"/>
              </w:rPr>
            </w:pPr>
            <w:r>
              <w:rPr>
                <w:rFonts w:hint="eastAsia" w:ascii="Times New Roman" w:hAnsi="Times New Roman" w:eastAsia="宋体" w:cs="Times New Roman"/>
                <w:caps w:val="0"/>
                <w:smallCaps w:val="0"/>
                <w:color w:val="000000"/>
                <w:sz w:val="24"/>
                <w:szCs w:val="21"/>
                <w:lang w:val="en-US" w:eastAsia="zh-CN"/>
              </w:rPr>
              <w:t>usercode</w:t>
            </w:r>
          </w:p>
          <w:p>
            <w:pPr>
              <w:adjustRightInd w:val="0"/>
              <w:spacing w:line="360" w:lineRule="auto"/>
              <w:textAlignment w:val="baseline"/>
              <w:rPr>
                <w:rFonts w:hint="eastAsia" w:ascii="Times New Roman" w:hAnsi="Times New Roman" w:eastAsia="宋体" w:cs="Times New Roman"/>
                <w:caps w:val="0"/>
                <w:smallCaps w:val="0"/>
                <w:color w:val="000000"/>
                <w:sz w:val="24"/>
                <w:szCs w:val="21"/>
              </w:rPr>
            </w:pPr>
          </w:p>
          <w:p>
            <w:pPr>
              <w:adjustRightInd w:val="0"/>
              <w:spacing w:line="360" w:lineRule="auto"/>
              <w:textAlignment w:val="baseline"/>
              <w:rPr>
                <w:rFonts w:hint="default" w:ascii="Times New Roman" w:hAnsi="Times New Roman" w:eastAsia="宋体" w:cs="Times New Roman"/>
                <w:caps w:val="0"/>
                <w:smallCaps w:val="0"/>
                <w:color w:val="000000"/>
                <w:sz w:val="21"/>
                <w:szCs w:val="21"/>
              </w:rPr>
            </w:pPr>
          </w:p>
        </w:tc>
        <w:tc>
          <w:tcPr>
            <w:tcW w:w="1038" w:type="pct"/>
            <w:noWrap w:val="0"/>
            <w:vAlign w:val="top"/>
          </w:tcPr>
          <w:p>
            <w:pPr>
              <w:adjustRightInd w:val="0"/>
              <w:spacing w:line="360" w:lineRule="auto"/>
              <w:textAlignment w:val="baseline"/>
              <w:rPr>
                <w:rFonts w:hint="eastAsia" w:ascii="Times New Roman" w:hAnsi="Times New Roman" w:eastAsia="宋体" w:cs="Times New Roman"/>
                <w:caps w:val="0"/>
                <w:smallCaps w:val="0"/>
                <w:color w:val="000000"/>
                <w:sz w:val="24"/>
                <w:szCs w:val="21"/>
              </w:rPr>
            </w:pPr>
            <w:r>
              <w:rPr>
                <w:rFonts w:hint="eastAsia" w:ascii="Times New Roman" w:hAnsi="Times New Roman" w:eastAsia="宋体" w:cs="Times New Roman"/>
                <w:caps w:val="0"/>
                <w:smallCaps w:val="0"/>
                <w:color w:val="000000"/>
                <w:sz w:val="24"/>
                <w:szCs w:val="21"/>
              </w:rPr>
              <w:t>String</w:t>
            </w:r>
          </w:p>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推送方约定编码</w:t>
            </w:r>
          </w:p>
        </w:tc>
        <w:tc>
          <w:tcPr>
            <w:tcW w:w="34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rPr>
            </w:pPr>
            <w:r>
              <w:rPr>
                <w:rFonts w:hint="default" w:ascii="Times New Roman" w:hAnsi="Times New Roman" w:eastAsia="宋体" w:cs="Times New Roman"/>
                <w:caps w:val="0"/>
                <w:smallCaps w:val="0"/>
                <w:color w:val="00000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664" w:type="pct"/>
            <w:vMerge w:val="continue"/>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4"/>
                <w:szCs w:val="21"/>
                <w:lang w:val="en-US" w:eastAsia="zh-CN"/>
              </w:rPr>
            </w:pPr>
            <w:r>
              <w:rPr>
                <w:rFonts w:hint="eastAsia" w:ascii="Times New Roman" w:hAnsi="Times New Roman" w:eastAsia="宋体" w:cs="Times New Roman"/>
                <w:caps w:val="0"/>
                <w:smallCaps w:val="0"/>
                <w:color w:val="000000"/>
                <w:sz w:val="24"/>
                <w:szCs w:val="21"/>
                <w:lang w:val="en-US" w:eastAsia="zh-CN"/>
              </w:rPr>
              <w:t>md5</w:t>
            </w:r>
          </w:p>
          <w:p>
            <w:pPr>
              <w:adjustRightInd w:val="0"/>
              <w:spacing w:line="360" w:lineRule="auto"/>
              <w:textAlignment w:val="baseline"/>
              <w:rPr>
                <w:rFonts w:hint="eastAsia" w:ascii="Times New Roman" w:hAnsi="Times New Roman" w:eastAsia="宋体" w:cs="Times New Roman"/>
                <w:caps w:val="0"/>
                <w:smallCaps w:val="0"/>
                <w:color w:val="000000"/>
                <w:sz w:val="24"/>
                <w:szCs w:val="21"/>
              </w:rPr>
            </w:pP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038"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4"/>
                <w:szCs w:val="21"/>
                <w:lang w:val="en-US" w:eastAsia="zh-CN"/>
              </w:rPr>
            </w:pPr>
            <w:r>
              <w:rPr>
                <w:rFonts w:hint="eastAsia" w:ascii="Times New Roman" w:hAnsi="Times New Roman" w:eastAsia="宋体" w:cs="Times New Roman"/>
                <w:caps w:val="0"/>
                <w:smallCaps w:val="0"/>
                <w:color w:val="000000"/>
                <w:sz w:val="24"/>
                <w:szCs w:val="21"/>
                <w:lang w:val="en-US" w:eastAsia="zh-CN"/>
              </w:rPr>
              <w:t>String</w:t>
            </w:r>
          </w:p>
          <w:p>
            <w:pPr>
              <w:adjustRightInd w:val="0"/>
              <w:spacing w:line="360" w:lineRule="auto"/>
              <w:textAlignment w:val="baseline"/>
              <w:rPr>
                <w:rFonts w:hint="eastAsia" w:ascii="Times New Roman" w:hAnsi="Times New Roman" w:eastAsia="宋体" w:cs="Times New Roman"/>
                <w:caps w:val="0"/>
                <w:smallCaps w:val="0"/>
                <w:color w:val="000000"/>
                <w:sz w:val="24"/>
                <w:szCs w:val="21"/>
              </w:rPr>
            </w:pPr>
          </w:p>
          <w:p>
            <w:pPr>
              <w:adjustRightInd w:val="0"/>
              <w:spacing w:line="360" w:lineRule="auto"/>
              <w:textAlignment w:val="baseline"/>
              <w:rPr>
                <w:rFonts w:hint="eastAsia" w:ascii="Times New Roman" w:hAnsi="Times New Roman" w:eastAsia="宋体" w:cs="Times New Roman"/>
                <w:caps w:val="0"/>
                <w:smallCaps w:val="0"/>
                <w:color w:val="000000"/>
                <w:sz w:val="21"/>
                <w:szCs w:val="21"/>
                <w:lang w:val="en-US" w:eastAsia="zh-CN"/>
              </w:rPr>
            </w:pP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约定的MD5秘钥</w:t>
            </w:r>
          </w:p>
        </w:tc>
        <w:tc>
          <w:tcPr>
            <w:tcW w:w="342" w:type="pct"/>
            <w:noWrap w:val="0"/>
            <w:vAlign w:val="top"/>
          </w:tcPr>
          <w:p>
            <w:pPr>
              <w:adjustRightInd w:val="0"/>
              <w:spacing w:line="360" w:lineRule="auto"/>
              <w:textAlignment w:val="baseline"/>
              <w:rPr>
                <w:rFonts w:hint="default" w:ascii="Times New Roman" w:hAnsi="Times New Roman" w:cs="Times New Roman"/>
                <w:caps w:val="0"/>
                <w:smallCaps w:val="0"/>
                <w:sz w:val="21"/>
                <w:szCs w:val="21"/>
                <w:lang w:val="en-US" w:eastAsia="zh-CN" w:bidi="ar-SA"/>
              </w:rPr>
            </w:pPr>
            <w:r>
              <w:rPr>
                <w:rFonts w:hint="default" w:ascii="Times New Roman" w:hAnsi="Times New Roman" w:cs="Times New Roman"/>
                <w:caps w:val="0"/>
                <w:smallCaps w:val="0"/>
                <w:sz w:val="24"/>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p>
        </w:tc>
        <w:tc>
          <w:tcPr>
            <w:tcW w:w="1073"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usercodeCheck</w:t>
            </w:r>
          </w:p>
        </w:tc>
        <w:tc>
          <w:tcPr>
            <w:tcW w:w="1038"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String</w:t>
            </w:r>
          </w:p>
        </w:tc>
        <w:tc>
          <w:tcPr>
            <w:tcW w:w="1882" w:type="pct"/>
            <w:noWrap w:val="0"/>
            <w:vAlign w:val="top"/>
          </w:tcPr>
          <w:p>
            <w:pPr>
              <w:adjustRightInd w:val="0"/>
              <w:spacing w:line="360" w:lineRule="auto"/>
              <w:textAlignment w:val="baseline"/>
              <w:rPr>
                <w:rFonts w:hint="default" w:ascii="Times New Roman" w:hAnsi="Times New Roman" w:eastAsia="宋体" w:cs="Times New Roman"/>
                <w:caps w:val="0"/>
                <w:smallCaps w:val="0"/>
                <w:color w:val="000000"/>
                <w:sz w:val="21"/>
                <w:szCs w:val="21"/>
                <w:lang w:val="en-US" w:eastAsia="zh-CN"/>
              </w:rPr>
            </w:pPr>
            <w:r>
              <w:rPr>
                <w:rFonts w:hint="eastAsia" w:ascii="Times New Roman" w:hAnsi="Times New Roman" w:eastAsia="宋体" w:cs="Times New Roman"/>
                <w:caps w:val="0"/>
                <w:smallCaps w:val="0"/>
                <w:color w:val="000000"/>
                <w:sz w:val="24"/>
                <w:szCs w:val="21"/>
                <w:lang w:val="en-US" w:eastAsia="zh-CN"/>
              </w:rPr>
              <w:t>增加时间戳的userCode</w:t>
            </w:r>
          </w:p>
        </w:tc>
        <w:tc>
          <w:tcPr>
            <w:tcW w:w="342" w:type="pct"/>
            <w:noWrap w:val="0"/>
            <w:vAlign w:val="top"/>
          </w:tcPr>
          <w:p>
            <w:pPr>
              <w:adjustRightInd w:val="0"/>
              <w:spacing w:line="360" w:lineRule="auto"/>
              <w:textAlignment w:val="baseline"/>
              <w:rPr>
                <w:rFonts w:hint="eastAsia" w:ascii="Times New Roman" w:hAnsi="Times New Roman" w:eastAsia="宋体" w:cs="Times New Roman"/>
                <w:caps w:val="0"/>
                <w:smallCaps w:val="0"/>
                <w:sz w:val="21"/>
                <w:szCs w:val="21"/>
                <w:lang w:val="en-US" w:eastAsia="zh-CN"/>
              </w:rPr>
            </w:pPr>
            <w:r>
              <w:rPr>
                <w:rFonts w:hint="eastAsia" w:ascii="Times New Roman" w:hAnsi="Times New Roman" w:cs="Times New Roman"/>
                <w:caps w:val="0"/>
                <w:smallCaps w:val="0"/>
                <w:sz w:val="24"/>
                <w:szCs w:val="21"/>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参数示例</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color w:val="000000"/>
                <w:sz w:val="24"/>
                <w:szCs w:val="21"/>
              </w:rPr>
            </w:pP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usercode</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THB</w:t>
            </w:r>
            <w:r>
              <w:rPr>
                <w:rFonts w:hint="default" w:ascii="Times New Roman" w:hAnsi="Times New Roman" w:cs="Times New Roman"/>
                <w:caps w:val="0"/>
                <w:smallCaps w:val="0"/>
                <w:color w:val="000000"/>
                <w:sz w:val="24"/>
                <w:szCs w:val="21"/>
              </w:rPr>
              <w:t>"</w:t>
            </w:r>
            <w:r>
              <w:rPr>
                <w:rFonts w:hint="eastAsia" w:ascii="Times New Roman" w:hAnsi="Times New Roman" w:cs="Times New Roman"/>
                <w:caps w:val="0"/>
                <w:smallCaps w:val="0"/>
                <w:color w:val="000000"/>
                <w:sz w:val="24"/>
                <w:szCs w:val="21"/>
                <w:lang w:val="en-US" w:eastAsia="zh-CN"/>
              </w:rPr>
              <w:t>,</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md5</w:t>
            </w:r>
            <w:r>
              <w:rPr>
                <w:rFonts w:hint="default" w:ascii="Times New Roman" w:hAnsi="Times New Roman" w:cs="Times New Roman"/>
                <w:caps w:val="0"/>
                <w:smallCaps w:val="0"/>
                <w:color w:val="000000"/>
                <w:sz w:val="24"/>
                <w:szCs w:val="21"/>
              </w:rPr>
              <w:t>":"</w:t>
            </w:r>
            <w:r>
              <w:rPr>
                <w:rFonts w:hint="eastAsia" w:ascii="Times New Roman" w:hAnsi="Times New Roman" w:eastAsia="宋体" w:cs="宋体"/>
                <w:caps w:val="0"/>
                <w:smallCaps w:val="0"/>
                <w:color w:val="000000"/>
                <w:sz w:val="20"/>
                <w:lang w:val="en-US" w:eastAsia="zh-CN"/>
              </w:rPr>
              <w:t>c4ca4238a0b923820dcc509a6f75849b</w:t>
            </w:r>
            <w:r>
              <w:rPr>
                <w:rFonts w:hint="default" w:ascii="Times New Roman" w:hAnsi="Times New Roman" w:cs="Times New Roman"/>
                <w:caps w:val="0"/>
                <w:smallCaps w:val="0"/>
                <w:color w:val="000000"/>
                <w:sz w:val="24"/>
                <w:szCs w:val="21"/>
              </w:rPr>
              <w:t>","</w:t>
            </w:r>
            <w:r>
              <w:rPr>
                <w:rFonts w:hint="eastAsia" w:ascii="Times New Roman" w:hAnsi="Times New Roman" w:eastAsia="宋体" w:cs="Times New Roman"/>
                <w:caps w:val="0"/>
                <w:smallCaps w:val="0"/>
                <w:color w:val="000000"/>
                <w:sz w:val="24"/>
                <w:szCs w:val="21"/>
                <w:lang w:val="en-US" w:eastAsia="zh-CN"/>
              </w:rPr>
              <w:t>usercodeCheck</w:t>
            </w:r>
            <w:r>
              <w:rPr>
                <w:rFonts w:hint="default" w:ascii="Times New Roman" w:hAnsi="Times New Roman" w:cs="Times New Roman"/>
                <w:caps w:val="0"/>
                <w:smallCaps w:val="0"/>
                <w:color w:val="000000"/>
                <w:sz w:val="24"/>
                <w:szCs w:val="21"/>
              </w:rPr>
              <w:t>":"</w:t>
            </w:r>
            <w:r>
              <w:rPr>
                <w:rFonts w:hint="eastAsia" w:ascii="Times New Roman" w:hAnsi="Times New Roman" w:eastAsia="宋体" w:cs="宋体"/>
                <w:caps w:val="0"/>
                <w:smallCaps w:val="0"/>
                <w:color w:val="000000"/>
                <w:sz w:val="20"/>
                <w:lang w:val="en-US" w:eastAsia="zh-CN"/>
              </w:rPr>
              <w:t>2012021505125263698788</w:t>
            </w:r>
            <w:r>
              <w:rPr>
                <w:rFonts w:hint="default" w:ascii="Times New Roman" w:hAnsi="Times New Roman" w:cs="Times New Roman"/>
                <w:caps w:val="0"/>
                <w:smallCaps w:val="0"/>
                <w:color w:val="000000"/>
                <w:sz w:val="24"/>
                <w:szCs w:val="21"/>
              </w:rPr>
              <w:t>",</w:t>
            </w:r>
          </w:p>
          <w:p>
            <w:pPr>
              <w:numPr>
                <w:ilvl w:val="0"/>
                <w:numId w:val="0"/>
              </w:numPr>
              <w:spacing w:beforeLines="0" w:afterLine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"data": [{</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"per": "20210</w:t>
            </w:r>
            <w:r>
              <w:rPr>
                <w:rFonts w:hint="eastAsia" w:ascii="Times New Roman" w:hAnsi="Times New Roman" w:eastAsia="宋体" w:cs="宋体"/>
                <w:caps w:val="0"/>
                <w:smallCaps w:val="0"/>
                <w:color w:val="000000"/>
                <w:sz w:val="20"/>
                <w:lang w:val="en-US" w:eastAsia="zh-CN"/>
              </w:rPr>
              <w:t>7</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"companyCode": "010</w:t>
            </w:r>
            <w:r>
              <w:rPr>
                <w:rFonts w:hint="eastAsia" w:ascii="Times New Roman" w:hAnsi="Times New Roman" w:eastAsia="宋体" w:cs="宋体"/>
                <w:caps w:val="0"/>
                <w:smallCaps w:val="0"/>
                <w:color w:val="000000"/>
                <w:sz w:val="20"/>
                <w:lang w:val="en-US" w:eastAsia="zh-CN"/>
              </w:rPr>
              <w:t>003004</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"companyName": "</w:t>
            </w:r>
            <w:r>
              <w:rPr>
                <w:rFonts w:hint="eastAsia" w:ascii="Times New Roman" w:hAnsi="Times New Roman" w:eastAsia="宋体" w:cs="宋体"/>
                <w:caps w:val="0"/>
                <w:smallCaps w:val="0"/>
                <w:color w:val="000000"/>
                <w:sz w:val="20"/>
                <w:lang w:val="en-US" w:eastAsia="zh-CN"/>
              </w:rPr>
              <w:t>xxx有限责任公司</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"range1": "</w:t>
            </w:r>
            <w:r>
              <w:rPr>
                <w:rFonts w:hint="eastAsia" w:ascii="Times New Roman" w:hAnsi="Times New Roman" w:eastAsia="宋体" w:cs="宋体"/>
                <w:caps w:val="0"/>
                <w:smallCaps w:val="0"/>
                <w:color w:val="000000"/>
                <w:sz w:val="20"/>
                <w:lang w:val="en-US" w:eastAsia="zh-CN"/>
              </w:rPr>
              <w:t>10</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"range2": "</w:t>
            </w:r>
            <w:r>
              <w:rPr>
                <w:rFonts w:hint="eastAsia" w:ascii="Times New Roman" w:hAnsi="Times New Roman" w:eastAsia="宋体" w:cs="宋体"/>
                <w:caps w:val="0"/>
                <w:smallCaps w:val="0"/>
                <w:color w:val="000000"/>
                <w:sz w:val="20"/>
                <w:lang w:val="en-US" w:eastAsia="zh-CN"/>
              </w:rPr>
              <w:t>20</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 {</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"per": "202108",</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"companyCode": "</w:t>
            </w:r>
            <w:r>
              <w:rPr>
                <w:rFonts w:hint="eastAsia" w:ascii="Times New Roman" w:hAnsi="Times New Roman" w:eastAsia="宋体" w:cs="宋体"/>
                <w:caps w:val="0"/>
                <w:smallCaps w:val="0"/>
                <w:color w:val="000000"/>
                <w:sz w:val="20"/>
                <w:lang w:val="en-US" w:eastAsia="zh-CN"/>
              </w:rPr>
              <w:t>0100040005</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"companyName": "</w:t>
            </w:r>
            <w:r>
              <w:rPr>
                <w:rFonts w:hint="eastAsia" w:ascii="Times New Roman" w:hAnsi="Times New Roman" w:eastAsia="宋体" w:cs="宋体"/>
                <w:caps w:val="0"/>
                <w:smallCaps w:val="0"/>
                <w:color w:val="000000"/>
                <w:sz w:val="20"/>
                <w:lang w:val="en-US" w:eastAsia="zh-CN"/>
              </w:rPr>
              <w:t>xxx股份有限公司</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"range1": "</w:t>
            </w:r>
            <w:r>
              <w:rPr>
                <w:rFonts w:hint="eastAsia" w:ascii="Times New Roman" w:hAnsi="Times New Roman" w:eastAsia="宋体" w:cs="宋体"/>
                <w:caps w:val="0"/>
                <w:smallCaps w:val="0"/>
                <w:color w:val="000000"/>
                <w:sz w:val="20"/>
                <w:lang w:val="en-US" w:eastAsia="zh-CN"/>
              </w:rPr>
              <w:t>30</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"range2": "</w:t>
            </w:r>
            <w:r>
              <w:rPr>
                <w:rFonts w:hint="eastAsia" w:ascii="Times New Roman" w:hAnsi="Times New Roman" w:eastAsia="宋体" w:cs="宋体"/>
                <w:caps w:val="0"/>
                <w:smallCaps w:val="0"/>
                <w:color w:val="000000"/>
                <w:sz w:val="20"/>
                <w:lang w:val="en-US" w:eastAsia="zh-CN"/>
              </w:rPr>
              <w:t>40</w:t>
            </w:r>
            <w:r>
              <w:rPr>
                <w:rFonts w:hint="default" w:ascii="Times New Roman" w:hAnsi="Times New Roman" w:eastAsia="宋体" w:cs="宋体"/>
                <w:caps w:val="0"/>
                <w:smallCaps w:val="0"/>
                <w:color w:val="000000"/>
                <w:sz w:val="20"/>
                <w:lang w:val="en-US" w:eastAsia="zh-CN"/>
              </w:rPr>
              <w:t>"</w:t>
            </w:r>
          </w:p>
          <w:p>
            <w:pPr>
              <w:numPr>
                <w:ilvl w:val="0"/>
                <w:numId w:val="0"/>
              </w:numPr>
              <w:spacing w:beforeLines="0" w:afterLines="0"/>
              <w:ind w:firstLine="420" w:firstLineChars="0"/>
              <w:jc w:val="left"/>
              <w:rPr>
                <w:rFonts w:hint="default" w:ascii="Times New Roman" w:hAnsi="Times New Roman" w:eastAsia="宋体" w:cs="宋体"/>
                <w:caps w:val="0"/>
                <w:smallCaps w:val="0"/>
                <w:color w:val="000000"/>
                <w:sz w:val="20"/>
                <w:lang w:val="en-US" w:eastAsia="zh-CN"/>
              </w:rPr>
            </w:pPr>
            <w:r>
              <w:rPr>
                <w:rFonts w:hint="default" w:ascii="Times New Roman" w:hAnsi="Times New Roman" w:eastAsia="宋体" w:cs="宋体"/>
                <w:caps w:val="0"/>
                <w:smallCaps w:val="0"/>
                <w:color w:val="000000"/>
                <w:sz w:val="20"/>
                <w:lang w:val="en-US" w:eastAsia="zh-CN"/>
              </w:rPr>
              <w:tab/>
            </w:r>
            <w:r>
              <w:rPr>
                <w:rFonts w:hint="default" w:ascii="Times New Roman" w:hAnsi="Times New Roman" w:eastAsia="宋体" w:cs="宋体"/>
                <w:caps w:val="0"/>
                <w:smallCaps w:val="0"/>
                <w:color w:val="000000"/>
                <w:sz w:val="20"/>
                <w:lang w:val="en-US" w:eastAsia="zh-CN"/>
              </w:rPr>
              <w:t>}]</w:t>
            </w:r>
          </w:p>
          <w:p>
            <w:pPr>
              <w:adjustRightInd w:val="0"/>
              <w:spacing w:line="360" w:lineRule="auto"/>
              <w:textAlignment w:val="baseline"/>
              <w:rPr>
                <w:rFonts w:hint="default" w:ascii="Times New Roman" w:hAnsi="Times New Roman" w:cs="Times New Roman"/>
                <w:caps w:val="0"/>
                <w:smallCaps w:val="0"/>
                <w:color w:val="000000"/>
                <w:sz w:val="21"/>
                <w:szCs w:val="21"/>
              </w:rPr>
            </w:pPr>
            <w:r>
              <w:rPr>
                <w:rFonts w:hint="default" w:ascii="Times New Roman" w:hAnsi="Times New Roman" w:cs="Times New Roman"/>
                <w:caps w:val="0"/>
                <w:smallCaps w:val="0"/>
                <w:color w:val="000000"/>
                <w:sz w:val="24"/>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异常处理</w:t>
            </w:r>
          </w:p>
        </w:tc>
        <w:tc>
          <w:tcPr>
            <w:tcW w:w="4335" w:type="pct"/>
            <w:gridSpan w:val="4"/>
            <w:noWrap w:val="0"/>
            <w:vAlign w:val="top"/>
          </w:tcPr>
          <w:p>
            <w:pPr>
              <w:adjustRightInd w:val="0"/>
              <w:spacing w:line="360" w:lineRule="auto"/>
              <w:textAlignment w:val="baseline"/>
              <w:rPr>
                <w:rFonts w:hint="default" w:ascii="Times New Roman" w:hAnsi="Times New Roman" w:eastAsia="宋体" w:cs="Times New Roman"/>
                <w:caps w:val="0"/>
                <w:smallCaps w:val="0"/>
                <w:sz w:val="21"/>
                <w:szCs w:val="21"/>
                <w:lang w:val="en-US" w:eastAsia="zh-CN"/>
              </w:rPr>
            </w:pPr>
            <w:r>
              <w:rPr>
                <w:rFonts w:hint="eastAsia" w:ascii="Times New Roman" w:hAnsi="Times New Roman" w:eastAsia="宋体" w:cs="宋体"/>
                <w:caps w:val="0"/>
                <w:smallCaps w:val="0"/>
                <w:lang w:val="en-US" w:eastAsia="zh-CN"/>
              </w:rPr>
              <w:t>返回状态码与信息说明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shd w:val="clear" w:color="auto" w:fill="F2F2F2"/>
            <w:noWrap w:val="0"/>
            <w:vAlign w:val="top"/>
          </w:tcPr>
          <w:p>
            <w:pPr>
              <w:adjustRightInd w:val="0"/>
              <w:spacing w:line="360" w:lineRule="auto"/>
              <w:jc w:val="center"/>
              <w:textAlignment w:val="baseline"/>
              <w:rPr>
                <w:rFonts w:hint="default" w:ascii="Times New Roman" w:hAnsi="Times New Roman" w:cs="Times New Roman"/>
                <w:b/>
                <w:caps w:val="0"/>
                <w:smallCaps w:val="0"/>
                <w:sz w:val="21"/>
                <w:szCs w:val="21"/>
              </w:rPr>
            </w:pPr>
            <w:r>
              <w:rPr>
                <w:rFonts w:hint="default" w:ascii="Times New Roman" w:hAnsi="Times New Roman" w:cs="Times New Roman"/>
                <w:b/>
                <w:caps w:val="0"/>
                <w:smallCaps w:val="0"/>
                <w:sz w:val="24"/>
                <w:szCs w:val="21"/>
              </w:rPr>
              <w:t>其他</w:t>
            </w:r>
          </w:p>
        </w:tc>
        <w:tc>
          <w:tcPr>
            <w:tcW w:w="4335" w:type="pct"/>
            <w:gridSpan w:val="4"/>
            <w:noWrap w:val="0"/>
            <w:vAlign w:val="top"/>
          </w:tcPr>
          <w:p>
            <w:pPr>
              <w:adjustRightInd w:val="0"/>
              <w:spacing w:line="360" w:lineRule="auto"/>
              <w:textAlignment w:val="baseline"/>
              <w:rPr>
                <w:rFonts w:hint="default" w:ascii="Times New Roman" w:hAnsi="Times New Roman" w:cs="Times New Roman"/>
                <w:caps w:val="0"/>
                <w:smallCaps w:val="0"/>
                <w:sz w:val="21"/>
                <w:szCs w:val="21"/>
              </w:rPr>
            </w:pPr>
            <w:r>
              <w:rPr>
                <w:rFonts w:hint="eastAsia" w:ascii="Times New Roman" w:hAnsi="Times New Roman" w:cs="Times New Roman"/>
                <w:caps w:val="0"/>
                <w:smallCaps w:val="0"/>
                <w:sz w:val="24"/>
                <w:szCs w:val="21"/>
                <w:lang w:val="en-US" w:eastAsia="zh-CN"/>
              </w:rPr>
              <w:t>无</w:t>
            </w:r>
            <w:r>
              <w:rPr>
                <w:rFonts w:hint="default" w:ascii="Times New Roman" w:hAnsi="Times New Roman" w:cs="Times New Roman"/>
                <w:caps w:val="0"/>
                <w:smallCaps w:val="0"/>
                <w:sz w:val="24"/>
                <w:szCs w:val="21"/>
              </w:rPr>
              <w:cr/>
            </w:r>
          </w:p>
        </w:tc>
      </w:tr>
    </w:tbl>
    <w:p>
      <w:pPr>
        <w:rPr>
          <w:rFonts w:hint="eastAsia" w:ascii="Times New Roman" w:hAnsi="Times New Roman" w:cs="Times New Roman"/>
          <w:caps w:val="0"/>
          <w:smallCaps w:val="0"/>
          <w:sz w:val="24"/>
          <w:lang w:val="en-US" w:eastAsia="zh-CN"/>
        </w:rPr>
      </w:pPr>
      <w:r>
        <w:rPr>
          <w:rFonts w:hint="eastAsia" w:ascii="Times New Roman" w:hAnsi="Times New Roman" w:cs="Times New Roman"/>
          <w:caps w:val="0"/>
          <w:smallCaps w:val="0"/>
          <w:sz w:val="24"/>
          <w:lang w:val="en-US" w:eastAsia="zh-CN"/>
        </w:rPr>
        <w:t>返回结果：</w:t>
      </w:r>
    </w:p>
    <w:p>
      <w:pPr>
        <w:spacing w:line="360" w:lineRule="auto"/>
        <w:ind w:firstLine="440" w:firstLineChars="200"/>
        <w:rPr>
          <w:rFonts w:hint="eastAsia" w:ascii="Times New Roman" w:hAnsi="Times New Roman" w:eastAsia="宋体" w:cs="宋体"/>
          <w:caps w:val="0"/>
          <w:smallCaps w:val="0"/>
          <w:lang w:val="en-US" w:eastAsia="zh-CN"/>
        </w:rPr>
      </w:pPr>
      <w:r>
        <w:rPr>
          <w:rFonts w:hint="eastAsia" w:ascii="Times New Roman" w:hAnsi="Times New Roman" w:eastAsia="宋体" w:cs="宋体"/>
          <w:caps w:val="0"/>
          <w:smallCaps w:val="0"/>
          <w:lang w:val="en-US" w:eastAsia="zh-CN"/>
        </w:rPr>
        <w:t>{"message":"数据接收成功,条数 : 1条 ","state":1}</w:t>
      </w:r>
    </w:p>
    <w:p>
      <w:pPr>
        <w:spacing w:line="360" w:lineRule="auto"/>
        <w:ind w:firstLine="440" w:firstLineChars="200"/>
        <w:rPr>
          <w:rFonts w:hint="default" w:ascii="Times New Roman" w:hAnsi="Times New Roman" w:cs="Times New Roman"/>
          <w:caps w:val="0"/>
          <w:smallCaps w:val="0"/>
          <w:sz w:val="24"/>
          <w:lang w:val="en-US" w:eastAsia="zh-CN"/>
        </w:rPr>
      </w:pPr>
      <w:r>
        <w:rPr>
          <w:rFonts w:hint="eastAsia" w:ascii="Times New Roman" w:hAnsi="Times New Roman" w:eastAsia="宋体" w:cs="宋体"/>
          <w:caps w:val="0"/>
          <w:smallCaps w:val="0"/>
          <w:lang w:val="en-US" w:eastAsia="zh-CN"/>
        </w:rPr>
        <w:t>state : 推送状态信息码, 1 :成功 , 0: 失败。</w:t>
      </w:r>
    </w:p>
    <w:p>
      <w:pPr>
        <w:pStyle w:val="3"/>
        <w:kinsoku/>
        <w:wordWrap/>
        <w:overflowPunct/>
        <w:topLinePunct w:val="0"/>
        <w:bidi w:val="0"/>
        <w:snapToGrid/>
        <w:spacing w:before="0" w:beforeAutospacing="0" w:after="0" w:afterAutospacing="0" w:line="360" w:lineRule="auto"/>
        <w:ind w:right="0" w:rightChars="0"/>
        <w:textAlignment w:val="auto"/>
        <w:rPr>
          <w:rFonts w:hint="eastAsia" w:hAnsi="Arial" w:eastAsia="宋体" w:cs="Times New Roman"/>
          <w:b/>
          <w:lang w:val="en-US" w:eastAsia="zh-CN"/>
        </w:rPr>
      </w:pPr>
      <w:bookmarkStart w:id="145" w:name="_Toc363921883"/>
      <w:bookmarkStart w:id="146" w:name="_Toc2288"/>
      <w:bookmarkStart w:id="147" w:name="_Toc10824"/>
      <w:r>
        <w:rPr>
          <w:rFonts w:hint="eastAsia" w:hAnsi="Arial" w:eastAsia="宋体" w:cs="Times New Roman"/>
          <w:b/>
          <w:lang w:val="en-US" w:eastAsia="zh-CN"/>
        </w:rPr>
        <w:t>数据库相关</w:t>
      </w:r>
      <w:bookmarkEnd w:id="145"/>
      <w:bookmarkEnd w:id="146"/>
      <w:bookmarkEnd w:id="147"/>
    </w:p>
    <w:p>
      <w:pPr>
        <w:ind w:firstLine="7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本项目使用的DM数据库由运维统一分配以及创建用户。包括建表语句等初始化脚本都是以测试环境为主，做整体迁移，固不涉及。</w:t>
      </w:r>
    </w:p>
    <w:p>
      <w:pPr>
        <w:pStyle w:val="3"/>
        <w:kinsoku/>
        <w:wordWrap/>
        <w:overflowPunct/>
        <w:topLinePunct w:val="0"/>
        <w:bidi w:val="0"/>
        <w:snapToGrid/>
        <w:spacing w:before="0" w:beforeAutospacing="0" w:after="0" w:afterAutospacing="0" w:line="360" w:lineRule="auto"/>
        <w:ind w:right="0" w:rightChars="0"/>
        <w:textAlignment w:val="auto"/>
        <w:rPr>
          <w:rFonts w:hint="eastAsia" w:hAnsi="Arial" w:eastAsia="宋体" w:cs="Times New Roman"/>
          <w:b/>
          <w:lang w:val="en-US" w:eastAsia="zh-CN"/>
        </w:rPr>
      </w:pPr>
      <w:bookmarkStart w:id="148" w:name="_Toc191108443"/>
      <w:bookmarkStart w:id="149" w:name="_Toc363921884"/>
      <w:bookmarkStart w:id="150" w:name="_Toc13750"/>
      <w:bookmarkStart w:id="151" w:name="_Toc5282"/>
      <w:r>
        <w:rPr>
          <w:rFonts w:hint="eastAsia" w:hAnsi="Arial" w:eastAsia="宋体" w:cs="Times New Roman"/>
          <w:b/>
          <w:lang w:val="en-US" w:eastAsia="zh-CN"/>
        </w:rPr>
        <w:t>其他</w:t>
      </w:r>
      <w:bookmarkEnd w:id="148"/>
      <w:bookmarkEnd w:id="149"/>
      <w:bookmarkEnd w:id="150"/>
      <w:bookmarkEnd w:id="15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2483"/>
        <w:gridCol w:w="1701"/>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shd w:val="clear" w:color="auto" w:fill="8DB3E2"/>
            <w:noWrap w:val="0"/>
            <w:vAlign w:val="top"/>
          </w:tcPr>
          <w:p>
            <w:pPr>
              <w:jc w:val="center"/>
              <w:rPr>
                <w:b/>
              </w:rPr>
            </w:pPr>
            <w:r>
              <w:rPr>
                <w:rFonts w:hint="eastAsia"/>
                <w:b/>
              </w:rPr>
              <w:t>序号</w:t>
            </w:r>
          </w:p>
        </w:tc>
        <w:tc>
          <w:tcPr>
            <w:tcW w:w="2483" w:type="dxa"/>
            <w:shd w:val="clear" w:color="auto" w:fill="8DB3E2"/>
            <w:noWrap w:val="0"/>
            <w:vAlign w:val="top"/>
          </w:tcPr>
          <w:p>
            <w:pPr>
              <w:jc w:val="center"/>
              <w:rPr>
                <w:b/>
              </w:rPr>
            </w:pPr>
            <w:r>
              <w:rPr>
                <w:rFonts w:hint="eastAsia"/>
                <w:b/>
              </w:rPr>
              <w:t>变更描述</w:t>
            </w:r>
          </w:p>
        </w:tc>
        <w:tc>
          <w:tcPr>
            <w:tcW w:w="1701" w:type="dxa"/>
            <w:shd w:val="clear" w:color="auto" w:fill="8DB3E2"/>
            <w:noWrap w:val="0"/>
            <w:vAlign w:val="top"/>
          </w:tcPr>
          <w:p>
            <w:pPr>
              <w:jc w:val="center"/>
              <w:rPr>
                <w:b/>
              </w:rPr>
            </w:pPr>
            <w:r>
              <w:rPr>
                <w:rFonts w:hint="eastAsia"/>
                <w:b/>
              </w:rPr>
              <w:t>变更提出时间</w:t>
            </w:r>
          </w:p>
        </w:tc>
        <w:tc>
          <w:tcPr>
            <w:tcW w:w="2835" w:type="dxa"/>
            <w:shd w:val="clear" w:color="auto" w:fill="8DB3E2"/>
            <w:noWrap w:val="0"/>
            <w:vAlign w:val="top"/>
          </w:tcPr>
          <w:p>
            <w:pPr>
              <w:jc w:val="center"/>
              <w:rPr>
                <w:b/>
              </w:rPr>
            </w:pPr>
            <w:r>
              <w:rPr>
                <w:rFonts w:hint="eastAsia"/>
                <w:b/>
              </w:rPr>
              <w:t>过程描述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noWrap w:val="0"/>
            <w:vAlign w:val="top"/>
          </w:tcPr>
          <w:p>
            <w:pPr>
              <w:jc w:val="center"/>
            </w:pPr>
            <w:r>
              <w:rPr>
                <w:rFonts w:hint="eastAsia"/>
              </w:rPr>
              <w:t>1</w:t>
            </w:r>
          </w:p>
        </w:tc>
        <w:tc>
          <w:tcPr>
            <w:tcW w:w="2483" w:type="dxa"/>
            <w:noWrap w:val="0"/>
            <w:vAlign w:val="top"/>
          </w:tcPr>
          <w:p/>
        </w:tc>
        <w:tc>
          <w:tcPr>
            <w:tcW w:w="1701" w:type="dxa"/>
            <w:noWrap w:val="0"/>
            <w:vAlign w:val="top"/>
          </w:tcPr>
          <w:p/>
        </w:tc>
        <w:tc>
          <w:tcPr>
            <w:tcW w:w="2835"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noWrap w:val="0"/>
            <w:vAlign w:val="top"/>
          </w:tcPr>
          <w:p>
            <w:pPr>
              <w:jc w:val="center"/>
            </w:pPr>
            <w:r>
              <w:rPr>
                <w:rFonts w:hint="eastAsia"/>
              </w:rPr>
              <w:t>2</w:t>
            </w:r>
          </w:p>
        </w:tc>
        <w:tc>
          <w:tcPr>
            <w:tcW w:w="2483" w:type="dxa"/>
            <w:noWrap w:val="0"/>
            <w:vAlign w:val="top"/>
          </w:tcPr>
          <w:p/>
        </w:tc>
        <w:tc>
          <w:tcPr>
            <w:tcW w:w="1701" w:type="dxa"/>
            <w:noWrap w:val="0"/>
            <w:vAlign w:val="top"/>
          </w:tcPr>
          <w:p/>
        </w:tc>
        <w:tc>
          <w:tcPr>
            <w:tcW w:w="2835"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noWrap w:val="0"/>
            <w:vAlign w:val="top"/>
          </w:tcPr>
          <w:p>
            <w:pPr>
              <w:jc w:val="center"/>
            </w:pPr>
            <w:r>
              <w:rPr>
                <w:rFonts w:hint="eastAsia"/>
              </w:rPr>
              <w:t>3</w:t>
            </w:r>
          </w:p>
        </w:tc>
        <w:tc>
          <w:tcPr>
            <w:tcW w:w="2483" w:type="dxa"/>
            <w:noWrap w:val="0"/>
            <w:vAlign w:val="top"/>
          </w:tcPr>
          <w:p/>
        </w:tc>
        <w:tc>
          <w:tcPr>
            <w:tcW w:w="1701" w:type="dxa"/>
            <w:noWrap w:val="0"/>
            <w:vAlign w:val="top"/>
          </w:tcPr>
          <w:p/>
        </w:tc>
        <w:tc>
          <w:tcPr>
            <w:tcW w:w="2835" w:type="dxa"/>
            <w:noWrap w:val="0"/>
            <w:vAlign w:val="top"/>
          </w:tcPr>
          <w:p/>
        </w:tc>
      </w:tr>
    </w:tbl>
    <w:p>
      <w:pPr>
        <w:rPr>
          <w:rFonts w:hint="eastAsia"/>
        </w:rPr>
      </w:pPr>
    </w:p>
    <w:p/>
    <w:p>
      <w:pPr>
        <w:tabs>
          <w:tab w:val="left" w:pos="1830"/>
          <w:tab w:val="center" w:pos="4874"/>
        </w:tabs>
        <w:spacing w:before="120" w:after="120" w:line="440" w:lineRule="atLeast"/>
        <w:rPr>
          <w:rFonts w:hint="eastAsia" w:eastAsia="仿宋_GB2312" w:cs="Arial"/>
          <w:b/>
          <w:sz w:val="28"/>
          <w:szCs w:val="28"/>
          <w:lang w:eastAsia="zh-CN"/>
        </w:rPr>
      </w:pPr>
    </w:p>
    <w:sectPr>
      <w:footerReference r:id="rId5" w:type="default"/>
      <w:pgSz w:w="11909" w:h="16834"/>
      <w:pgMar w:top="1440" w:right="1080" w:bottom="1440" w:left="1080" w:header="720" w:footer="720" w:gutter="0"/>
      <w:pgNumType w:fmt="decimal"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A00002FF" w:usb1="28CFFCFA" w:usb2="00000016" w:usb3="00000000" w:csb0="00100001" w:csb1="00000000"/>
  </w:font>
  <w:font w:name="Verdana">
    <w:panose1 w:val="020B0604030504040204"/>
    <w:charset w:val="00"/>
    <w:family w:val="swiss"/>
    <w:pitch w:val="default"/>
    <w:sig w:usb0="A00006FF" w:usb1="4000205B" w:usb2="00000010" w:usb3="00000000" w:csb0="2000019F" w:csb1="00000000"/>
  </w:font>
  <w:font w:name="Marlett">
    <w:panose1 w:val="00000000000000000000"/>
    <w:charset w:val="02"/>
    <w:family w:val="auto"/>
    <w:pitch w:val="default"/>
    <w:sig w:usb0="00000000" w:usb1="00000000" w:usb2="00000000" w:usb3="00000000" w:csb0="80000000" w:csb1="00000000"/>
  </w:font>
  <w:font w:name="仿宋_GB2312">
    <w:altName w:val="仿宋"/>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DejaVu Sans Mono">
    <w:panose1 w:val="020B0609030804020204"/>
    <w:charset w:val="00"/>
    <w:family w:val="auto"/>
    <w:pitch w:val="default"/>
    <w:sig w:usb0="E00002FF" w:usb1="5000F9FB" w:usb2="00000020" w:usb3="00000000" w:csb0="6000009F" w:csb1="9FD7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6" w:space="0"/>
      </w:pBdr>
      <w:tabs>
        <w:tab w:val="left" w:pos="426"/>
        <w:tab w:val="center" w:pos="4874"/>
      </w:tabs>
      <w:ind w:firstLine="4180" w:firstLineChars="1900"/>
    </w:pPr>
    <w:r>
      <w:rPr>
        <w:rFonts w:hint="eastAsia"/>
      </w:rPr>
      <w:t>第</w:t>
    </w:r>
    <w:r>
      <w:t xml:space="preserve"> </w:t>
    </w:r>
    <w:r>
      <w:fldChar w:fldCharType="begin"/>
    </w:r>
    <w:r>
      <w:instrText xml:space="preserve"> PAGE </w:instrText>
    </w:r>
    <w:r>
      <w:fldChar w:fldCharType="separate"/>
    </w:r>
    <w:r>
      <w:t>4</w:t>
    </w:r>
    <w:r>
      <w:fldChar w:fldCharType="end"/>
    </w:r>
    <w:r>
      <w:t xml:space="preserve"> </w:t>
    </w:r>
    <w:r>
      <w:rPr>
        <w:rFonts w:hint="eastAsia"/>
      </w:rPr>
      <w:t>页 共</w:t>
    </w:r>
    <w:r>
      <w:t xml:space="preserve"> </w:t>
    </w:r>
    <w:r>
      <w:fldChar w:fldCharType="begin"/>
    </w:r>
    <w:r>
      <w:instrText xml:space="preserve"> SECTIONPAGES   \* MERGEFORMAT </w:instrText>
    </w:r>
    <w:r>
      <w:fldChar w:fldCharType="separate"/>
    </w:r>
    <w:r>
      <w:t>20</w:t>
    </w:r>
    <w:r>
      <w:fldChar w:fldCharType="end"/>
    </w:r>
    <w:r>
      <w:rPr>
        <w:rFonts w:hint="eastAsia"/>
      </w:rPr>
      <w:t xml:space="preserve"> 页</w:t>
    </w:r>
  </w:p>
  <w:p>
    <w:pPr>
      <w:pStyle w:val="23"/>
      <w:pBdr>
        <w:top w:val="single" w:color="auto" w:sz="6" w:space="0"/>
      </w:pBdr>
      <w:tabs>
        <w:tab w:val="left" w:pos="426"/>
        <w:tab w:val="center" w:pos="4874"/>
      </w:tabs>
      <w:jc w:val="center"/>
      <w:rPr>
        <w:rFonts w:hint="eastAsia"/>
      </w:rPr>
    </w:pPr>
    <w:r>
      <w:rPr>
        <w:rFonts w:hint="eastAsia"/>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6" w:space="0"/>
      </w:pBdr>
      <w:tabs>
        <w:tab w:val="left" w:pos="426"/>
        <w:tab w:val="center" w:pos="4874"/>
      </w:tabs>
      <w:ind w:firstLine="0" w:firstLineChars="0"/>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3"/>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40</w:t>
                          </w:r>
                          <w:r>
                            <w:rPr>
                              <w:rFonts w:hint="eastAsia"/>
                              <w:lang w:eastAsia="zh-CN"/>
                            </w:rPr>
                            <w:fldChar w:fldCharType="end"/>
                          </w:r>
                          <w:r>
                            <w:rPr>
                              <w:rFonts w:hint="eastAsia"/>
                              <w:lang w:eastAsia="zh-CN"/>
                            </w:rPr>
                            <w:t xml:space="preserve"> 页</w:t>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z64II3gEAAL4DAAAOAAAAAAAA&#10;AAEAIAAAAB4BAABkcnMvZTJvRG9jLnhtbFBLBQYAAAAABgAGAFkBAABuBQAAAAA=&#10;">
              <v:fill on="f" focussize="0,0"/>
              <v:stroke on="f"/>
              <v:imagedata o:title=""/>
              <o:lock v:ext="edit" aspectratio="f"/>
              <v:textbox inset="0mm,0mm,0mm,0mm" style="mso-fit-shape-to-text:t;">
                <w:txbxContent>
                  <w:p>
                    <w:pPr>
                      <w:pStyle w:val="23"/>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40</w:t>
                    </w:r>
                    <w:r>
                      <w:rPr>
                        <w:rFonts w:hint="eastAsia"/>
                        <w:lang w:eastAsia="zh-CN"/>
                      </w:rPr>
                      <w:fldChar w:fldCharType="end"/>
                    </w:r>
                    <w:r>
                      <w:rPr>
                        <w:rFonts w:hint="eastAsia"/>
                        <w:lang w:eastAsia="zh-CN"/>
                      </w:rPr>
                      <w:t xml:space="preserve"> 页</w:t>
                    </w:r>
                  </w:p>
                </w:txbxContent>
              </v:textbox>
            </v:shape>
          </w:pict>
        </mc:Fallback>
      </mc:AlternateContent>
    </w:r>
  </w:p>
  <w:p>
    <w:pPr>
      <w:pStyle w:val="23"/>
      <w:pBdr>
        <w:top w:val="single" w:color="auto" w:sz="6" w:space="0"/>
      </w:pBdr>
      <w:tabs>
        <w:tab w:val="left" w:pos="426"/>
        <w:tab w:val="center" w:pos="4874"/>
      </w:tabs>
      <w:jc w:val="center"/>
      <w:rPr>
        <w:rFonts w:hint="eastAsia"/>
      </w:rPr>
    </w:pPr>
    <w:r>
      <w:rPr>
        <w:rFonts w:hint="eastAsia"/>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Bdr>
        <w:bottom w:val="double" w:color="auto" w:sz="6" w:space="4"/>
      </w:pBdr>
      <w:jc w:val="left"/>
      <w:rPr>
        <w:rFonts w:hint="default" w:ascii="Arial" w:hAnsi="华文楷体" w:eastAsia="宋体" w:cs="Arial"/>
        <w:sz w:val="18"/>
        <w:szCs w:val="18"/>
        <w:lang w:val="en-US" w:eastAsia="zh-CN"/>
      </w:rPr>
    </w:pPr>
    <w:r>
      <w:rPr>
        <w:rFonts w:hint="eastAsia" w:ascii="宋体" w:hAnsi="宋体" w:cs="Arial"/>
        <w:sz w:val="16"/>
        <w:szCs w:val="16"/>
      </w:rPr>
      <w:t xml:space="preserve"> </w:t>
    </w:r>
    <w:r>
      <w:drawing>
        <wp:inline distT="0" distB="0" distL="114300" distR="114300">
          <wp:extent cx="472440" cy="483235"/>
          <wp:effectExtent l="0" t="0" r="3810" b="2540"/>
          <wp:docPr id="8"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59"/>
                  <pic:cNvPicPr>
                    <a:picLocks noChangeAspect="1"/>
                  </pic:cNvPicPr>
                </pic:nvPicPr>
                <pic:blipFill>
                  <a:blip r:embed="rId1"/>
                  <a:stretch>
                    <a:fillRect/>
                  </a:stretch>
                </pic:blipFill>
                <pic:spPr>
                  <a:xfrm>
                    <a:off x="0" y="0"/>
                    <a:ext cx="472440" cy="483235"/>
                  </a:xfrm>
                  <a:prstGeom prst="rect">
                    <a:avLst/>
                  </a:prstGeom>
                  <a:noFill/>
                  <a:ln>
                    <a:noFill/>
                  </a:ln>
                </pic:spPr>
              </pic:pic>
            </a:graphicData>
          </a:graphic>
        </wp:inline>
      </w:drawing>
    </w:r>
    <w:r>
      <w:rPr>
        <w:rFonts w:hint="eastAsia" w:ascii="宋体" w:hAnsi="宋体" w:cs="Arial"/>
        <w:sz w:val="16"/>
        <w:szCs w:val="16"/>
      </w:rPr>
      <w:t xml:space="preserve">                      </w:t>
    </w:r>
    <w:r>
      <w:rPr>
        <w:rFonts w:hint="eastAsia" w:ascii="宋体" w:hAnsi="宋体" w:cs="Arial"/>
        <w:sz w:val="16"/>
        <w:szCs w:val="16"/>
        <w:lang w:val="en-US" w:eastAsia="zh-CN"/>
      </w:rPr>
      <w:t xml:space="preserve">                                               </w:t>
    </w:r>
    <w:r>
      <w:rPr>
        <w:rFonts w:hint="eastAsia" w:ascii="Arial" w:hAnsi="华文楷体" w:eastAsia="宋体" w:cs="Arial"/>
        <w:sz w:val="18"/>
        <w:szCs w:val="18"/>
        <w:lang w:val="en-US" w:eastAsia="zh-CN"/>
      </w:rPr>
      <w:t>集团智慧双碳管理系统_</w:t>
    </w:r>
    <w:r>
      <w:rPr>
        <w:rFonts w:hint="eastAsia" w:ascii="Arial" w:hAnsi="华文楷体" w:eastAsia="宋体" w:cs="Arial"/>
        <w:sz w:val="18"/>
        <w:szCs w:val="18"/>
        <w:lang w:eastAsia="zh-CN"/>
      </w:rPr>
      <w:t>系统实施安装手册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EFEB2"/>
    <w:multiLevelType w:val="singleLevel"/>
    <w:tmpl w:val="8F5EFEB2"/>
    <w:lvl w:ilvl="0" w:tentative="0">
      <w:start w:val="1"/>
      <w:numFmt w:val="bullet"/>
      <w:lvlText w:val=""/>
      <w:lvlJc w:val="left"/>
      <w:pPr>
        <w:ind w:left="420" w:hanging="420"/>
      </w:pPr>
      <w:rPr>
        <w:rFonts w:hint="default" w:ascii="Wingdings" w:hAnsi="Wingdings"/>
      </w:rPr>
    </w:lvl>
  </w:abstractNum>
  <w:abstractNum w:abstractNumId="1">
    <w:nsid w:val="EDDBAFDC"/>
    <w:multiLevelType w:val="singleLevel"/>
    <w:tmpl w:val="EDDBAFDC"/>
    <w:lvl w:ilvl="0" w:tentative="0">
      <w:start w:val="1"/>
      <w:numFmt w:val="decimal"/>
      <w:lvlText w:val="(%1)"/>
      <w:lvlJc w:val="left"/>
      <w:pPr>
        <w:ind w:left="425" w:hanging="425"/>
      </w:pPr>
      <w:rPr>
        <w:rFonts w:hint="default"/>
      </w:rPr>
    </w:lvl>
  </w:abstractNum>
  <w:abstractNum w:abstractNumId="2">
    <w:nsid w:val="0E16155F"/>
    <w:multiLevelType w:val="multilevel"/>
    <w:tmpl w:val="0E16155F"/>
    <w:lvl w:ilvl="0" w:tentative="0">
      <w:start w:val="1"/>
      <w:numFmt w:val="decimal"/>
      <w:pStyle w:val="3"/>
      <w:lvlText w:val="%1"/>
      <w:lvlJc w:val="left"/>
      <w:pPr>
        <w:tabs>
          <w:tab w:val="left" w:pos="432"/>
        </w:tabs>
        <w:ind w:left="432" w:hanging="432"/>
      </w:pPr>
    </w:lvl>
    <w:lvl w:ilvl="1" w:tentative="0">
      <w:start w:val="1"/>
      <w:numFmt w:val="decimal"/>
      <w:pStyle w:val="4"/>
      <w:lvlText w:val="%1.%2"/>
      <w:lvlJc w:val="left"/>
      <w:pPr>
        <w:tabs>
          <w:tab w:val="left" w:pos="576"/>
        </w:tabs>
        <w:ind w:left="576" w:hanging="576"/>
      </w:pPr>
    </w:lvl>
    <w:lvl w:ilvl="2" w:tentative="0">
      <w:start w:val="1"/>
      <w:numFmt w:val="decimal"/>
      <w:pStyle w:val="5"/>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rPr>
        <w:i w:val="0"/>
      </w:rPr>
    </w:lvl>
    <w:lvl w:ilvl="5" w:tentative="0">
      <w:start w:val="1"/>
      <w:numFmt w:val="decimal"/>
      <w:pStyle w:val="8"/>
      <w:lvlText w:val="%1.%2.%3.%4.%5.%6"/>
      <w:lvlJc w:val="left"/>
      <w:pPr>
        <w:tabs>
          <w:tab w:val="left" w:pos="1294"/>
        </w:tabs>
        <w:ind w:left="1294"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1501005C"/>
    <w:multiLevelType w:val="multilevel"/>
    <w:tmpl w:val="1501005C"/>
    <w:lvl w:ilvl="0" w:tentative="0">
      <w:start w:val="1"/>
      <w:numFmt w:val="bullet"/>
      <w:pStyle w:val="60"/>
      <w:lvlText w:val=""/>
      <w:lvlJc w:val="left"/>
      <w:pPr>
        <w:ind w:left="644" w:hanging="360"/>
      </w:pPr>
      <w:rPr>
        <w:rFonts w:hint="default" w:ascii="Wingdings" w:hAnsi="Wingdings"/>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4">
    <w:nsid w:val="3BD3F5B6"/>
    <w:multiLevelType w:val="multilevel"/>
    <w:tmpl w:val="3BD3F5B6"/>
    <w:lvl w:ilvl="0" w:tentative="0">
      <w:start w:val="1"/>
      <w:numFmt w:val="decimal"/>
      <w:suff w:val="nothing"/>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3F902876"/>
    <w:multiLevelType w:val="multilevel"/>
    <w:tmpl w:val="3F902876"/>
    <w:lvl w:ilvl="0" w:tentative="0">
      <w:start w:val="1"/>
      <w:numFmt w:val="bullet"/>
      <w:pStyle w:val="111"/>
      <w:lvlText w:val=""/>
      <w:lvlJc w:val="left"/>
      <w:pPr>
        <w:ind w:left="840" w:hanging="420"/>
      </w:pPr>
      <w:rPr>
        <w:rFonts w:hint="default" w:ascii="Marlett" w:hAnsi="Marlett"/>
        <w:sz w:val="24"/>
      </w:rPr>
    </w:lvl>
    <w:lvl w:ilvl="1" w:tentative="0">
      <w:start w:val="1"/>
      <w:numFmt w:val="bullet"/>
      <w:lvlText w:val=""/>
      <w:lvlJc w:val="left"/>
      <w:pPr>
        <w:ind w:left="1260" w:hanging="420"/>
      </w:pPr>
      <w:rPr>
        <w:rFonts w:hint="default" w:ascii="Marlett" w:hAnsi="Marlett"/>
      </w:rPr>
    </w:lvl>
    <w:lvl w:ilvl="2" w:tentative="0">
      <w:start w:val="1"/>
      <w:numFmt w:val="bullet"/>
      <w:lvlText w:val=""/>
      <w:lvlJc w:val="left"/>
      <w:pPr>
        <w:ind w:left="1680" w:hanging="420"/>
      </w:pPr>
      <w:rPr>
        <w:rFonts w:hint="default" w:ascii="Marlett" w:hAnsi="Marlett"/>
      </w:rPr>
    </w:lvl>
    <w:lvl w:ilvl="3" w:tentative="0">
      <w:start w:val="1"/>
      <w:numFmt w:val="bullet"/>
      <w:lvlText w:val=""/>
      <w:lvlJc w:val="left"/>
      <w:pPr>
        <w:ind w:left="2100" w:hanging="420"/>
      </w:pPr>
      <w:rPr>
        <w:rFonts w:hint="default" w:ascii="Marlett" w:hAnsi="Marlett"/>
      </w:rPr>
    </w:lvl>
    <w:lvl w:ilvl="4" w:tentative="0">
      <w:start w:val="1"/>
      <w:numFmt w:val="bullet"/>
      <w:lvlText w:val=""/>
      <w:lvlJc w:val="left"/>
      <w:pPr>
        <w:ind w:left="2520" w:hanging="420"/>
      </w:pPr>
      <w:rPr>
        <w:rFonts w:hint="default" w:ascii="Marlett" w:hAnsi="Marlett"/>
      </w:rPr>
    </w:lvl>
    <w:lvl w:ilvl="5" w:tentative="0">
      <w:start w:val="1"/>
      <w:numFmt w:val="bullet"/>
      <w:lvlText w:val=""/>
      <w:lvlJc w:val="left"/>
      <w:pPr>
        <w:ind w:left="2940" w:hanging="420"/>
      </w:pPr>
      <w:rPr>
        <w:rFonts w:hint="default" w:ascii="Marlett" w:hAnsi="Marlett"/>
      </w:rPr>
    </w:lvl>
    <w:lvl w:ilvl="6" w:tentative="0">
      <w:start w:val="1"/>
      <w:numFmt w:val="bullet"/>
      <w:lvlText w:val=""/>
      <w:lvlJc w:val="left"/>
      <w:pPr>
        <w:ind w:left="3360" w:hanging="420"/>
      </w:pPr>
      <w:rPr>
        <w:rFonts w:hint="default" w:ascii="Marlett" w:hAnsi="Marlett"/>
      </w:rPr>
    </w:lvl>
    <w:lvl w:ilvl="7" w:tentative="0">
      <w:start w:val="1"/>
      <w:numFmt w:val="bullet"/>
      <w:lvlText w:val=""/>
      <w:lvlJc w:val="left"/>
      <w:pPr>
        <w:ind w:left="3780" w:hanging="420"/>
      </w:pPr>
      <w:rPr>
        <w:rFonts w:hint="default" w:ascii="Marlett" w:hAnsi="Marlett"/>
      </w:rPr>
    </w:lvl>
    <w:lvl w:ilvl="8" w:tentative="0">
      <w:start w:val="1"/>
      <w:numFmt w:val="bullet"/>
      <w:lvlText w:val=""/>
      <w:lvlJc w:val="left"/>
      <w:pPr>
        <w:ind w:left="4200" w:hanging="420"/>
      </w:pPr>
      <w:rPr>
        <w:rFonts w:hint="default" w:ascii="Marlett" w:hAnsi="Marlett"/>
      </w:rPr>
    </w:lvl>
  </w:abstractNum>
  <w:abstractNum w:abstractNumId="6">
    <w:nsid w:val="441ADFC6"/>
    <w:multiLevelType w:val="singleLevel"/>
    <w:tmpl w:val="441ADFC6"/>
    <w:lvl w:ilvl="0" w:tentative="0">
      <w:start w:val="1"/>
      <w:numFmt w:val="bullet"/>
      <w:lvlText w:val=""/>
      <w:lvlJc w:val="left"/>
      <w:pPr>
        <w:ind w:left="420" w:hanging="420"/>
      </w:pPr>
      <w:rPr>
        <w:rFonts w:hint="default" w:ascii="Wingdings" w:hAnsi="Wingdings"/>
      </w:rPr>
    </w:lvl>
  </w:abstractNum>
  <w:abstractNum w:abstractNumId="7">
    <w:nsid w:val="490E71EF"/>
    <w:multiLevelType w:val="multilevel"/>
    <w:tmpl w:val="490E71EF"/>
    <w:lvl w:ilvl="0" w:tentative="0">
      <w:start w:val="1"/>
      <w:numFmt w:val="decimal"/>
      <w:lvlText w:val="%1"/>
      <w:lvlJc w:val="left"/>
      <w:pPr>
        <w:tabs>
          <w:tab w:val="left" w:pos="432"/>
        </w:tabs>
        <w:ind w:left="432" w:hanging="432"/>
      </w:pPr>
      <w:rPr>
        <w:rFonts w:hint="eastAsia"/>
      </w:rPr>
    </w:lvl>
    <w:lvl w:ilvl="1" w:tentative="0">
      <w:start w:val="1"/>
      <w:numFmt w:val="decimal"/>
      <w:pStyle w:val="88"/>
      <w:lvlText w:val="%1.%2"/>
      <w:lvlJc w:val="left"/>
      <w:pPr>
        <w:tabs>
          <w:tab w:val="left" w:pos="860"/>
        </w:tabs>
        <w:ind w:left="860"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54660DCD"/>
    <w:multiLevelType w:val="multilevel"/>
    <w:tmpl w:val="54660DCD"/>
    <w:lvl w:ilvl="0" w:tentative="0">
      <w:start w:val="1"/>
      <w:numFmt w:val="decimal"/>
      <w:pStyle w:val="80"/>
      <w:lvlText w:val="%1"/>
      <w:lvlJc w:val="left"/>
      <w:pPr>
        <w:tabs>
          <w:tab w:val="left" w:pos="1145"/>
        </w:tabs>
        <w:ind w:left="1145" w:hanging="425"/>
      </w:pPr>
      <w:rPr>
        <w:rFonts w:hint="eastAsia"/>
      </w:rPr>
    </w:lvl>
    <w:lvl w:ilvl="1" w:tentative="0">
      <w:start w:val="1"/>
      <w:numFmt w:val="decimal"/>
      <w:lvlText w:val="%1.%2"/>
      <w:lvlJc w:val="left"/>
      <w:pPr>
        <w:tabs>
          <w:tab w:val="left" w:pos="1712"/>
        </w:tabs>
        <w:ind w:left="1712" w:hanging="567"/>
      </w:pPr>
      <w:rPr>
        <w:rFonts w:hint="eastAsia"/>
      </w:rPr>
    </w:lvl>
    <w:lvl w:ilvl="2" w:tentative="0">
      <w:start w:val="1"/>
      <w:numFmt w:val="decimal"/>
      <w:lvlText w:val="%1.%2.%3"/>
      <w:lvlJc w:val="left"/>
      <w:pPr>
        <w:tabs>
          <w:tab w:val="left" w:pos="2138"/>
        </w:tabs>
        <w:ind w:left="2138" w:hanging="567"/>
      </w:pPr>
      <w:rPr>
        <w:rFonts w:hint="eastAsia"/>
      </w:rPr>
    </w:lvl>
    <w:lvl w:ilvl="3" w:tentative="0">
      <w:start w:val="1"/>
      <w:numFmt w:val="decimal"/>
      <w:lvlText w:val="%1.%2.%3.%4"/>
      <w:lvlJc w:val="left"/>
      <w:pPr>
        <w:tabs>
          <w:tab w:val="left" w:pos="2704"/>
        </w:tabs>
        <w:ind w:left="2704" w:hanging="708"/>
      </w:pPr>
      <w:rPr>
        <w:rFonts w:hint="eastAsia"/>
      </w:rPr>
    </w:lvl>
    <w:lvl w:ilvl="4" w:tentative="0">
      <w:start w:val="1"/>
      <w:numFmt w:val="decimal"/>
      <w:lvlText w:val="%1.%2.%3.%4.%5"/>
      <w:lvlJc w:val="left"/>
      <w:pPr>
        <w:tabs>
          <w:tab w:val="left" w:pos="3271"/>
        </w:tabs>
        <w:ind w:left="3271" w:hanging="850"/>
      </w:pPr>
      <w:rPr>
        <w:rFonts w:hint="eastAsia"/>
      </w:rPr>
    </w:lvl>
    <w:lvl w:ilvl="5" w:tentative="0">
      <w:start w:val="1"/>
      <w:numFmt w:val="decimal"/>
      <w:lvlText w:val="%1.%2.%3.%4.%5.%6"/>
      <w:lvlJc w:val="left"/>
      <w:pPr>
        <w:tabs>
          <w:tab w:val="left" w:pos="3980"/>
        </w:tabs>
        <w:ind w:left="3980" w:hanging="1134"/>
      </w:pPr>
      <w:rPr>
        <w:rFonts w:hint="eastAsia"/>
      </w:rPr>
    </w:lvl>
    <w:lvl w:ilvl="6" w:tentative="0">
      <w:start w:val="1"/>
      <w:numFmt w:val="decimal"/>
      <w:lvlText w:val="%1.%2.%3.%4.%5.%6.%7"/>
      <w:lvlJc w:val="left"/>
      <w:pPr>
        <w:tabs>
          <w:tab w:val="left" w:pos="4547"/>
        </w:tabs>
        <w:ind w:left="4547" w:hanging="1276"/>
      </w:pPr>
      <w:rPr>
        <w:rFonts w:hint="eastAsia"/>
      </w:rPr>
    </w:lvl>
    <w:lvl w:ilvl="7" w:tentative="0">
      <w:start w:val="1"/>
      <w:numFmt w:val="decimal"/>
      <w:lvlText w:val="%1.%2.%3.%4.%5.%6.%7.%8"/>
      <w:lvlJc w:val="left"/>
      <w:pPr>
        <w:tabs>
          <w:tab w:val="left" w:pos="5114"/>
        </w:tabs>
        <w:ind w:left="5114" w:hanging="1418"/>
      </w:pPr>
      <w:rPr>
        <w:rFonts w:hint="eastAsia"/>
      </w:rPr>
    </w:lvl>
    <w:lvl w:ilvl="8" w:tentative="0">
      <w:start w:val="1"/>
      <w:numFmt w:val="decimal"/>
      <w:lvlText w:val="%1.%2.%3.%4.%5.%6.%7.%8.%9"/>
      <w:lvlJc w:val="left"/>
      <w:pPr>
        <w:tabs>
          <w:tab w:val="left" w:pos="5822"/>
        </w:tabs>
        <w:ind w:left="5822" w:hanging="1700"/>
      </w:pPr>
      <w:rPr>
        <w:rFonts w:hint="eastAsia"/>
      </w:rPr>
    </w:lvl>
  </w:abstractNum>
  <w:abstractNum w:abstractNumId="9">
    <w:nsid w:val="61387023"/>
    <w:multiLevelType w:val="multilevel"/>
    <w:tmpl w:val="61387023"/>
    <w:lvl w:ilvl="0" w:tentative="0">
      <w:start w:val="1"/>
      <w:numFmt w:val="decimal"/>
      <w:pStyle w:val="102"/>
      <w:lvlText w:val="图 %1"/>
      <w:lvlJc w:val="left"/>
      <w:pPr>
        <w:tabs>
          <w:tab w:val="left" w:pos="708"/>
        </w:tabs>
        <w:ind w:left="708" w:hanging="420"/>
      </w:pPr>
      <w:rPr>
        <w:rFonts w:hint="eastAsia"/>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5"/>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5"/>
      <w:numFmt w:val="bullet"/>
      <w:lvlText w:val="-"/>
      <w:lvlJc w:val="left"/>
      <w:pPr>
        <w:tabs>
          <w:tab w:val="left" w:pos="2460"/>
        </w:tabs>
        <w:ind w:left="2460" w:hanging="360"/>
      </w:pPr>
      <w:rPr>
        <w:rFonts w:hint="default" w:ascii="Tahoma" w:hAnsi="Tahoma" w:eastAsia="宋体" w:cs="Tahoma"/>
      </w:r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6BDE7E75"/>
    <w:multiLevelType w:val="multilevel"/>
    <w:tmpl w:val="6BDE7E75"/>
    <w:lvl w:ilvl="0" w:tentative="0">
      <w:start w:val="1"/>
      <w:numFmt w:val="decimal"/>
      <w:pStyle w:val="104"/>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3"/>
  </w:num>
  <w:num w:numId="3">
    <w:abstractNumId w:val="8"/>
  </w:num>
  <w:num w:numId="4">
    <w:abstractNumId w:val="7"/>
  </w:num>
  <w:num w:numId="5">
    <w:abstractNumId w:val="9"/>
  </w:num>
  <w:num w:numId="6">
    <w:abstractNumId w:val="10"/>
  </w:num>
  <w:num w:numId="7">
    <w:abstractNumId w:val="5"/>
  </w:num>
  <w:num w:numId="8">
    <w:abstractNumId w:val="4"/>
  </w:num>
  <w:num w:numId="9">
    <w:abstractNumId w:val="1"/>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720"/>
  <w:hyphenationZone w:val="360"/>
  <w:drawingGridHorizontalSpacing w:val="0"/>
  <w:displayHorizontalDrawingGridEvery w:val="1"/>
  <w:displayVerticalDrawingGridEvery w:val="1"/>
  <w:noPunctuationKerning w:val="1"/>
  <w:characterSpacingControl w:val="doNotCompress"/>
  <w:doNotValidateAgainstSchema/>
  <w:doNotDemarcateInvalidXml/>
  <w:hdrShapeDefaults>
    <o:shapelayout v:ext="edit">
      <o:idmap v:ext="edit" data="2"/>
    </o:shapelayout>
  </w:hdrShapeDefaults>
  <w:compat>
    <w:spaceForUL/>
    <w:doNotLeaveBackslashAlon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29A3"/>
    <w:rsid w:val="000029C6"/>
    <w:rsid w:val="000029E9"/>
    <w:rsid w:val="00002B2C"/>
    <w:rsid w:val="00002F89"/>
    <w:rsid w:val="00002FAD"/>
    <w:rsid w:val="0000314A"/>
    <w:rsid w:val="00003318"/>
    <w:rsid w:val="0000352A"/>
    <w:rsid w:val="000046F7"/>
    <w:rsid w:val="00004AEB"/>
    <w:rsid w:val="00006278"/>
    <w:rsid w:val="0000690E"/>
    <w:rsid w:val="00006DD5"/>
    <w:rsid w:val="00007BEB"/>
    <w:rsid w:val="00007E81"/>
    <w:rsid w:val="000108E7"/>
    <w:rsid w:val="00010D73"/>
    <w:rsid w:val="00012EFD"/>
    <w:rsid w:val="000142FF"/>
    <w:rsid w:val="000143F0"/>
    <w:rsid w:val="00014787"/>
    <w:rsid w:val="000163AE"/>
    <w:rsid w:val="00016840"/>
    <w:rsid w:val="00020190"/>
    <w:rsid w:val="000208F9"/>
    <w:rsid w:val="00022306"/>
    <w:rsid w:val="00024E9F"/>
    <w:rsid w:val="00025BDA"/>
    <w:rsid w:val="00026A50"/>
    <w:rsid w:val="0002733C"/>
    <w:rsid w:val="00027401"/>
    <w:rsid w:val="00027482"/>
    <w:rsid w:val="00027A1D"/>
    <w:rsid w:val="00030227"/>
    <w:rsid w:val="00030704"/>
    <w:rsid w:val="00030B0D"/>
    <w:rsid w:val="0003246A"/>
    <w:rsid w:val="00032539"/>
    <w:rsid w:val="00032E82"/>
    <w:rsid w:val="00033BE0"/>
    <w:rsid w:val="00033E62"/>
    <w:rsid w:val="0003438F"/>
    <w:rsid w:val="00034E1D"/>
    <w:rsid w:val="0003573E"/>
    <w:rsid w:val="000359F4"/>
    <w:rsid w:val="00035AE4"/>
    <w:rsid w:val="000367E2"/>
    <w:rsid w:val="00036B2B"/>
    <w:rsid w:val="000376ED"/>
    <w:rsid w:val="00037ADD"/>
    <w:rsid w:val="00037DC4"/>
    <w:rsid w:val="00040348"/>
    <w:rsid w:val="000407B1"/>
    <w:rsid w:val="00040822"/>
    <w:rsid w:val="00041A99"/>
    <w:rsid w:val="00041FFB"/>
    <w:rsid w:val="00042C13"/>
    <w:rsid w:val="00042D68"/>
    <w:rsid w:val="000441E9"/>
    <w:rsid w:val="000442D8"/>
    <w:rsid w:val="00044C83"/>
    <w:rsid w:val="00046337"/>
    <w:rsid w:val="00046627"/>
    <w:rsid w:val="00046C70"/>
    <w:rsid w:val="00046DAD"/>
    <w:rsid w:val="00046EB2"/>
    <w:rsid w:val="00047708"/>
    <w:rsid w:val="00047DD3"/>
    <w:rsid w:val="000505C3"/>
    <w:rsid w:val="000514F9"/>
    <w:rsid w:val="00052071"/>
    <w:rsid w:val="00052AC1"/>
    <w:rsid w:val="00052AC3"/>
    <w:rsid w:val="000532E2"/>
    <w:rsid w:val="00053AE2"/>
    <w:rsid w:val="00053EAF"/>
    <w:rsid w:val="00054EC6"/>
    <w:rsid w:val="0005515D"/>
    <w:rsid w:val="00055572"/>
    <w:rsid w:val="00055D83"/>
    <w:rsid w:val="00056051"/>
    <w:rsid w:val="00060078"/>
    <w:rsid w:val="00060A6F"/>
    <w:rsid w:val="00060F86"/>
    <w:rsid w:val="0006169B"/>
    <w:rsid w:val="0006230C"/>
    <w:rsid w:val="00062F19"/>
    <w:rsid w:val="0006303E"/>
    <w:rsid w:val="00064BE4"/>
    <w:rsid w:val="0006541F"/>
    <w:rsid w:val="000656AE"/>
    <w:rsid w:val="00065DFB"/>
    <w:rsid w:val="000660A7"/>
    <w:rsid w:val="00066565"/>
    <w:rsid w:val="0006659D"/>
    <w:rsid w:val="00067B51"/>
    <w:rsid w:val="00070536"/>
    <w:rsid w:val="00070696"/>
    <w:rsid w:val="0007079F"/>
    <w:rsid w:val="000709C8"/>
    <w:rsid w:val="000710A5"/>
    <w:rsid w:val="00071442"/>
    <w:rsid w:val="00071B56"/>
    <w:rsid w:val="0007238E"/>
    <w:rsid w:val="00073A13"/>
    <w:rsid w:val="00073C69"/>
    <w:rsid w:val="00073F60"/>
    <w:rsid w:val="00074CD7"/>
    <w:rsid w:val="00074DB1"/>
    <w:rsid w:val="00075038"/>
    <w:rsid w:val="00075067"/>
    <w:rsid w:val="000760C8"/>
    <w:rsid w:val="000779C0"/>
    <w:rsid w:val="0008003A"/>
    <w:rsid w:val="00081BFC"/>
    <w:rsid w:val="00082860"/>
    <w:rsid w:val="000829A7"/>
    <w:rsid w:val="0008373A"/>
    <w:rsid w:val="000837C9"/>
    <w:rsid w:val="000840A1"/>
    <w:rsid w:val="00084673"/>
    <w:rsid w:val="00084842"/>
    <w:rsid w:val="00084F6E"/>
    <w:rsid w:val="00086AE4"/>
    <w:rsid w:val="000870C6"/>
    <w:rsid w:val="000902EC"/>
    <w:rsid w:val="000916FE"/>
    <w:rsid w:val="00091AA5"/>
    <w:rsid w:val="00092173"/>
    <w:rsid w:val="0009281A"/>
    <w:rsid w:val="00092C4A"/>
    <w:rsid w:val="00092F53"/>
    <w:rsid w:val="00093684"/>
    <w:rsid w:val="00093CC9"/>
    <w:rsid w:val="00093E11"/>
    <w:rsid w:val="0009455D"/>
    <w:rsid w:val="000949BC"/>
    <w:rsid w:val="00094A07"/>
    <w:rsid w:val="00094A17"/>
    <w:rsid w:val="00094CE7"/>
    <w:rsid w:val="00094FE9"/>
    <w:rsid w:val="000951A1"/>
    <w:rsid w:val="000958D7"/>
    <w:rsid w:val="0009626A"/>
    <w:rsid w:val="0009649A"/>
    <w:rsid w:val="0009682C"/>
    <w:rsid w:val="000968AB"/>
    <w:rsid w:val="000975EC"/>
    <w:rsid w:val="00097A2D"/>
    <w:rsid w:val="00097C4E"/>
    <w:rsid w:val="000A1527"/>
    <w:rsid w:val="000A1710"/>
    <w:rsid w:val="000A2CAA"/>
    <w:rsid w:val="000A3446"/>
    <w:rsid w:val="000A3715"/>
    <w:rsid w:val="000A3813"/>
    <w:rsid w:val="000A3944"/>
    <w:rsid w:val="000A4914"/>
    <w:rsid w:val="000A52AA"/>
    <w:rsid w:val="000A5575"/>
    <w:rsid w:val="000A558F"/>
    <w:rsid w:val="000A5FA5"/>
    <w:rsid w:val="000A6010"/>
    <w:rsid w:val="000A635C"/>
    <w:rsid w:val="000A71BA"/>
    <w:rsid w:val="000B014E"/>
    <w:rsid w:val="000B0745"/>
    <w:rsid w:val="000B07ED"/>
    <w:rsid w:val="000B121A"/>
    <w:rsid w:val="000B1C25"/>
    <w:rsid w:val="000B1FF3"/>
    <w:rsid w:val="000B22DE"/>
    <w:rsid w:val="000B23E7"/>
    <w:rsid w:val="000B4924"/>
    <w:rsid w:val="000B5331"/>
    <w:rsid w:val="000B561E"/>
    <w:rsid w:val="000B5E23"/>
    <w:rsid w:val="000B667F"/>
    <w:rsid w:val="000B66D6"/>
    <w:rsid w:val="000B6CEB"/>
    <w:rsid w:val="000B7183"/>
    <w:rsid w:val="000B757D"/>
    <w:rsid w:val="000B7B8D"/>
    <w:rsid w:val="000B7F12"/>
    <w:rsid w:val="000B7F8F"/>
    <w:rsid w:val="000C01FB"/>
    <w:rsid w:val="000C0EAB"/>
    <w:rsid w:val="000C1471"/>
    <w:rsid w:val="000C1FA5"/>
    <w:rsid w:val="000C2806"/>
    <w:rsid w:val="000C2D98"/>
    <w:rsid w:val="000C48BD"/>
    <w:rsid w:val="000C4C68"/>
    <w:rsid w:val="000C4F13"/>
    <w:rsid w:val="000C5671"/>
    <w:rsid w:val="000C5F6F"/>
    <w:rsid w:val="000C69C3"/>
    <w:rsid w:val="000C7BA5"/>
    <w:rsid w:val="000C7C59"/>
    <w:rsid w:val="000D32B3"/>
    <w:rsid w:val="000D332C"/>
    <w:rsid w:val="000D42DC"/>
    <w:rsid w:val="000D4D9D"/>
    <w:rsid w:val="000D5425"/>
    <w:rsid w:val="000D6386"/>
    <w:rsid w:val="000D743B"/>
    <w:rsid w:val="000D759C"/>
    <w:rsid w:val="000D778D"/>
    <w:rsid w:val="000E0587"/>
    <w:rsid w:val="000E0673"/>
    <w:rsid w:val="000E0C13"/>
    <w:rsid w:val="000E0DC1"/>
    <w:rsid w:val="000E1B27"/>
    <w:rsid w:val="000E1C39"/>
    <w:rsid w:val="000E28C7"/>
    <w:rsid w:val="000E332F"/>
    <w:rsid w:val="000E3AC9"/>
    <w:rsid w:val="000E4104"/>
    <w:rsid w:val="000E4967"/>
    <w:rsid w:val="000E5343"/>
    <w:rsid w:val="000E5741"/>
    <w:rsid w:val="000E57BE"/>
    <w:rsid w:val="000E5A47"/>
    <w:rsid w:val="000E5E32"/>
    <w:rsid w:val="000E6B84"/>
    <w:rsid w:val="000E7CAD"/>
    <w:rsid w:val="000E7DA5"/>
    <w:rsid w:val="000F2359"/>
    <w:rsid w:val="000F2E2F"/>
    <w:rsid w:val="000F3190"/>
    <w:rsid w:val="000F3346"/>
    <w:rsid w:val="000F40D6"/>
    <w:rsid w:val="000F4CB2"/>
    <w:rsid w:val="000F5090"/>
    <w:rsid w:val="000F5C62"/>
    <w:rsid w:val="000F7860"/>
    <w:rsid w:val="000F7B93"/>
    <w:rsid w:val="000F7DC3"/>
    <w:rsid w:val="000F7F5B"/>
    <w:rsid w:val="00102A69"/>
    <w:rsid w:val="0010319D"/>
    <w:rsid w:val="00103D32"/>
    <w:rsid w:val="00104281"/>
    <w:rsid w:val="001042D7"/>
    <w:rsid w:val="0010463D"/>
    <w:rsid w:val="001048D0"/>
    <w:rsid w:val="00104C1F"/>
    <w:rsid w:val="00104DC3"/>
    <w:rsid w:val="00105104"/>
    <w:rsid w:val="0010560D"/>
    <w:rsid w:val="00105621"/>
    <w:rsid w:val="00106695"/>
    <w:rsid w:val="00106AF9"/>
    <w:rsid w:val="001079F4"/>
    <w:rsid w:val="00110173"/>
    <w:rsid w:val="00111EC4"/>
    <w:rsid w:val="0011227E"/>
    <w:rsid w:val="0011278C"/>
    <w:rsid w:val="00112893"/>
    <w:rsid w:val="0011332D"/>
    <w:rsid w:val="00113DC4"/>
    <w:rsid w:val="00114106"/>
    <w:rsid w:val="00114A6A"/>
    <w:rsid w:val="0011548E"/>
    <w:rsid w:val="00115A92"/>
    <w:rsid w:val="00117A4C"/>
    <w:rsid w:val="001202AD"/>
    <w:rsid w:val="001206A2"/>
    <w:rsid w:val="00120755"/>
    <w:rsid w:val="00120772"/>
    <w:rsid w:val="00121BC9"/>
    <w:rsid w:val="0012246B"/>
    <w:rsid w:val="00122A8E"/>
    <w:rsid w:val="001230EC"/>
    <w:rsid w:val="00123567"/>
    <w:rsid w:val="00123B81"/>
    <w:rsid w:val="00123D72"/>
    <w:rsid w:val="00124029"/>
    <w:rsid w:val="00124C8D"/>
    <w:rsid w:val="001250AF"/>
    <w:rsid w:val="001252F8"/>
    <w:rsid w:val="00125DD0"/>
    <w:rsid w:val="00125DD6"/>
    <w:rsid w:val="00126313"/>
    <w:rsid w:val="00126387"/>
    <w:rsid w:val="001265ED"/>
    <w:rsid w:val="001269A8"/>
    <w:rsid w:val="00126B17"/>
    <w:rsid w:val="00126D27"/>
    <w:rsid w:val="00126D9D"/>
    <w:rsid w:val="001277E0"/>
    <w:rsid w:val="00127872"/>
    <w:rsid w:val="0012799F"/>
    <w:rsid w:val="00127CF1"/>
    <w:rsid w:val="00130B65"/>
    <w:rsid w:val="00130BB8"/>
    <w:rsid w:val="001313AE"/>
    <w:rsid w:val="001360C7"/>
    <w:rsid w:val="00136ABC"/>
    <w:rsid w:val="00136F6E"/>
    <w:rsid w:val="00137E96"/>
    <w:rsid w:val="0014000F"/>
    <w:rsid w:val="00140319"/>
    <w:rsid w:val="001406D0"/>
    <w:rsid w:val="00140780"/>
    <w:rsid w:val="00140C0C"/>
    <w:rsid w:val="00140E4D"/>
    <w:rsid w:val="00141B29"/>
    <w:rsid w:val="00141D82"/>
    <w:rsid w:val="00141F9B"/>
    <w:rsid w:val="001420D8"/>
    <w:rsid w:val="001425AF"/>
    <w:rsid w:val="00142E31"/>
    <w:rsid w:val="001437E3"/>
    <w:rsid w:val="0014425A"/>
    <w:rsid w:val="001447B3"/>
    <w:rsid w:val="0014487D"/>
    <w:rsid w:val="0014532E"/>
    <w:rsid w:val="001458BB"/>
    <w:rsid w:val="00146088"/>
    <w:rsid w:val="001469A4"/>
    <w:rsid w:val="00147E7A"/>
    <w:rsid w:val="00150732"/>
    <w:rsid w:val="001509F5"/>
    <w:rsid w:val="00150A40"/>
    <w:rsid w:val="00150C13"/>
    <w:rsid w:val="001511FC"/>
    <w:rsid w:val="00151D1E"/>
    <w:rsid w:val="00152841"/>
    <w:rsid w:val="001528E5"/>
    <w:rsid w:val="001529A8"/>
    <w:rsid w:val="00152DEF"/>
    <w:rsid w:val="0015371D"/>
    <w:rsid w:val="001546A3"/>
    <w:rsid w:val="001550BA"/>
    <w:rsid w:val="00155C88"/>
    <w:rsid w:val="001563BF"/>
    <w:rsid w:val="00157965"/>
    <w:rsid w:val="00157C04"/>
    <w:rsid w:val="00157C09"/>
    <w:rsid w:val="00157C44"/>
    <w:rsid w:val="00157F42"/>
    <w:rsid w:val="0016002D"/>
    <w:rsid w:val="00160708"/>
    <w:rsid w:val="001615B6"/>
    <w:rsid w:val="001628A5"/>
    <w:rsid w:val="00162C2A"/>
    <w:rsid w:val="00162C7B"/>
    <w:rsid w:val="00163A29"/>
    <w:rsid w:val="001652EF"/>
    <w:rsid w:val="00165668"/>
    <w:rsid w:val="00165AAB"/>
    <w:rsid w:val="00165BB1"/>
    <w:rsid w:val="00166C90"/>
    <w:rsid w:val="00167A62"/>
    <w:rsid w:val="00167DD4"/>
    <w:rsid w:val="00170562"/>
    <w:rsid w:val="00170887"/>
    <w:rsid w:val="00170A38"/>
    <w:rsid w:val="00171442"/>
    <w:rsid w:val="00172392"/>
    <w:rsid w:val="00172AA4"/>
    <w:rsid w:val="00172BAF"/>
    <w:rsid w:val="00172C81"/>
    <w:rsid w:val="0017306A"/>
    <w:rsid w:val="0017354A"/>
    <w:rsid w:val="001749B0"/>
    <w:rsid w:val="00175848"/>
    <w:rsid w:val="00175CBE"/>
    <w:rsid w:val="00175FEF"/>
    <w:rsid w:val="00175FFF"/>
    <w:rsid w:val="001761ED"/>
    <w:rsid w:val="001771D4"/>
    <w:rsid w:val="0017741D"/>
    <w:rsid w:val="001774DA"/>
    <w:rsid w:val="0018022E"/>
    <w:rsid w:val="00181277"/>
    <w:rsid w:val="00181559"/>
    <w:rsid w:val="001823AA"/>
    <w:rsid w:val="00183FDA"/>
    <w:rsid w:val="00183FFF"/>
    <w:rsid w:val="00184CF7"/>
    <w:rsid w:val="00185273"/>
    <w:rsid w:val="001864FE"/>
    <w:rsid w:val="00186907"/>
    <w:rsid w:val="001872F3"/>
    <w:rsid w:val="00187B16"/>
    <w:rsid w:val="00190AF5"/>
    <w:rsid w:val="00190BD6"/>
    <w:rsid w:val="00190E31"/>
    <w:rsid w:val="00191429"/>
    <w:rsid w:val="00191F56"/>
    <w:rsid w:val="0019224D"/>
    <w:rsid w:val="00192362"/>
    <w:rsid w:val="00192490"/>
    <w:rsid w:val="00193221"/>
    <w:rsid w:val="00193323"/>
    <w:rsid w:val="00193F64"/>
    <w:rsid w:val="0019497F"/>
    <w:rsid w:val="001960B1"/>
    <w:rsid w:val="0019685F"/>
    <w:rsid w:val="001969D4"/>
    <w:rsid w:val="00197CBB"/>
    <w:rsid w:val="001A044A"/>
    <w:rsid w:val="001A0950"/>
    <w:rsid w:val="001A11F6"/>
    <w:rsid w:val="001A19F6"/>
    <w:rsid w:val="001A1DBD"/>
    <w:rsid w:val="001A1DE2"/>
    <w:rsid w:val="001A4A53"/>
    <w:rsid w:val="001A548A"/>
    <w:rsid w:val="001A65BE"/>
    <w:rsid w:val="001A6B27"/>
    <w:rsid w:val="001A6C3D"/>
    <w:rsid w:val="001A70FE"/>
    <w:rsid w:val="001A7C63"/>
    <w:rsid w:val="001B01F2"/>
    <w:rsid w:val="001B03FC"/>
    <w:rsid w:val="001B070C"/>
    <w:rsid w:val="001B18D1"/>
    <w:rsid w:val="001B1B8C"/>
    <w:rsid w:val="001B1C3F"/>
    <w:rsid w:val="001B22CE"/>
    <w:rsid w:val="001B23DA"/>
    <w:rsid w:val="001B2809"/>
    <w:rsid w:val="001B2ADA"/>
    <w:rsid w:val="001B31F9"/>
    <w:rsid w:val="001B3788"/>
    <w:rsid w:val="001B5A40"/>
    <w:rsid w:val="001B5D5B"/>
    <w:rsid w:val="001B61E5"/>
    <w:rsid w:val="001B720C"/>
    <w:rsid w:val="001B73ED"/>
    <w:rsid w:val="001C08F0"/>
    <w:rsid w:val="001C0F72"/>
    <w:rsid w:val="001C103A"/>
    <w:rsid w:val="001C13B0"/>
    <w:rsid w:val="001C15ED"/>
    <w:rsid w:val="001C213E"/>
    <w:rsid w:val="001C316A"/>
    <w:rsid w:val="001C35E1"/>
    <w:rsid w:val="001C3CB0"/>
    <w:rsid w:val="001C3D36"/>
    <w:rsid w:val="001C4090"/>
    <w:rsid w:val="001C42A8"/>
    <w:rsid w:val="001C4A2B"/>
    <w:rsid w:val="001C4D54"/>
    <w:rsid w:val="001C4FA5"/>
    <w:rsid w:val="001C532A"/>
    <w:rsid w:val="001C59BD"/>
    <w:rsid w:val="001C5DC9"/>
    <w:rsid w:val="001C6472"/>
    <w:rsid w:val="001C7314"/>
    <w:rsid w:val="001C73E6"/>
    <w:rsid w:val="001D0690"/>
    <w:rsid w:val="001D0B83"/>
    <w:rsid w:val="001D1D33"/>
    <w:rsid w:val="001D1E70"/>
    <w:rsid w:val="001D22AF"/>
    <w:rsid w:val="001D2624"/>
    <w:rsid w:val="001D3397"/>
    <w:rsid w:val="001D33F5"/>
    <w:rsid w:val="001D3B51"/>
    <w:rsid w:val="001D44E1"/>
    <w:rsid w:val="001D6147"/>
    <w:rsid w:val="001D61A3"/>
    <w:rsid w:val="001D699B"/>
    <w:rsid w:val="001D72CB"/>
    <w:rsid w:val="001D7BC3"/>
    <w:rsid w:val="001D7EA7"/>
    <w:rsid w:val="001E067A"/>
    <w:rsid w:val="001E069D"/>
    <w:rsid w:val="001E0CE9"/>
    <w:rsid w:val="001E1EA8"/>
    <w:rsid w:val="001E2C5F"/>
    <w:rsid w:val="001E36B4"/>
    <w:rsid w:val="001E38F1"/>
    <w:rsid w:val="001E3D58"/>
    <w:rsid w:val="001E4199"/>
    <w:rsid w:val="001E4AB8"/>
    <w:rsid w:val="001E4C31"/>
    <w:rsid w:val="001E5D17"/>
    <w:rsid w:val="001E6730"/>
    <w:rsid w:val="001E6EE2"/>
    <w:rsid w:val="001E7A29"/>
    <w:rsid w:val="001F1852"/>
    <w:rsid w:val="001F1D10"/>
    <w:rsid w:val="001F3C35"/>
    <w:rsid w:val="001F3F44"/>
    <w:rsid w:val="001F7C56"/>
    <w:rsid w:val="001F7CC0"/>
    <w:rsid w:val="001F7E07"/>
    <w:rsid w:val="00200660"/>
    <w:rsid w:val="00200CE7"/>
    <w:rsid w:val="00200F1D"/>
    <w:rsid w:val="002015DF"/>
    <w:rsid w:val="00201DF2"/>
    <w:rsid w:val="0020205F"/>
    <w:rsid w:val="002020FD"/>
    <w:rsid w:val="002022AD"/>
    <w:rsid w:val="002052EF"/>
    <w:rsid w:val="002067DD"/>
    <w:rsid w:val="00206E14"/>
    <w:rsid w:val="00206EE0"/>
    <w:rsid w:val="00207155"/>
    <w:rsid w:val="0020740A"/>
    <w:rsid w:val="002106E4"/>
    <w:rsid w:val="00210C0F"/>
    <w:rsid w:val="00211061"/>
    <w:rsid w:val="00211241"/>
    <w:rsid w:val="00211C88"/>
    <w:rsid w:val="00211DE3"/>
    <w:rsid w:val="00212470"/>
    <w:rsid w:val="002130E3"/>
    <w:rsid w:val="0021583C"/>
    <w:rsid w:val="00215922"/>
    <w:rsid w:val="00215A7A"/>
    <w:rsid w:val="002168AC"/>
    <w:rsid w:val="00216928"/>
    <w:rsid w:val="00217C48"/>
    <w:rsid w:val="0022149E"/>
    <w:rsid w:val="00222980"/>
    <w:rsid w:val="00222A3D"/>
    <w:rsid w:val="00222F75"/>
    <w:rsid w:val="00223633"/>
    <w:rsid w:val="00224C4A"/>
    <w:rsid w:val="00224E1D"/>
    <w:rsid w:val="00225622"/>
    <w:rsid w:val="00225776"/>
    <w:rsid w:val="002258B7"/>
    <w:rsid w:val="00225B50"/>
    <w:rsid w:val="002264AF"/>
    <w:rsid w:val="00226C18"/>
    <w:rsid w:val="00227149"/>
    <w:rsid w:val="002275BB"/>
    <w:rsid w:val="00230287"/>
    <w:rsid w:val="0023048E"/>
    <w:rsid w:val="00230AD4"/>
    <w:rsid w:val="002312E6"/>
    <w:rsid w:val="00231A5C"/>
    <w:rsid w:val="00232833"/>
    <w:rsid w:val="00232C85"/>
    <w:rsid w:val="00232F2A"/>
    <w:rsid w:val="00232F94"/>
    <w:rsid w:val="00233726"/>
    <w:rsid w:val="002341AF"/>
    <w:rsid w:val="002343D1"/>
    <w:rsid w:val="002352B9"/>
    <w:rsid w:val="00235980"/>
    <w:rsid w:val="00236841"/>
    <w:rsid w:val="00236F08"/>
    <w:rsid w:val="002371FF"/>
    <w:rsid w:val="00237789"/>
    <w:rsid w:val="00240134"/>
    <w:rsid w:val="002407C9"/>
    <w:rsid w:val="00240EA5"/>
    <w:rsid w:val="002410BA"/>
    <w:rsid w:val="002416EC"/>
    <w:rsid w:val="00241F0C"/>
    <w:rsid w:val="0024248F"/>
    <w:rsid w:val="002424AE"/>
    <w:rsid w:val="00242702"/>
    <w:rsid w:val="00242B88"/>
    <w:rsid w:val="00242CCB"/>
    <w:rsid w:val="0024326A"/>
    <w:rsid w:val="00243417"/>
    <w:rsid w:val="002441F1"/>
    <w:rsid w:val="002453B0"/>
    <w:rsid w:val="002455CD"/>
    <w:rsid w:val="00245B8A"/>
    <w:rsid w:val="00245BF6"/>
    <w:rsid w:val="00246349"/>
    <w:rsid w:val="00246447"/>
    <w:rsid w:val="002469E0"/>
    <w:rsid w:val="00246C47"/>
    <w:rsid w:val="002475D2"/>
    <w:rsid w:val="0025016B"/>
    <w:rsid w:val="00250DAA"/>
    <w:rsid w:val="00250F46"/>
    <w:rsid w:val="00251008"/>
    <w:rsid w:val="0025137B"/>
    <w:rsid w:val="002516D7"/>
    <w:rsid w:val="00252128"/>
    <w:rsid w:val="00252A2C"/>
    <w:rsid w:val="00252AB3"/>
    <w:rsid w:val="0025359F"/>
    <w:rsid w:val="00253EEF"/>
    <w:rsid w:val="00254BB9"/>
    <w:rsid w:val="00254E3B"/>
    <w:rsid w:val="002560DC"/>
    <w:rsid w:val="00256AC5"/>
    <w:rsid w:val="00257A70"/>
    <w:rsid w:val="00257F34"/>
    <w:rsid w:val="002608EC"/>
    <w:rsid w:val="00260CE7"/>
    <w:rsid w:val="00261027"/>
    <w:rsid w:val="0026112F"/>
    <w:rsid w:val="00261508"/>
    <w:rsid w:val="00261E6E"/>
    <w:rsid w:val="00262378"/>
    <w:rsid w:val="002626C4"/>
    <w:rsid w:val="00262A74"/>
    <w:rsid w:val="002631EB"/>
    <w:rsid w:val="002649E9"/>
    <w:rsid w:val="00264ACB"/>
    <w:rsid w:val="00264CDE"/>
    <w:rsid w:val="0026503F"/>
    <w:rsid w:val="00265848"/>
    <w:rsid w:val="002663FD"/>
    <w:rsid w:val="0026792D"/>
    <w:rsid w:val="00267D55"/>
    <w:rsid w:val="002703BB"/>
    <w:rsid w:val="002717B8"/>
    <w:rsid w:val="00271B91"/>
    <w:rsid w:val="002720FF"/>
    <w:rsid w:val="00272186"/>
    <w:rsid w:val="002721B6"/>
    <w:rsid w:val="00272D4F"/>
    <w:rsid w:val="00272F2D"/>
    <w:rsid w:val="002737B5"/>
    <w:rsid w:val="00273C48"/>
    <w:rsid w:val="002747E2"/>
    <w:rsid w:val="0027520E"/>
    <w:rsid w:val="00275331"/>
    <w:rsid w:val="00275D35"/>
    <w:rsid w:val="00276321"/>
    <w:rsid w:val="002770A8"/>
    <w:rsid w:val="002778BE"/>
    <w:rsid w:val="00277C95"/>
    <w:rsid w:val="00277E73"/>
    <w:rsid w:val="00277F26"/>
    <w:rsid w:val="002800ED"/>
    <w:rsid w:val="00280509"/>
    <w:rsid w:val="00280A48"/>
    <w:rsid w:val="0028119C"/>
    <w:rsid w:val="002812B0"/>
    <w:rsid w:val="0028178A"/>
    <w:rsid w:val="00281855"/>
    <w:rsid w:val="00281D30"/>
    <w:rsid w:val="00281FE9"/>
    <w:rsid w:val="00282507"/>
    <w:rsid w:val="0028287D"/>
    <w:rsid w:val="0028298E"/>
    <w:rsid w:val="00283731"/>
    <w:rsid w:val="00284151"/>
    <w:rsid w:val="0028424A"/>
    <w:rsid w:val="0028430B"/>
    <w:rsid w:val="002844D5"/>
    <w:rsid w:val="00285770"/>
    <w:rsid w:val="00285CEC"/>
    <w:rsid w:val="00286315"/>
    <w:rsid w:val="0028659A"/>
    <w:rsid w:val="0028670C"/>
    <w:rsid w:val="00286EF7"/>
    <w:rsid w:val="00287086"/>
    <w:rsid w:val="002876A2"/>
    <w:rsid w:val="002905E7"/>
    <w:rsid w:val="00291A62"/>
    <w:rsid w:val="0029208A"/>
    <w:rsid w:val="0029230B"/>
    <w:rsid w:val="002942DE"/>
    <w:rsid w:val="002950C6"/>
    <w:rsid w:val="00297137"/>
    <w:rsid w:val="002975E4"/>
    <w:rsid w:val="0029764C"/>
    <w:rsid w:val="00297BC4"/>
    <w:rsid w:val="002A0450"/>
    <w:rsid w:val="002A0D09"/>
    <w:rsid w:val="002A1441"/>
    <w:rsid w:val="002A1A2F"/>
    <w:rsid w:val="002A255C"/>
    <w:rsid w:val="002A2984"/>
    <w:rsid w:val="002A2FC7"/>
    <w:rsid w:val="002A32FD"/>
    <w:rsid w:val="002A4092"/>
    <w:rsid w:val="002A416E"/>
    <w:rsid w:val="002A5B98"/>
    <w:rsid w:val="002A5D52"/>
    <w:rsid w:val="002A5E48"/>
    <w:rsid w:val="002A61C9"/>
    <w:rsid w:val="002A72E5"/>
    <w:rsid w:val="002A7432"/>
    <w:rsid w:val="002B0782"/>
    <w:rsid w:val="002B0FBB"/>
    <w:rsid w:val="002B1C1B"/>
    <w:rsid w:val="002B1DF1"/>
    <w:rsid w:val="002B1E10"/>
    <w:rsid w:val="002B3035"/>
    <w:rsid w:val="002B3C3C"/>
    <w:rsid w:val="002B4200"/>
    <w:rsid w:val="002B42BC"/>
    <w:rsid w:val="002B44B2"/>
    <w:rsid w:val="002B4969"/>
    <w:rsid w:val="002B5CC4"/>
    <w:rsid w:val="002B636B"/>
    <w:rsid w:val="002B64B2"/>
    <w:rsid w:val="002B6A6E"/>
    <w:rsid w:val="002B7C48"/>
    <w:rsid w:val="002C00D6"/>
    <w:rsid w:val="002C02FE"/>
    <w:rsid w:val="002C0782"/>
    <w:rsid w:val="002C0B18"/>
    <w:rsid w:val="002C1B9D"/>
    <w:rsid w:val="002C2034"/>
    <w:rsid w:val="002C357F"/>
    <w:rsid w:val="002C3A31"/>
    <w:rsid w:val="002C40A1"/>
    <w:rsid w:val="002C4EAE"/>
    <w:rsid w:val="002C78D1"/>
    <w:rsid w:val="002C78E9"/>
    <w:rsid w:val="002D090A"/>
    <w:rsid w:val="002D0A14"/>
    <w:rsid w:val="002D0A72"/>
    <w:rsid w:val="002D0E26"/>
    <w:rsid w:val="002D1458"/>
    <w:rsid w:val="002D1A85"/>
    <w:rsid w:val="002D1D95"/>
    <w:rsid w:val="002D2C8A"/>
    <w:rsid w:val="002D3783"/>
    <w:rsid w:val="002D41A4"/>
    <w:rsid w:val="002D59E9"/>
    <w:rsid w:val="002D5A71"/>
    <w:rsid w:val="002D6387"/>
    <w:rsid w:val="002D64D3"/>
    <w:rsid w:val="002D6796"/>
    <w:rsid w:val="002D6A1D"/>
    <w:rsid w:val="002D6E11"/>
    <w:rsid w:val="002D6E8E"/>
    <w:rsid w:val="002D711A"/>
    <w:rsid w:val="002D7AC4"/>
    <w:rsid w:val="002D7BFC"/>
    <w:rsid w:val="002E046B"/>
    <w:rsid w:val="002E0E36"/>
    <w:rsid w:val="002E2356"/>
    <w:rsid w:val="002E24ED"/>
    <w:rsid w:val="002E3055"/>
    <w:rsid w:val="002E44A2"/>
    <w:rsid w:val="002E46AF"/>
    <w:rsid w:val="002E550A"/>
    <w:rsid w:val="002E59A3"/>
    <w:rsid w:val="002E5DD7"/>
    <w:rsid w:val="002E60F8"/>
    <w:rsid w:val="002E6251"/>
    <w:rsid w:val="002E65A8"/>
    <w:rsid w:val="002E72AA"/>
    <w:rsid w:val="002E7591"/>
    <w:rsid w:val="002E781C"/>
    <w:rsid w:val="002E7B70"/>
    <w:rsid w:val="002F0EC4"/>
    <w:rsid w:val="002F0EEA"/>
    <w:rsid w:val="002F1560"/>
    <w:rsid w:val="002F19F8"/>
    <w:rsid w:val="002F1D79"/>
    <w:rsid w:val="002F2C72"/>
    <w:rsid w:val="002F2CD1"/>
    <w:rsid w:val="002F4022"/>
    <w:rsid w:val="002F4E29"/>
    <w:rsid w:val="002F5147"/>
    <w:rsid w:val="002F532D"/>
    <w:rsid w:val="002F540D"/>
    <w:rsid w:val="002F58C4"/>
    <w:rsid w:val="002F5FB1"/>
    <w:rsid w:val="002F63A5"/>
    <w:rsid w:val="002F70AC"/>
    <w:rsid w:val="002F7AE8"/>
    <w:rsid w:val="003020ED"/>
    <w:rsid w:val="003027A8"/>
    <w:rsid w:val="00302B71"/>
    <w:rsid w:val="003030B0"/>
    <w:rsid w:val="00304157"/>
    <w:rsid w:val="003045E5"/>
    <w:rsid w:val="00304B6F"/>
    <w:rsid w:val="0030515D"/>
    <w:rsid w:val="00305581"/>
    <w:rsid w:val="00307E94"/>
    <w:rsid w:val="00310791"/>
    <w:rsid w:val="00310C8E"/>
    <w:rsid w:val="00310DAA"/>
    <w:rsid w:val="00311045"/>
    <w:rsid w:val="003113EF"/>
    <w:rsid w:val="003118E3"/>
    <w:rsid w:val="00311D80"/>
    <w:rsid w:val="00311F8E"/>
    <w:rsid w:val="0031464F"/>
    <w:rsid w:val="0031470E"/>
    <w:rsid w:val="003147D8"/>
    <w:rsid w:val="003147F2"/>
    <w:rsid w:val="00314A90"/>
    <w:rsid w:val="00314B98"/>
    <w:rsid w:val="003151F9"/>
    <w:rsid w:val="00315302"/>
    <w:rsid w:val="00316739"/>
    <w:rsid w:val="003201BD"/>
    <w:rsid w:val="00320757"/>
    <w:rsid w:val="00320E61"/>
    <w:rsid w:val="00320E82"/>
    <w:rsid w:val="00320EB5"/>
    <w:rsid w:val="00321479"/>
    <w:rsid w:val="003225C8"/>
    <w:rsid w:val="0032274D"/>
    <w:rsid w:val="00323379"/>
    <w:rsid w:val="003251D9"/>
    <w:rsid w:val="00325698"/>
    <w:rsid w:val="00325D28"/>
    <w:rsid w:val="00325E7F"/>
    <w:rsid w:val="0032687D"/>
    <w:rsid w:val="003268B5"/>
    <w:rsid w:val="00327A0C"/>
    <w:rsid w:val="00327B1D"/>
    <w:rsid w:val="00327DAA"/>
    <w:rsid w:val="00330500"/>
    <w:rsid w:val="00330E92"/>
    <w:rsid w:val="003311BA"/>
    <w:rsid w:val="003314C3"/>
    <w:rsid w:val="00331753"/>
    <w:rsid w:val="00331CC1"/>
    <w:rsid w:val="0033200A"/>
    <w:rsid w:val="003321CF"/>
    <w:rsid w:val="0033323C"/>
    <w:rsid w:val="0033328A"/>
    <w:rsid w:val="00334A58"/>
    <w:rsid w:val="003353CF"/>
    <w:rsid w:val="00335926"/>
    <w:rsid w:val="00336075"/>
    <w:rsid w:val="00337D01"/>
    <w:rsid w:val="00340203"/>
    <w:rsid w:val="00343058"/>
    <w:rsid w:val="00344E1F"/>
    <w:rsid w:val="00344F36"/>
    <w:rsid w:val="00344F39"/>
    <w:rsid w:val="00345B9A"/>
    <w:rsid w:val="0034701E"/>
    <w:rsid w:val="00347525"/>
    <w:rsid w:val="003508ED"/>
    <w:rsid w:val="003513E0"/>
    <w:rsid w:val="00351459"/>
    <w:rsid w:val="0035248B"/>
    <w:rsid w:val="003525CA"/>
    <w:rsid w:val="00352DA8"/>
    <w:rsid w:val="0035422F"/>
    <w:rsid w:val="003544E6"/>
    <w:rsid w:val="00354A3D"/>
    <w:rsid w:val="00354E36"/>
    <w:rsid w:val="0035515F"/>
    <w:rsid w:val="00355205"/>
    <w:rsid w:val="00355492"/>
    <w:rsid w:val="0035601C"/>
    <w:rsid w:val="003560D2"/>
    <w:rsid w:val="00356E81"/>
    <w:rsid w:val="00357112"/>
    <w:rsid w:val="00357ED9"/>
    <w:rsid w:val="003614B8"/>
    <w:rsid w:val="00362030"/>
    <w:rsid w:val="00362176"/>
    <w:rsid w:val="00362481"/>
    <w:rsid w:val="00362A8E"/>
    <w:rsid w:val="00363C67"/>
    <w:rsid w:val="00364194"/>
    <w:rsid w:val="0036495B"/>
    <w:rsid w:val="00365060"/>
    <w:rsid w:val="00365B79"/>
    <w:rsid w:val="0036639A"/>
    <w:rsid w:val="00366883"/>
    <w:rsid w:val="003676F5"/>
    <w:rsid w:val="0037015A"/>
    <w:rsid w:val="003708C8"/>
    <w:rsid w:val="00371C0F"/>
    <w:rsid w:val="0037202D"/>
    <w:rsid w:val="00372383"/>
    <w:rsid w:val="00372560"/>
    <w:rsid w:val="00372595"/>
    <w:rsid w:val="003727A8"/>
    <w:rsid w:val="0037329F"/>
    <w:rsid w:val="00373753"/>
    <w:rsid w:val="00374252"/>
    <w:rsid w:val="00375365"/>
    <w:rsid w:val="00375883"/>
    <w:rsid w:val="00375B0B"/>
    <w:rsid w:val="0037675F"/>
    <w:rsid w:val="00376901"/>
    <w:rsid w:val="00377BD2"/>
    <w:rsid w:val="00377C6A"/>
    <w:rsid w:val="0038030D"/>
    <w:rsid w:val="00380317"/>
    <w:rsid w:val="00380A0C"/>
    <w:rsid w:val="00380A5D"/>
    <w:rsid w:val="00380D4E"/>
    <w:rsid w:val="00380D4F"/>
    <w:rsid w:val="00380FC7"/>
    <w:rsid w:val="003814CA"/>
    <w:rsid w:val="00381B74"/>
    <w:rsid w:val="00381DA2"/>
    <w:rsid w:val="0038234F"/>
    <w:rsid w:val="003825FB"/>
    <w:rsid w:val="0038260A"/>
    <w:rsid w:val="00382D98"/>
    <w:rsid w:val="00382F68"/>
    <w:rsid w:val="0038394E"/>
    <w:rsid w:val="00383F98"/>
    <w:rsid w:val="00384A61"/>
    <w:rsid w:val="0038568B"/>
    <w:rsid w:val="00386990"/>
    <w:rsid w:val="00387A21"/>
    <w:rsid w:val="00387AE5"/>
    <w:rsid w:val="0039046E"/>
    <w:rsid w:val="00390BEC"/>
    <w:rsid w:val="00392532"/>
    <w:rsid w:val="00392895"/>
    <w:rsid w:val="003933D3"/>
    <w:rsid w:val="00393B96"/>
    <w:rsid w:val="00394061"/>
    <w:rsid w:val="003942EA"/>
    <w:rsid w:val="00394BC5"/>
    <w:rsid w:val="003950D6"/>
    <w:rsid w:val="00395AC4"/>
    <w:rsid w:val="00395D88"/>
    <w:rsid w:val="0039601E"/>
    <w:rsid w:val="003968D0"/>
    <w:rsid w:val="00396AA7"/>
    <w:rsid w:val="0039704C"/>
    <w:rsid w:val="00397213"/>
    <w:rsid w:val="0039738B"/>
    <w:rsid w:val="00397CC9"/>
    <w:rsid w:val="00397D27"/>
    <w:rsid w:val="00397DC2"/>
    <w:rsid w:val="003A0008"/>
    <w:rsid w:val="003A0367"/>
    <w:rsid w:val="003A0B75"/>
    <w:rsid w:val="003A165F"/>
    <w:rsid w:val="003A16A7"/>
    <w:rsid w:val="003A17D2"/>
    <w:rsid w:val="003A1A54"/>
    <w:rsid w:val="003A1B33"/>
    <w:rsid w:val="003A223D"/>
    <w:rsid w:val="003A2266"/>
    <w:rsid w:val="003A31A9"/>
    <w:rsid w:val="003A41A2"/>
    <w:rsid w:val="003A45FF"/>
    <w:rsid w:val="003A55E5"/>
    <w:rsid w:val="003A5667"/>
    <w:rsid w:val="003A5AEA"/>
    <w:rsid w:val="003A5E41"/>
    <w:rsid w:val="003A5EEB"/>
    <w:rsid w:val="003A62D7"/>
    <w:rsid w:val="003A6A0A"/>
    <w:rsid w:val="003A6DA9"/>
    <w:rsid w:val="003A7669"/>
    <w:rsid w:val="003A7DDD"/>
    <w:rsid w:val="003B0522"/>
    <w:rsid w:val="003B085B"/>
    <w:rsid w:val="003B0874"/>
    <w:rsid w:val="003B1796"/>
    <w:rsid w:val="003B1E2D"/>
    <w:rsid w:val="003B2FEC"/>
    <w:rsid w:val="003B41CE"/>
    <w:rsid w:val="003B4F73"/>
    <w:rsid w:val="003B51BE"/>
    <w:rsid w:val="003B5661"/>
    <w:rsid w:val="003B653D"/>
    <w:rsid w:val="003B6D24"/>
    <w:rsid w:val="003B7A37"/>
    <w:rsid w:val="003B7D49"/>
    <w:rsid w:val="003C03B6"/>
    <w:rsid w:val="003C10A4"/>
    <w:rsid w:val="003C1295"/>
    <w:rsid w:val="003C1D27"/>
    <w:rsid w:val="003C2BED"/>
    <w:rsid w:val="003C2D02"/>
    <w:rsid w:val="003C3A4D"/>
    <w:rsid w:val="003C3AA3"/>
    <w:rsid w:val="003C43E7"/>
    <w:rsid w:val="003C4BB2"/>
    <w:rsid w:val="003C4C63"/>
    <w:rsid w:val="003C4D4D"/>
    <w:rsid w:val="003C4FE7"/>
    <w:rsid w:val="003C500E"/>
    <w:rsid w:val="003C5184"/>
    <w:rsid w:val="003C5612"/>
    <w:rsid w:val="003C6652"/>
    <w:rsid w:val="003C66DE"/>
    <w:rsid w:val="003C6C6C"/>
    <w:rsid w:val="003D0888"/>
    <w:rsid w:val="003D0D01"/>
    <w:rsid w:val="003D0E6D"/>
    <w:rsid w:val="003D1D43"/>
    <w:rsid w:val="003D23B6"/>
    <w:rsid w:val="003D28C3"/>
    <w:rsid w:val="003D2D21"/>
    <w:rsid w:val="003D3C15"/>
    <w:rsid w:val="003D3D75"/>
    <w:rsid w:val="003D444C"/>
    <w:rsid w:val="003D461C"/>
    <w:rsid w:val="003D4CAE"/>
    <w:rsid w:val="003D78D2"/>
    <w:rsid w:val="003D7A43"/>
    <w:rsid w:val="003D7B2C"/>
    <w:rsid w:val="003D7D3D"/>
    <w:rsid w:val="003E1995"/>
    <w:rsid w:val="003E1A4B"/>
    <w:rsid w:val="003E218C"/>
    <w:rsid w:val="003E22DB"/>
    <w:rsid w:val="003E23C6"/>
    <w:rsid w:val="003E2C7C"/>
    <w:rsid w:val="003E4202"/>
    <w:rsid w:val="003E4515"/>
    <w:rsid w:val="003E4731"/>
    <w:rsid w:val="003E4EC0"/>
    <w:rsid w:val="003E517B"/>
    <w:rsid w:val="003E554F"/>
    <w:rsid w:val="003E614E"/>
    <w:rsid w:val="003E725A"/>
    <w:rsid w:val="003E771D"/>
    <w:rsid w:val="003E77E5"/>
    <w:rsid w:val="003F0DC8"/>
    <w:rsid w:val="003F1B3B"/>
    <w:rsid w:val="003F1BC2"/>
    <w:rsid w:val="003F1DCA"/>
    <w:rsid w:val="003F37BD"/>
    <w:rsid w:val="003F3904"/>
    <w:rsid w:val="003F3DA3"/>
    <w:rsid w:val="003F44A7"/>
    <w:rsid w:val="003F5F98"/>
    <w:rsid w:val="003F627F"/>
    <w:rsid w:val="003F6ABF"/>
    <w:rsid w:val="003F7BDA"/>
    <w:rsid w:val="00400092"/>
    <w:rsid w:val="0040128A"/>
    <w:rsid w:val="0040141C"/>
    <w:rsid w:val="00401DB9"/>
    <w:rsid w:val="00401DDA"/>
    <w:rsid w:val="00402117"/>
    <w:rsid w:val="004030FE"/>
    <w:rsid w:val="004038E3"/>
    <w:rsid w:val="00403C2C"/>
    <w:rsid w:val="00404199"/>
    <w:rsid w:val="00404930"/>
    <w:rsid w:val="00404ADC"/>
    <w:rsid w:val="00405A98"/>
    <w:rsid w:val="00405B0C"/>
    <w:rsid w:val="004062F9"/>
    <w:rsid w:val="00406454"/>
    <w:rsid w:val="004065BA"/>
    <w:rsid w:val="00406EEF"/>
    <w:rsid w:val="00407779"/>
    <w:rsid w:val="0041056D"/>
    <w:rsid w:val="00410C87"/>
    <w:rsid w:val="00411407"/>
    <w:rsid w:val="004117D2"/>
    <w:rsid w:val="0041204F"/>
    <w:rsid w:val="0041214A"/>
    <w:rsid w:val="00412280"/>
    <w:rsid w:val="004129BC"/>
    <w:rsid w:val="00413AA7"/>
    <w:rsid w:val="004145FE"/>
    <w:rsid w:val="00414D47"/>
    <w:rsid w:val="0041515C"/>
    <w:rsid w:val="00415178"/>
    <w:rsid w:val="0041557D"/>
    <w:rsid w:val="00416112"/>
    <w:rsid w:val="004168C3"/>
    <w:rsid w:val="00416954"/>
    <w:rsid w:val="004174B8"/>
    <w:rsid w:val="004179D5"/>
    <w:rsid w:val="004220BD"/>
    <w:rsid w:val="00423706"/>
    <w:rsid w:val="00423794"/>
    <w:rsid w:val="00423B43"/>
    <w:rsid w:val="00424A06"/>
    <w:rsid w:val="00425019"/>
    <w:rsid w:val="004254DB"/>
    <w:rsid w:val="0042600E"/>
    <w:rsid w:val="00426390"/>
    <w:rsid w:val="00427860"/>
    <w:rsid w:val="00427B4D"/>
    <w:rsid w:val="00427D56"/>
    <w:rsid w:val="00430123"/>
    <w:rsid w:val="00430202"/>
    <w:rsid w:val="00430DED"/>
    <w:rsid w:val="0043165F"/>
    <w:rsid w:val="004318D9"/>
    <w:rsid w:val="00431CC9"/>
    <w:rsid w:val="00431E09"/>
    <w:rsid w:val="00433469"/>
    <w:rsid w:val="00433A07"/>
    <w:rsid w:val="00433B57"/>
    <w:rsid w:val="004342BC"/>
    <w:rsid w:val="0043455B"/>
    <w:rsid w:val="004346DF"/>
    <w:rsid w:val="00434A42"/>
    <w:rsid w:val="0043538F"/>
    <w:rsid w:val="004357D0"/>
    <w:rsid w:val="004357DD"/>
    <w:rsid w:val="00435A48"/>
    <w:rsid w:val="00436187"/>
    <w:rsid w:val="00436780"/>
    <w:rsid w:val="004376C2"/>
    <w:rsid w:val="00437F77"/>
    <w:rsid w:val="0044040A"/>
    <w:rsid w:val="00440CCE"/>
    <w:rsid w:val="004412CD"/>
    <w:rsid w:val="004416B3"/>
    <w:rsid w:val="00442015"/>
    <w:rsid w:val="0044279F"/>
    <w:rsid w:val="004427AF"/>
    <w:rsid w:val="00442CB2"/>
    <w:rsid w:val="00443062"/>
    <w:rsid w:val="00444594"/>
    <w:rsid w:val="00444888"/>
    <w:rsid w:val="00445B94"/>
    <w:rsid w:val="00445E4F"/>
    <w:rsid w:val="00446340"/>
    <w:rsid w:val="0045110A"/>
    <w:rsid w:val="0045156E"/>
    <w:rsid w:val="00451637"/>
    <w:rsid w:val="0045167E"/>
    <w:rsid w:val="00451C8D"/>
    <w:rsid w:val="00452660"/>
    <w:rsid w:val="0045369C"/>
    <w:rsid w:val="0045374B"/>
    <w:rsid w:val="00453FBF"/>
    <w:rsid w:val="00453FCB"/>
    <w:rsid w:val="00454387"/>
    <w:rsid w:val="004551A4"/>
    <w:rsid w:val="004553C2"/>
    <w:rsid w:val="004556E3"/>
    <w:rsid w:val="00455927"/>
    <w:rsid w:val="00455DB2"/>
    <w:rsid w:val="00456EB3"/>
    <w:rsid w:val="00457449"/>
    <w:rsid w:val="00461ACB"/>
    <w:rsid w:val="00462129"/>
    <w:rsid w:val="00462178"/>
    <w:rsid w:val="004626BE"/>
    <w:rsid w:val="00462B72"/>
    <w:rsid w:val="00463A3A"/>
    <w:rsid w:val="00463A7B"/>
    <w:rsid w:val="00463C5B"/>
    <w:rsid w:val="00463C6F"/>
    <w:rsid w:val="00463FDD"/>
    <w:rsid w:val="00463FFC"/>
    <w:rsid w:val="00464288"/>
    <w:rsid w:val="00464B37"/>
    <w:rsid w:val="004652C2"/>
    <w:rsid w:val="0046598A"/>
    <w:rsid w:val="004669A8"/>
    <w:rsid w:val="00466AC7"/>
    <w:rsid w:val="0046738B"/>
    <w:rsid w:val="0047124A"/>
    <w:rsid w:val="0047142A"/>
    <w:rsid w:val="004714DC"/>
    <w:rsid w:val="004714F8"/>
    <w:rsid w:val="004719E3"/>
    <w:rsid w:val="004724B3"/>
    <w:rsid w:val="00472785"/>
    <w:rsid w:val="00472C57"/>
    <w:rsid w:val="00472D64"/>
    <w:rsid w:val="004733AD"/>
    <w:rsid w:val="004734D6"/>
    <w:rsid w:val="00473602"/>
    <w:rsid w:val="00473617"/>
    <w:rsid w:val="00473C91"/>
    <w:rsid w:val="00474CD4"/>
    <w:rsid w:val="004755B7"/>
    <w:rsid w:val="00476A2F"/>
    <w:rsid w:val="00476C3A"/>
    <w:rsid w:val="00477F18"/>
    <w:rsid w:val="00480413"/>
    <w:rsid w:val="00480981"/>
    <w:rsid w:val="00480ED1"/>
    <w:rsid w:val="00480FC1"/>
    <w:rsid w:val="00482D3F"/>
    <w:rsid w:val="00483BC8"/>
    <w:rsid w:val="00484198"/>
    <w:rsid w:val="004848E3"/>
    <w:rsid w:val="004856FA"/>
    <w:rsid w:val="00485EAD"/>
    <w:rsid w:val="00486666"/>
    <w:rsid w:val="004866D8"/>
    <w:rsid w:val="004867A5"/>
    <w:rsid w:val="00486F8F"/>
    <w:rsid w:val="0048713B"/>
    <w:rsid w:val="004878B5"/>
    <w:rsid w:val="00487A7C"/>
    <w:rsid w:val="004902AC"/>
    <w:rsid w:val="004907DE"/>
    <w:rsid w:val="00490F15"/>
    <w:rsid w:val="00490FA2"/>
    <w:rsid w:val="004910A2"/>
    <w:rsid w:val="00491DB7"/>
    <w:rsid w:val="00492D6E"/>
    <w:rsid w:val="0049463C"/>
    <w:rsid w:val="00496502"/>
    <w:rsid w:val="00496736"/>
    <w:rsid w:val="00496F3F"/>
    <w:rsid w:val="004A13C3"/>
    <w:rsid w:val="004A1492"/>
    <w:rsid w:val="004A219B"/>
    <w:rsid w:val="004A2700"/>
    <w:rsid w:val="004A28E2"/>
    <w:rsid w:val="004A2D2F"/>
    <w:rsid w:val="004A3259"/>
    <w:rsid w:val="004A4DD5"/>
    <w:rsid w:val="004A589D"/>
    <w:rsid w:val="004A6312"/>
    <w:rsid w:val="004A6A90"/>
    <w:rsid w:val="004B0605"/>
    <w:rsid w:val="004B09DF"/>
    <w:rsid w:val="004B0A6B"/>
    <w:rsid w:val="004B1309"/>
    <w:rsid w:val="004B1486"/>
    <w:rsid w:val="004B2FE4"/>
    <w:rsid w:val="004B38D0"/>
    <w:rsid w:val="004B4DAD"/>
    <w:rsid w:val="004B4F19"/>
    <w:rsid w:val="004B5B2E"/>
    <w:rsid w:val="004B5CDF"/>
    <w:rsid w:val="004B6F1F"/>
    <w:rsid w:val="004B733D"/>
    <w:rsid w:val="004B7C34"/>
    <w:rsid w:val="004B7E7E"/>
    <w:rsid w:val="004C0661"/>
    <w:rsid w:val="004C0963"/>
    <w:rsid w:val="004C0E44"/>
    <w:rsid w:val="004C1489"/>
    <w:rsid w:val="004C151D"/>
    <w:rsid w:val="004C1854"/>
    <w:rsid w:val="004C1CBB"/>
    <w:rsid w:val="004C21BA"/>
    <w:rsid w:val="004C267A"/>
    <w:rsid w:val="004C32A6"/>
    <w:rsid w:val="004C3F57"/>
    <w:rsid w:val="004C3FB6"/>
    <w:rsid w:val="004C4DE6"/>
    <w:rsid w:val="004C5994"/>
    <w:rsid w:val="004C617C"/>
    <w:rsid w:val="004C6238"/>
    <w:rsid w:val="004C6D75"/>
    <w:rsid w:val="004C7E39"/>
    <w:rsid w:val="004D044F"/>
    <w:rsid w:val="004D04F5"/>
    <w:rsid w:val="004D1508"/>
    <w:rsid w:val="004D1895"/>
    <w:rsid w:val="004D1B46"/>
    <w:rsid w:val="004D1E56"/>
    <w:rsid w:val="004D2009"/>
    <w:rsid w:val="004D2174"/>
    <w:rsid w:val="004D221B"/>
    <w:rsid w:val="004D2226"/>
    <w:rsid w:val="004D23DE"/>
    <w:rsid w:val="004D4030"/>
    <w:rsid w:val="004D41E5"/>
    <w:rsid w:val="004D57D1"/>
    <w:rsid w:val="004D58AF"/>
    <w:rsid w:val="004D5B1E"/>
    <w:rsid w:val="004D5ED5"/>
    <w:rsid w:val="004D66D3"/>
    <w:rsid w:val="004D675F"/>
    <w:rsid w:val="004D773E"/>
    <w:rsid w:val="004D7B63"/>
    <w:rsid w:val="004E0DC2"/>
    <w:rsid w:val="004E0E57"/>
    <w:rsid w:val="004E2C8C"/>
    <w:rsid w:val="004E4969"/>
    <w:rsid w:val="004E6E03"/>
    <w:rsid w:val="004E735F"/>
    <w:rsid w:val="004F0657"/>
    <w:rsid w:val="004F10C6"/>
    <w:rsid w:val="004F14C3"/>
    <w:rsid w:val="004F2590"/>
    <w:rsid w:val="004F26EF"/>
    <w:rsid w:val="004F34BD"/>
    <w:rsid w:val="004F3766"/>
    <w:rsid w:val="004F4379"/>
    <w:rsid w:val="004F4883"/>
    <w:rsid w:val="004F4DEE"/>
    <w:rsid w:val="004F5F8D"/>
    <w:rsid w:val="004F6A86"/>
    <w:rsid w:val="004F72EE"/>
    <w:rsid w:val="004F757F"/>
    <w:rsid w:val="004F7B2C"/>
    <w:rsid w:val="00500353"/>
    <w:rsid w:val="00500501"/>
    <w:rsid w:val="0050090E"/>
    <w:rsid w:val="0050097F"/>
    <w:rsid w:val="005011E3"/>
    <w:rsid w:val="00501770"/>
    <w:rsid w:val="00501BCB"/>
    <w:rsid w:val="00501F2B"/>
    <w:rsid w:val="00502CF9"/>
    <w:rsid w:val="00502D25"/>
    <w:rsid w:val="005033D3"/>
    <w:rsid w:val="005034FB"/>
    <w:rsid w:val="00503A32"/>
    <w:rsid w:val="00503E56"/>
    <w:rsid w:val="00503FB4"/>
    <w:rsid w:val="005042E0"/>
    <w:rsid w:val="005047D2"/>
    <w:rsid w:val="00504E94"/>
    <w:rsid w:val="00505C37"/>
    <w:rsid w:val="00506327"/>
    <w:rsid w:val="005065FF"/>
    <w:rsid w:val="00506EEE"/>
    <w:rsid w:val="005072B5"/>
    <w:rsid w:val="00507CDA"/>
    <w:rsid w:val="00507D15"/>
    <w:rsid w:val="00507F69"/>
    <w:rsid w:val="00507F7D"/>
    <w:rsid w:val="00510A67"/>
    <w:rsid w:val="0051106D"/>
    <w:rsid w:val="00512017"/>
    <w:rsid w:val="005121E6"/>
    <w:rsid w:val="00512B47"/>
    <w:rsid w:val="00513124"/>
    <w:rsid w:val="005131F2"/>
    <w:rsid w:val="005133B7"/>
    <w:rsid w:val="005135BD"/>
    <w:rsid w:val="005139D8"/>
    <w:rsid w:val="00515DC3"/>
    <w:rsid w:val="005160BE"/>
    <w:rsid w:val="00516511"/>
    <w:rsid w:val="00516E20"/>
    <w:rsid w:val="00520DE8"/>
    <w:rsid w:val="0052174C"/>
    <w:rsid w:val="00523124"/>
    <w:rsid w:val="00523B36"/>
    <w:rsid w:val="00523CF6"/>
    <w:rsid w:val="00524131"/>
    <w:rsid w:val="00524253"/>
    <w:rsid w:val="00524350"/>
    <w:rsid w:val="005244E1"/>
    <w:rsid w:val="00524961"/>
    <w:rsid w:val="00524A95"/>
    <w:rsid w:val="00525129"/>
    <w:rsid w:val="005251F2"/>
    <w:rsid w:val="00525EC9"/>
    <w:rsid w:val="00526516"/>
    <w:rsid w:val="005267BD"/>
    <w:rsid w:val="005300B1"/>
    <w:rsid w:val="00530B71"/>
    <w:rsid w:val="00531B03"/>
    <w:rsid w:val="00532101"/>
    <w:rsid w:val="00532405"/>
    <w:rsid w:val="00533814"/>
    <w:rsid w:val="00533B47"/>
    <w:rsid w:val="00534566"/>
    <w:rsid w:val="00534B13"/>
    <w:rsid w:val="00534C5C"/>
    <w:rsid w:val="00534FA3"/>
    <w:rsid w:val="00535166"/>
    <w:rsid w:val="00535953"/>
    <w:rsid w:val="0053599F"/>
    <w:rsid w:val="00535D8E"/>
    <w:rsid w:val="005364CC"/>
    <w:rsid w:val="00536A08"/>
    <w:rsid w:val="00537531"/>
    <w:rsid w:val="005377A3"/>
    <w:rsid w:val="00537852"/>
    <w:rsid w:val="00537864"/>
    <w:rsid w:val="005379C0"/>
    <w:rsid w:val="00541F9B"/>
    <w:rsid w:val="005430A7"/>
    <w:rsid w:val="00543C77"/>
    <w:rsid w:val="00543E5A"/>
    <w:rsid w:val="0054485F"/>
    <w:rsid w:val="00544DCD"/>
    <w:rsid w:val="00544FBE"/>
    <w:rsid w:val="0054504C"/>
    <w:rsid w:val="0054564D"/>
    <w:rsid w:val="0054624E"/>
    <w:rsid w:val="005463E5"/>
    <w:rsid w:val="0054729D"/>
    <w:rsid w:val="0054754F"/>
    <w:rsid w:val="005507AD"/>
    <w:rsid w:val="005508B5"/>
    <w:rsid w:val="00551A80"/>
    <w:rsid w:val="00551DEB"/>
    <w:rsid w:val="00552025"/>
    <w:rsid w:val="0055212F"/>
    <w:rsid w:val="00552305"/>
    <w:rsid w:val="00552711"/>
    <w:rsid w:val="005541D7"/>
    <w:rsid w:val="005542C3"/>
    <w:rsid w:val="005545D0"/>
    <w:rsid w:val="0055532F"/>
    <w:rsid w:val="005554BB"/>
    <w:rsid w:val="005555F9"/>
    <w:rsid w:val="00557BBC"/>
    <w:rsid w:val="00557DED"/>
    <w:rsid w:val="0056041A"/>
    <w:rsid w:val="00560D9C"/>
    <w:rsid w:val="00561370"/>
    <w:rsid w:val="005613C9"/>
    <w:rsid w:val="00561F5D"/>
    <w:rsid w:val="005623ED"/>
    <w:rsid w:val="00562C54"/>
    <w:rsid w:val="0056389A"/>
    <w:rsid w:val="00563AA5"/>
    <w:rsid w:val="00563DA2"/>
    <w:rsid w:val="00564CA5"/>
    <w:rsid w:val="00564E46"/>
    <w:rsid w:val="005655D2"/>
    <w:rsid w:val="00565AA7"/>
    <w:rsid w:val="005668EA"/>
    <w:rsid w:val="00567080"/>
    <w:rsid w:val="005677B8"/>
    <w:rsid w:val="005678D6"/>
    <w:rsid w:val="00570F7B"/>
    <w:rsid w:val="005716A5"/>
    <w:rsid w:val="00572A3A"/>
    <w:rsid w:val="00572B9C"/>
    <w:rsid w:val="0057342B"/>
    <w:rsid w:val="005740DB"/>
    <w:rsid w:val="00574150"/>
    <w:rsid w:val="005742F3"/>
    <w:rsid w:val="005748C1"/>
    <w:rsid w:val="00574944"/>
    <w:rsid w:val="00574E46"/>
    <w:rsid w:val="00574EF8"/>
    <w:rsid w:val="00574FC4"/>
    <w:rsid w:val="005751BD"/>
    <w:rsid w:val="0057521F"/>
    <w:rsid w:val="005752BD"/>
    <w:rsid w:val="00575B27"/>
    <w:rsid w:val="005766C6"/>
    <w:rsid w:val="005770C3"/>
    <w:rsid w:val="0057740E"/>
    <w:rsid w:val="00577CBF"/>
    <w:rsid w:val="00580A72"/>
    <w:rsid w:val="00580C39"/>
    <w:rsid w:val="00580D5B"/>
    <w:rsid w:val="005811DE"/>
    <w:rsid w:val="00581234"/>
    <w:rsid w:val="00581358"/>
    <w:rsid w:val="0058412D"/>
    <w:rsid w:val="005846C4"/>
    <w:rsid w:val="0058557E"/>
    <w:rsid w:val="00585AAB"/>
    <w:rsid w:val="0058649B"/>
    <w:rsid w:val="00586524"/>
    <w:rsid w:val="00586E4A"/>
    <w:rsid w:val="005873BA"/>
    <w:rsid w:val="005873C4"/>
    <w:rsid w:val="00587650"/>
    <w:rsid w:val="005879BC"/>
    <w:rsid w:val="0059011C"/>
    <w:rsid w:val="00590E77"/>
    <w:rsid w:val="00591122"/>
    <w:rsid w:val="005915C9"/>
    <w:rsid w:val="00591680"/>
    <w:rsid w:val="0059212C"/>
    <w:rsid w:val="005927AE"/>
    <w:rsid w:val="00592E8B"/>
    <w:rsid w:val="005943FE"/>
    <w:rsid w:val="00594812"/>
    <w:rsid w:val="00594B0F"/>
    <w:rsid w:val="00594C2C"/>
    <w:rsid w:val="00594DAF"/>
    <w:rsid w:val="00595EF8"/>
    <w:rsid w:val="005975B5"/>
    <w:rsid w:val="00597DA8"/>
    <w:rsid w:val="005A0AC3"/>
    <w:rsid w:val="005A16B1"/>
    <w:rsid w:val="005A1A21"/>
    <w:rsid w:val="005A24D4"/>
    <w:rsid w:val="005A2B76"/>
    <w:rsid w:val="005A2FF8"/>
    <w:rsid w:val="005A3255"/>
    <w:rsid w:val="005A34A4"/>
    <w:rsid w:val="005A3764"/>
    <w:rsid w:val="005A3DF1"/>
    <w:rsid w:val="005A4303"/>
    <w:rsid w:val="005A526E"/>
    <w:rsid w:val="005A57D0"/>
    <w:rsid w:val="005A5F82"/>
    <w:rsid w:val="005A6DEB"/>
    <w:rsid w:val="005A7112"/>
    <w:rsid w:val="005A73DC"/>
    <w:rsid w:val="005A78CA"/>
    <w:rsid w:val="005B0352"/>
    <w:rsid w:val="005B0591"/>
    <w:rsid w:val="005B198D"/>
    <w:rsid w:val="005B1DDB"/>
    <w:rsid w:val="005B253E"/>
    <w:rsid w:val="005B25FA"/>
    <w:rsid w:val="005B3521"/>
    <w:rsid w:val="005B3A1C"/>
    <w:rsid w:val="005B3A98"/>
    <w:rsid w:val="005B422A"/>
    <w:rsid w:val="005B5317"/>
    <w:rsid w:val="005B5417"/>
    <w:rsid w:val="005B5A7F"/>
    <w:rsid w:val="005B6112"/>
    <w:rsid w:val="005B6579"/>
    <w:rsid w:val="005B7180"/>
    <w:rsid w:val="005B7A1E"/>
    <w:rsid w:val="005C02C7"/>
    <w:rsid w:val="005C06B0"/>
    <w:rsid w:val="005C1AFC"/>
    <w:rsid w:val="005C2193"/>
    <w:rsid w:val="005C31FE"/>
    <w:rsid w:val="005C333F"/>
    <w:rsid w:val="005C3655"/>
    <w:rsid w:val="005C477E"/>
    <w:rsid w:val="005C4CD9"/>
    <w:rsid w:val="005C5139"/>
    <w:rsid w:val="005C5353"/>
    <w:rsid w:val="005C5489"/>
    <w:rsid w:val="005C5924"/>
    <w:rsid w:val="005C62D8"/>
    <w:rsid w:val="005C66A0"/>
    <w:rsid w:val="005C734A"/>
    <w:rsid w:val="005C7B96"/>
    <w:rsid w:val="005C7C30"/>
    <w:rsid w:val="005D0131"/>
    <w:rsid w:val="005D0426"/>
    <w:rsid w:val="005D1117"/>
    <w:rsid w:val="005D1A4C"/>
    <w:rsid w:val="005D1F48"/>
    <w:rsid w:val="005D20D4"/>
    <w:rsid w:val="005D2AF6"/>
    <w:rsid w:val="005D2EC5"/>
    <w:rsid w:val="005D3807"/>
    <w:rsid w:val="005D4E67"/>
    <w:rsid w:val="005D5C33"/>
    <w:rsid w:val="005D791D"/>
    <w:rsid w:val="005D7A2A"/>
    <w:rsid w:val="005D7A6E"/>
    <w:rsid w:val="005D7ECC"/>
    <w:rsid w:val="005E02E0"/>
    <w:rsid w:val="005E0F43"/>
    <w:rsid w:val="005E159B"/>
    <w:rsid w:val="005E1741"/>
    <w:rsid w:val="005E20F4"/>
    <w:rsid w:val="005E26A7"/>
    <w:rsid w:val="005E2825"/>
    <w:rsid w:val="005E2B5F"/>
    <w:rsid w:val="005E2F8D"/>
    <w:rsid w:val="005E328C"/>
    <w:rsid w:val="005E3F69"/>
    <w:rsid w:val="005E4B54"/>
    <w:rsid w:val="005E4F7B"/>
    <w:rsid w:val="005E5099"/>
    <w:rsid w:val="005E5A1F"/>
    <w:rsid w:val="005E652E"/>
    <w:rsid w:val="005E6A8F"/>
    <w:rsid w:val="005E7400"/>
    <w:rsid w:val="005E7418"/>
    <w:rsid w:val="005E74FA"/>
    <w:rsid w:val="005E7D8D"/>
    <w:rsid w:val="005F064A"/>
    <w:rsid w:val="005F0728"/>
    <w:rsid w:val="005F0BD9"/>
    <w:rsid w:val="005F10FB"/>
    <w:rsid w:val="005F151E"/>
    <w:rsid w:val="005F18C1"/>
    <w:rsid w:val="005F21DC"/>
    <w:rsid w:val="005F2D49"/>
    <w:rsid w:val="005F321C"/>
    <w:rsid w:val="005F3F9D"/>
    <w:rsid w:val="005F4889"/>
    <w:rsid w:val="005F4B71"/>
    <w:rsid w:val="005F57E6"/>
    <w:rsid w:val="005F5823"/>
    <w:rsid w:val="006003C4"/>
    <w:rsid w:val="00601098"/>
    <w:rsid w:val="00601AD8"/>
    <w:rsid w:val="00603AFA"/>
    <w:rsid w:val="00603B4B"/>
    <w:rsid w:val="006046FC"/>
    <w:rsid w:val="0060529F"/>
    <w:rsid w:val="00605831"/>
    <w:rsid w:val="00605FF9"/>
    <w:rsid w:val="006060C0"/>
    <w:rsid w:val="00607A84"/>
    <w:rsid w:val="00607EA1"/>
    <w:rsid w:val="006109B6"/>
    <w:rsid w:val="0061135E"/>
    <w:rsid w:val="0061261D"/>
    <w:rsid w:val="006133AD"/>
    <w:rsid w:val="00613C83"/>
    <w:rsid w:val="00613D54"/>
    <w:rsid w:val="00614594"/>
    <w:rsid w:val="0061514E"/>
    <w:rsid w:val="006160C3"/>
    <w:rsid w:val="006166D4"/>
    <w:rsid w:val="00617F94"/>
    <w:rsid w:val="00617FA1"/>
    <w:rsid w:val="00620407"/>
    <w:rsid w:val="006217B6"/>
    <w:rsid w:val="00623993"/>
    <w:rsid w:val="00623EAF"/>
    <w:rsid w:val="0062468D"/>
    <w:rsid w:val="006247B2"/>
    <w:rsid w:val="0062493B"/>
    <w:rsid w:val="006249CA"/>
    <w:rsid w:val="0062532B"/>
    <w:rsid w:val="00625577"/>
    <w:rsid w:val="00626DC5"/>
    <w:rsid w:val="00626E12"/>
    <w:rsid w:val="0062792C"/>
    <w:rsid w:val="00627B5F"/>
    <w:rsid w:val="00630BF0"/>
    <w:rsid w:val="00630C22"/>
    <w:rsid w:val="0063103C"/>
    <w:rsid w:val="00632E6E"/>
    <w:rsid w:val="00633B1B"/>
    <w:rsid w:val="00633D1A"/>
    <w:rsid w:val="00634B8E"/>
    <w:rsid w:val="00634DB3"/>
    <w:rsid w:val="00635085"/>
    <w:rsid w:val="006352F9"/>
    <w:rsid w:val="00635854"/>
    <w:rsid w:val="00635AED"/>
    <w:rsid w:val="00635D58"/>
    <w:rsid w:val="00636DBA"/>
    <w:rsid w:val="00636DC7"/>
    <w:rsid w:val="00636E5C"/>
    <w:rsid w:val="00636FC0"/>
    <w:rsid w:val="006408AA"/>
    <w:rsid w:val="006409AF"/>
    <w:rsid w:val="00640B42"/>
    <w:rsid w:val="006410C4"/>
    <w:rsid w:val="00641845"/>
    <w:rsid w:val="0064188A"/>
    <w:rsid w:val="00642121"/>
    <w:rsid w:val="00642778"/>
    <w:rsid w:val="00642D7A"/>
    <w:rsid w:val="00643F23"/>
    <w:rsid w:val="00646028"/>
    <w:rsid w:val="006469E0"/>
    <w:rsid w:val="00646C7C"/>
    <w:rsid w:val="00650199"/>
    <w:rsid w:val="006508DA"/>
    <w:rsid w:val="00650E24"/>
    <w:rsid w:val="00651352"/>
    <w:rsid w:val="0065142D"/>
    <w:rsid w:val="006542A3"/>
    <w:rsid w:val="0065475F"/>
    <w:rsid w:val="006548D6"/>
    <w:rsid w:val="00654AA3"/>
    <w:rsid w:val="00654F12"/>
    <w:rsid w:val="00655049"/>
    <w:rsid w:val="006557F2"/>
    <w:rsid w:val="0065684B"/>
    <w:rsid w:val="00656C11"/>
    <w:rsid w:val="00656F15"/>
    <w:rsid w:val="00657BC2"/>
    <w:rsid w:val="00657D85"/>
    <w:rsid w:val="00657ED3"/>
    <w:rsid w:val="006609F9"/>
    <w:rsid w:val="00660ADE"/>
    <w:rsid w:val="00660CBD"/>
    <w:rsid w:val="00661145"/>
    <w:rsid w:val="00662988"/>
    <w:rsid w:val="00662CC4"/>
    <w:rsid w:val="0066339B"/>
    <w:rsid w:val="006633FB"/>
    <w:rsid w:val="00663A08"/>
    <w:rsid w:val="00663FDC"/>
    <w:rsid w:val="006651EF"/>
    <w:rsid w:val="00665233"/>
    <w:rsid w:val="006654CD"/>
    <w:rsid w:val="0066583E"/>
    <w:rsid w:val="00666672"/>
    <w:rsid w:val="00666C0C"/>
    <w:rsid w:val="00667164"/>
    <w:rsid w:val="006674A8"/>
    <w:rsid w:val="00667581"/>
    <w:rsid w:val="00667714"/>
    <w:rsid w:val="0066779C"/>
    <w:rsid w:val="00667983"/>
    <w:rsid w:val="00667E88"/>
    <w:rsid w:val="00670077"/>
    <w:rsid w:val="00671FF0"/>
    <w:rsid w:val="006727BD"/>
    <w:rsid w:val="00672EC9"/>
    <w:rsid w:val="00672F05"/>
    <w:rsid w:val="00673513"/>
    <w:rsid w:val="00673EEA"/>
    <w:rsid w:val="00674166"/>
    <w:rsid w:val="00674F43"/>
    <w:rsid w:val="00675CB3"/>
    <w:rsid w:val="00675EB8"/>
    <w:rsid w:val="00676982"/>
    <w:rsid w:val="00677709"/>
    <w:rsid w:val="0067794A"/>
    <w:rsid w:val="00680517"/>
    <w:rsid w:val="00680532"/>
    <w:rsid w:val="00680700"/>
    <w:rsid w:val="006809DE"/>
    <w:rsid w:val="0068183C"/>
    <w:rsid w:val="00682233"/>
    <w:rsid w:val="00682C84"/>
    <w:rsid w:val="00682CE2"/>
    <w:rsid w:val="00682D3E"/>
    <w:rsid w:val="00683198"/>
    <w:rsid w:val="00683DB7"/>
    <w:rsid w:val="00684AA4"/>
    <w:rsid w:val="006857BB"/>
    <w:rsid w:val="00685EC7"/>
    <w:rsid w:val="006865AD"/>
    <w:rsid w:val="00686C96"/>
    <w:rsid w:val="00687719"/>
    <w:rsid w:val="00687A7E"/>
    <w:rsid w:val="00687EC8"/>
    <w:rsid w:val="006900AE"/>
    <w:rsid w:val="006900B3"/>
    <w:rsid w:val="0069146F"/>
    <w:rsid w:val="006914C6"/>
    <w:rsid w:val="00691A0E"/>
    <w:rsid w:val="00691C45"/>
    <w:rsid w:val="0069200B"/>
    <w:rsid w:val="00692405"/>
    <w:rsid w:val="00692721"/>
    <w:rsid w:val="006928A8"/>
    <w:rsid w:val="00693587"/>
    <w:rsid w:val="00694687"/>
    <w:rsid w:val="0069540F"/>
    <w:rsid w:val="006954AA"/>
    <w:rsid w:val="006962A8"/>
    <w:rsid w:val="006975D3"/>
    <w:rsid w:val="006977D2"/>
    <w:rsid w:val="00697EC8"/>
    <w:rsid w:val="006A0A1F"/>
    <w:rsid w:val="006A0CA6"/>
    <w:rsid w:val="006A1019"/>
    <w:rsid w:val="006A1455"/>
    <w:rsid w:val="006A1469"/>
    <w:rsid w:val="006A1EB9"/>
    <w:rsid w:val="006A29D2"/>
    <w:rsid w:val="006A2B77"/>
    <w:rsid w:val="006A36FE"/>
    <w:rsid w:val="006A3C8F"/>
    <w:rsid w:val="006A40A4"/>
    <w:rsid w:val="006A4A75"/>
    <w:rsid w:val="006A532A"/>
    <w:rsid w:val="006A63D4"/>
    <w:rsid w:val="006A6836"/>
    <w:rsid w:val="006A76B2"/>
    <w:rsid w:val="006A7A33"/>
    <w:rsid w:val="006A7FB3"/>
    <w:rsid w:val="006B0263"/>
    <w:rsid w:val="006B06B3"/>
    <w:rsid w:val="006B14FF"/>
    <w:rsid w:val="006B1E44"/>
    <w:rsid w:val="006B1F8D"/>
    <w:rsid w:val="006B28B3"/>
    <w:rsid w:val="006B2C6E"/>
    <w:rsid w:val="006B2F47"/>
    <w:rsid w:val="006B3387"/>
    <w:rsid w:val="006B3476"/>
    <w:rsid w:val="006B47D2"/>
    <w:rsid w:val="006B47E8"/>
    <w:rsid w:val="006B4DFA"/>
    <w:rsid w:val="006B4F95"/>
    <w:rsid w:val="006B53C6"/>
    <w:rsid w:val="006B5D74"/>
    <w:rsid w:val="006B5F69"/>
    <w:rsid w:val="006B64EE"/>
    <w:rsid w:val="006B6698"/>
    <w:rsid w:val="006B687F"/>
    <w:rsid w:val="006B70BF"/>
    <w:rsid w:val="006B79D7"/>
    <w:rsid w:val="006B7AC2"/>
    <w:rsid w:val="006B7F96"/>
    <w:rsid w:val="006C0277"/>
    <w:rsid w:val="006C0351"/>
    <w:rsid w:val="006C122C"/>
    <w:rsid w:val="006C1705"/>
    <w:rsid w:val="006C1813"/>
    <w:rsid w:val="006C3202"/>
    <w:rsid w:val="006C51FD"/>
    <w:rsid w:val="006C5C88"/>
    <w:rsid w:val="006C5F79"/>
    <w:rsid w:val="006C62BF"/>
    <w:rsid w:val="006C6B67"/>
    <w:rsid w:val="006C6CA2"/>
    <w:rsid w:val="006C72C6"/>
    <w:rsid w:val="006C7807"/>
    <w:rsid w:val="006C78DA"/>
    <w:rsid w:val="006C7B43"/>
    <w:rsid w:val="006D1716"/>
    <w:rsid w:val="006D1C55"/>
    <w:rsid w:val="006D3601"/>
    <w:rsid w:val="006D390E"/>
    <w:rsid w:val="006D3EC4"/>
    <w:rsid w:val="006D4140"/>
    <w:rsid w:val="006D45FE"/>
    <w:rsid w:val="006D4660"/>
    <w:rsid w:val="006D49FA"/>
    <w:rsid w:val="006D4D73"/>
    <w:rsid w:val="006D4D87"/>
    <w:rsid w:val="006D5010"/>
    <w:rsid w:val="006D5577"/>
    <w:rsid w:val="006D5952"/>
    <w:rsid w:val="006D5D90"/>
    <w:rsid w:val="006D6953"/>
    <w:rsid w:val="006D6D2B"/>
    <w:rsid w:val="006E0CEB"/>
    <w:rsid w:val="006E0F3E"/>
    <w:rsid w:val="006E1081"/>
    <w:rsid w:val="006E179D"/>
    <w:rsid w:val="006E1F8B"/>
    <w:rsid w:val="006E2043"/>
    <w:rsid w:val="006E22D1"/>
    <w:rsid w:val="006E25A2"/>
    <w:rsid w:val="006E2C92"/>
    <w:rsid w:val="006E3EB2"/>
    <w:rsid w:val="006E482B"/>
    <w:rsid w:val="006E4C68"/>
    <w:rsid w:val="006E65FB"/>
    <w:rsid w:val="006E7052"/>
    <w:rsid w:val="006E7670"/>
    <w:rsid w:val="006F04EE"/>
    <w:rsid w:val="006F1033"/>
    <w:rsid w:val="006F1298"/>
    <w:rsid w:val="006F1F83"/>
    <w:rsid w:val="006F209F"/>
    <w:rsid w:val="006F256F"/>
    <w:rsid w:val="006F2B4E"/>
    <w:rsid w:val="006F3288"/>
    <w:rsid w:val="006F3E96"/>
    <w:rsid w:val="006F4F95"/>
    <w:rsid w:val="006F54AF"/>
    <w:rsid w:val="006F6476"/>
    <w:rsid w:val="006F6BDE"/>
    <w:rsid w:val="006F77BF"/>
    <w:rsid w:val="00700C9F"/>
    <w:rsid w:val="00700E59"/>
    <w:rsid w:val="0070149C"/>
    <w:rsid w:val="00701E1B"/>
    <w:rsid w:val="00702EA3"/>
    <w:rsid w:val="00703402"/>
    <w:rsid w:val="007036D4"/>
    <w:rsid w:val="00703BFE"/>
    <w:rsid w:val="00703C31"/>
    <w:rsid w:val="0070401F"/>
    <w:rsid w:val="00705760"/>
    <w:rsid w:val="007062F2"/>
    <w:rsid w:val="0070682E"/>
    <w:rsid w:val="00706D7B"/>
    <w:rsid w:val="00706DC5"/>
    <w:rsid w:val="00706E06"/>
    <w:rsid w:val="007073C3"/>
    <w:rsid w:val="00710AA3"/>
    <w:rsid w:val="00711E34"/>
    <w:rsid w:val="00711E52"/>
    <w:rsid w:val="0071239E"/>
    <w:rsid w:val="00712472"/>
    <w:rsid w:val="00712490"/>
    <w:rsid w:val="00712AC4"/>
    <w:rsid w:val="00713477"/>
    <w:rsid w:val="00713626"/>
    <w:rsid w:val="0071395C"/>
    <w:rsid w:val="00713DD8"/>
    <w:rsid w:val="00714A95"/>
    <w:rsid w:val="00714F44"/>
    <w:rsid w:val="007151D2"/>
    <w:rsid w:val="007159A6"/>
    <w:rsid w:val="00715CB7"/>
    <w:rsid w:val="00716F4A"/>
    <w:rsid w:val="0071788E"/>
    <w:rsid w:val="00717920"/>
    <w:rsid w:val="007179BD"/>
    <w:rsid w:val="00717A8B"/>
    <w:rsid w:val="007205B0"/>
    <w:rsid w:val="00721508"/>
    <w:rsid w:val="007217A9"/>
    <w:rsid w:val="007231A9"/>
    <w:rsid w:val="00724CBF"/>
    <w:rsid w:val="007257A9"/>
    <w:rsid w:val="00725F37"/>
    <w:rsid w:val="007263BD"/>
    <w:rsid w:val="00726754"/>
    <w:rsid w:val="00726CE6"/>
    <w:rsid w:val="00726CF3"/>
    <w:rsid w:val="00727039"/>
    <w:rsid w:val="00727663"/>
    <w:rsid w:val="00730BE9"/>
    <w:rsid w:val="00730CA4"/>
    <w:rsid w:val="00731006"/>
    <w:rsid w:val="00731B0A"/>
    <w:rsid w:val="00731B8A"/>
    <w:rsid w:val="00731E59"/>
    <w:rsid w:val="00732A36"/>
    <w:rsid w:val="00732E80"/>
    <w:rsid w:val="007340FE"/>
    <w:rsid w:val="0073452A"/>
    <w:rsid w:val="00734CBE"/>
    <w:rsid w:val="00735DCC"/>
    <w:rsid w:val="00736242"/>
    <w:rsid w:val="007372AA"/>
    <w:rsid w:val="00737727"/>
    <w:rsid w:val="00740022"/>
    <w:rsid w:val="007403DA"/>
    <w:rsid w:val="00740A49"/>
    <w:rsid w:val="00740B16"/>
    <w:rsid w:val="00740C5D"/>
    <w:rsid w:val="0074125D"/>
    <w:rsid w:val="007414B6"/>
    <w:rsid w:val="00741783"/>
    <w:rsid w:val="007421C9"/>
    <w:rsid w:val="0074238F"/>
    <w:rsid w:val="00742658"/>
    <w:rsid w:val="00742704"/>
    <w:rsid w:val="007431BD"/>
    <w:rsid w:val="00744F81"/>
    <w:rsid w:val="007463A1"/>
    <w:rsid w:val="007463C1"/>
    <w:rsid w:val="00746821"/>
    <w:rsid w:val="00746983"/>
    <w:rsid w:val="00750C44"/>
    <w:rsid w:val="00750F8A"/>
    <w:rsid w:val="00751AE4"/>
    <w:rsid w:val="00752BD9"/>
    <w:rsid w:val="00753151"/>
    <w:rsid w:val="0075419C"/>
    <w:rsid w:val="007544EB"/>
    <w:rsid w:val="00754BE1"/>
    <w:rsid w:val="00754EAE"/>
    <w:rsid w:val="00755C7B"/>
    <w:rsid w:val="0075762D"/>
    <w:rsid w:val="00757696"/>
    <w:rsid w:val="00757E8C"/>
    <w:rsid w:val="00760434"/>
    <w:rsid w:val="00761F8C"/>
    <w:rsid w:val="00763137"/>
    <w:rsid w:val="00763294"/>
    <w:rsid w:val="007640BA"/>
    <w:rsid w:val="00764B4D"/>
    <w:rsid w:val="00764E4D"/>
    <w:rsid w:val="0076643D"/>
    <w:rsid w:val="0076646C"/>
    <w:rsid w:val="00766643"/>
    <w:rsid w:val="0076680D"/>
    <w:rsid w:val="00766C88"/>
    <w:rsid w:val="00766D51"/>
    <w:rsid w:val="00767107"/>
    <w:rsid w:val="00767A2C"/>
    <w:rsid w:val="007704B8"/>
    <w:rsid w:val="007705D0"/>
    <w:rsid w:val="0077092F"/>
    <w:rsid w:val="007712CC"/>
    <w:rsid w:val="00772B17"/>
    <w:rsid w:val="00772B94"/>
    <w:rsid w:val="00773409"/>
    <w:rsid w:val="007738CE"/>
    <w:rsid w:val="0077396D"/>
    <w:rsid w:val="0077434B"/>
    <w:rsid w:val="007750BB"/>
    <w:rsid w:val="007753E9"/>
    <w:rsid w:val="00775517"/>
    <w:rsid w:val="00775957"/>
    <w:rsid w:val="00776F9D"/>
    <w:rsid w:val="00777595"/>
    <w:rsid w:val="00777B77"/>
    <w:rsid w:val="0078069F"/>
    <w:rsid w:val="00780E1C"/>
    <w:rsid w:val="00783AEB"/>
    <w:rsid w:val="00783E78"/>
    <w:rsid w:val="007842BD"/>
    <w:rsid w:val="007845B7"/>
    <w:rsid w:val="00785653"/>
    <w:rsid w:val="0078590A"/>
    <w:rsid w:val="007859E1"/>
    <w:rsid w:val="00785B97"/>
    <w:rsid w:val="00786590"/>
    <w:rsid w:val="0078667E"/>
    <w:rsid w:val="00787262"/>
    <w:rsid w:val="00787407"/>
    <w:rsid w:val="00790A61"/>
    <w:rsid w:val="00790BC6"/>
    <w:rsid w:val="007915C1"/>
    <w:rsid w:val="00791B12"/>
    <w:rsid w:val="00792A25"/>
    <w:rsid w:val="00792C8E"/>
    <w:rsid w:val="00793013"/>
    <w:rsid w:val="00793299"/>
    <w:rsid w:val="00793B7D"/>
    <w:rsid w:val="00793DF5"/>
    <w:rsid w:val="00793FAF"/>
    <w:rsid w:val="00794BD2"/>
    <w:rsid w:val="0079630C"/>
    <w:rsid w:val="007965D2"/>
    <w:rsid w:val="00796902"/>
    <w:rsid w:val="00796BD9"/>
    <w:rsid w:val="007A0BA8"/>
    <w:rsid w:val="007A0C7B"/>
    <w:rsid w:val="007A10B7"/>
    <w:rsid w:val="007A1642"/>
    <w:rsid w:val="007A2988"/>
    <w:rsid w:val="007A29E4"/>
    <w:rsid w:val="007A2AF7"/>
    <w:rsid w:val="007A2B74"/>
    <w:rsid w:val="007A330B"/>
    <w:rsid w:val="007A3922"/>
    <w:rsid w:val="007A394B"/>
    <w:rsid w:val="007A4281"/>
    <w:rsid w:val="007A55A4"/>
    <w:rsid w:val="007A5722"/>
    <w:rsid w:val="007A5C06"/>
    <w:rsid w:val="007A5D98"/>
    <w:rsid w:val="007A5E72"/>
    <w:rsid w:val="007A6401"/>
    <w:rsid w:val="007A6705"/>
    <w:rsid w:val="007A71A6"/>
    <w:rsid w:val="007A7CAF"/>
    <w:rsid w:val="007B08D1"/>
    <w:rsid w:val="007B09CC"/>
    <w:rsid w:val="007B0A6A"/>
    <w:rsid w:val="007B0BF6"/>
    <w:rsid w:val="007B1158"/>
    <w:rsid w:val="007B1FA6"/>
    <w:rsid w:val="007B2846"/>
    <w:rsid w:val="007B29BE"/>
    <w:rsid w:val="007B29F5"/>
    <w:rsid w:val="007B2F69"/>
    <w:rsid w:val="007B3081"/>
    <w:rsid w:val="007B39C3"/>
    <w:rsid w:val="007B3DFB"/>
    <w:rsid w:val="007B49BF"/>
    <w:rsid w:val="007B521A"/>
    <w:rsid w:val="007B59C9"/>
    <w:rsid w:val="007B646E"/>
    <w:rsid w:val="007B67F3"/>
    <w:rsid w:val="007B6AA0"/>
    <w:rsid w:val="007B6AFF"/>
    <w:rsid w:val="007B6F45"/>
    <w:rsid w:val="007B6FC8"/>
    <w:rsid w:val="007B75A7"/>
    <w:rsid w:val="007C0465"/>
    <w:rsid w:val="007C121F"/>
    <w:rsid w:val="007C1C53"/>
    <w:rsid w:val="007C1D7B"/>
    <w:rsid w:val="007C266E"/>
    <w:rsid w:val="007C302B"/>
    <w:rsid w:val="007C30B8"/>
    <w:rsid w:val="007C4476"/>
    <w:rsid w:val="007C45EA"/>
    <w:rsid w:val="007C4645"/>
    <w:rsid w:val="007C4C17"/>
    <w:rsid w:val="007C5219"/>
    <w:rsid w:val="007C60CA"/>
    <w:rsid w:val="007C63A1"/>
    <w:rsid w:val="007C6829"/>
    <w:rsid w:val="007C69CD"/>
    <w:rsid w:val="007C6E72"/>
    <w:rsid w:val="007C7399"/>
    <w:rsid w:val="007C75BB"/>
    <w:rsid w:val="007C7A0B"/>
    <w:rsid w:val="007C7FA8"/>
    <w:rsid w:val="007D00A0"/>
    <w:rsid w:val="007D020C"/>
    <w:rsid w:val="007D1709"/>
    <w:rsid w:val="007D188A"/>
    <w:rsid w:val="007D1FA9"/>
    <w:rsid w:val="007D201B"/>
    <w:rsid w:val="007D2A45"/>
    <w:rsid w:val="007D435E"/>
    <w:rsid w:val="007D4371"/>
    <w:rsid w:val="007D511C"/>
    <w:rsid w:val="007D545E"/>
    <w:rsid w:val="007D575F"/>
    <w:rsid w:val="007D5E1A"/>
    <w:rsid w:val="007D6A08"/>
    <w:rsid w:val="007D6F75"/>
    <w:rsid w:val="007D7E22"/>
    <w:rsid w:val="007E046F"/>
    <w:rsid w:val="007E0739"/>
    <w:rsid w:val="007E0B53"/>
    <w:rsid w:val="007E106B"/>
    <w:rsid w:val="007E1565"/>
    <w:rsid w:val="007E3419"/>
    <w:rsid w:val="007E3423"/>
    <w:rsid w:val="007E3501"/>
    <w:rsid w:val="007E3B20"/>
    <w:rsid w:val="007E647E"/>
    <w:rsid w:val="007E749F"/>
    <w:rsid w:val="007E7E8E"/>
    <w:rsid w:val="007E7F1C"/>
    <w:rsid w:val="007F03BF"/>
    <w:rsid w:val="007F16F9"/>
    <w:rsid w:val="007F17A5"/>
    <w:rsid w:val="007F19D4"/>
    <w:rsid w:val="007F1B1E"/>
    <w:rsid w:val="007F1CAA"/>
    <w:rsid w:val="007F1FEA"/>
    <w:rsid w:val="007F45A6"/>
    <w:rsid w:val="007F49AB"/>
    <w:rsid w:val="007F5E03"/>
    <w:rsid w:val="007F5F6C"/>
    <w:rsid w:val="007F6D35"/>
    <w:rsid w:val="007F756D"/>
    <w:rsid w:val="00800812"/>
    <w:rsid w:val="00800D27"/>
    <w:rsid w:val="008019AC"/>
    <w:rsid w:val="00802FBE"/>
    <w:rsid w:val="00803615"/>
    <w:rsid w:val="00804B50"/>
    <w:rsid w:val="00805584"/>
    <w:rsid w:val="00806FD8"/>
    <w:rsid w:val="008105FD"/>
    <w:rsid w:val="00810E41"/>
    <w:rsid w:val="00811025"/>
    <w:rsid w:val="00811176"/>
    <w:rsid w:val="00811548"/>
    <w:rsid w:val="0081257C"/>
    <w:rsid w:val="00812AFE"/>
    <w:rsid w:val="0081342C"/>
    <w:rsid w:val="008135EE"/>
    <w:rsid w:val="00814B2B"/>
    <w:rsid w:val="00814E4A"/>
    <w:rsid w:val="008152FF"/>
    <w:rsid w:val="008158D1"/>
    <w:rsid w:val="00816BC1"/>
    <w:rsid w:val="008172AA"/>
    <w:rsid w:val="00817AD6"/>
    <w:rsid w:val="00817BFD"/>
    <w:rsid w:val="00817E3B"/>
    <w:rsid w:val="00817EA2"/>
    <w:rsid w:val="008202B8"/>
    <w:rsid w:val="00820456"/>
    <w:rsid w:val="008215AE"/>
    <w:rsid w:val="00821900"/>
    <w:rsid w:val="00821EA4"/>
    <w:rsid w:val="00821F88"/>
    <w:rsid w:val="00822D04"/>
    <w:rsid w:val="0082378A"/>
    <w:rsid w:val="00823FEA"/>
    <w:rsid w:val="0082438B"/>
    <w:rsid w:val="00824FE8"/>
    <w:rsid w:val="00825832"/>
    <w:rsid w:val="00825E70"/>
    <w:rsid w:val="0082655E"/>
    <w:rsid w:val="008268DA"/>
    <w:rsid w:val="00826DF9"/>
    <w:rsid w:val="0082759E"/>
    <w:rsid w:val="00827681"/>
    <w:rsid w:val="00831911"/>
    <w:rsid w:val="00831D86"/>
    <w:rsid w:val="008322DD"/>
    <w:rsid w:val="00832A0B"/>
    <w:rsid w:val="00832D31"/>
    <w:rsid w:val="00832F5D"/>
    <w:rsid w:val="008335D4"/>
    <w:rsid w:val="00833B8B"/>
    <w:rsid w:val="00833D08"/>
    <w:rsid w:val="0083438E"/>
    <w:rsid w:val="00835260"/>
    <w:rsid w:val="00835A15"/>
    <w:rsid w:val="00835D79"/>
    <w:rsid w:val="0083620C"/>
    <w:rsid w:val="008363E5"/>
    <w:rsid w:val="008373F9"/>
    <w:rsid w:val="00840192"/>
    <w:rsid w:val="008404E8"/>
    <w:rsid w:val="008405DA"/>
    <w:rsid w:val="00840642"/>
    <w:rsid w:val="00840C83"/>
    <w:rsid w:val="00841BA9"/>
    <w:rsid w:val="0084264E"/>
    <w:rsid w:val="00842B08"/>
    <w:rsid w:val="00843D2E"/>
    <w:rsid w:val="00844F4B"/>
    <w:rsid w:val="00845CE4"/>
    <w:rsid w:val="008462CA"/>
    <w:rsid w:val="00846627"/>
    <w:rsid w:val="008467E5"/>
    <w:rsid w:val="00846A5F"/>
    <w:rsid w:val="00847600"/>
    <w:rsid w:val="008506CA"/>
    <w:rsid w:val="00850C99"/>
    <w:rsid w:val="00850CA5"/>
    <w:rsid w:val="0085116F"/>
    <w:rsid w:val="008517CB"/>
    <w:rsid w:val="0085267F"/>
    <w:rsid w:val="00852873"/>
    <w:rsid w:val="00852B88"/>
    <w:rsid w:val="00853042"/>
    <w:rsid w:val="00853063"/>
    <w:rsid w:val="008534AB"/>
    <w:rsid w:val="008537E2"/>
    <w:rsid w:val="00854123"/>
    <w:rsid w:val="00854427"/>
    <w:rsid w:val="00854866"/>
    <w:rsid w:val="00855370"/>
    <w:rsid w:val="0085581A"/>
    <w:rsid w:val="008558D8"/>
    <w:rsid w:val="008572D0"/>
    <w:rsid w:val="00857369"/>
    <w:rsid w:val="00857AC5"/>
    <w:rsid w:val="00857CD4"/>
    <w:rsid w:val="008601C8"/>
    <w:rsid w:val="0086050F"/>
    <w:rsid w:val="0086114A"/>
    <w:rsid w:val="00861EBC"/>
    <w:rsid w:val="008621D2"/>
    <w:rsid w:val="00862C6D"/>
    <w:rsid w:val="00863280"/>
    <w:rsid w:val="0086336B"/>
    <w:rsid w:val="008636B5"/>
    <w:rsid w:val="00863A0A"/>
    <w:rsid w:val="00863D1A"/>
    <w:rsid w:val="0086401F"/>
    <w:rsid w:val="0086464B"/>
    <w:rsid w:val="008649B6"/>
    <w:rsid w:val="00864EB6"/>
    <w:rsid w:val="008653E7"/>
    <w:rsid w:val="008658F8"/>
    <w:rsid w:val="00866145"/>
    <w:rsid w:val="00867BF7"/>
    <w:rsid w:val="00871737"/>
    <w:rsid w:val="008723CB"/>
    <w:rsid w:val="0087353E"/>
    <w:rsid w:val="00874242"/>
    <w:rsid w:val="0087426F"/>
    <w:rsid w:val="008746E1"/>
    <w:rsid w:val="008749CD"/>
    <w:rsid w:val="0087539A"/>
    <w:rsid w:val="008767CA"/>
    <w:rsid w:val="0087689C"/>
    <w:rsid w:val="00876D42"/>
    <w:rsid w:val="008772C4"/>
    <w:rsid w:val="0087730E"/>
    <w:rsid w:val="008774BC"/>
    <w:rsid w:val="00877B5F"/>
    <w:rsid w:val="00877FF7"/>
    <w:rsid w:val="008802A2"/>
    <w:rsid w:val="008802EE"/>
    <w:rsid w:val="00880388"/>
    <w:rsid w:val="00880573"/>
    <w:rsid w:val="00880609"/>
    <w:rsid w:val="00880783"/>
    <w:rsid w:val="00880EE6"/>
    <w:rsid w:val="008813E7"/>
    <w:rsid w:val="00881870"/>
    <w:rsid w:val="00881A4D"/>
    <w:rsid w:val="0088214B"/>
    <w:rsid w:val="00882A51"/>
    <w:rsid w:val="00882E87"/>
    <w:rsid w:val="00883026"/>
    <w:rsid w:val="00883DBD"/>
    <w:rsid w:val="0088440F"/>
    <w:rsid w:val="00884DE1"/>
    <w:rsid w:val="008851BD"/>
    <w:rsid w:val="008860EB"/>
    <w:rsid w:val="0088662C"/>
    <w:rsid w:val="008871B8"/>
    <w:rsid w:val="008871C6"/>
    <w:rsid w:val="008876C0"/>
    <w:rsid w:val="00887A0E"/>
    <w:rsid w:val="00890ADB"/>
    <w:rsid w:val="00891110"/>
    <w:rsid w:val="008912A6"/>
    <w:rsid w:val="00891737"/>
    <w:rsid w:val="008917F3"/>
    <w:rsid w:val="00891CA3"/>
    <w:rsid w:val="008925CA"/>
    <w:rsid w:val="00892B69"/>
    <w:rsid w:val="00892B8C"/>
    <w:rsid w:val="008931DF"/>
    <w:rsid w:val="008937A2"/>
    <w:rsid w:val="00893CCF"/>
    <w:rsid w:val="008943A9"/>
    <w:rsid w:val="00894584"/>
    <w:rsid w:val="00894DD0"/>
    <w:rsid w:val="008950BB"/>
    <w:rsid w:val="0089510A"/>
    <w:rsid w:val="00895171"/>
    <w:rsid w:val="00895ECF"/>
    <w:rsid w:val="00896472"/>
    <w:rsid w:val="00896965"/>
    <w:rsid w:val="00896A59"/>
    <w:rsid w:val="00896D19"/>
    <w:rsid w:val="00897076"/>
    <w:rsid w:val="008971E9"/>
    <w:rsid w:val="008972DE"/>
    <w:rsid w:val="008975FB"/>
    <w:rsid w:val="008A0057"/>
    <w:rsid w:val="008A053D"/>
    <w:rsid w:val="008A1165"/>
    <w:rsid w:val="008A145D"/>
    <w:rsid w:val="008A1E84"/>
    <w:rsid w:val="008A2849"/>
    <w:rsid w:val="008A298F"/>
    <w:rsid w:val="008A35D1"/>
    <w:rsid w:val="008A3796"/>
    <w:rsid w:val="008A3869"/>
    <w:rsid w:val="008A3BED"/>
    <w:rsid w:val="008A4360"/>
    <w:rsid w:val="008A45B4"/>
    <w:rsid w:val="008A4DB2"/>
    <w:rsid w:val="008A4EF5"/>
    <w:rsid w:val="008A516A"/>
    <w:rsid w:val="008A5513"/>
    <w:rsid w:val="008A56DC"/>
    <w:rsid w:val="008A574D"/>
    <w:rsid w:val="008A5C56"/>
    <w:rsid w:val="008A5F80"/>
    <w:rsid w:val="008A695D"/>
    <w:rsid w:val="008A6B05"/>
    <w:rsid w:val="008A6E5B"/>
    <w:rsid w:val="008A7BCD"/>
    <w:rsid w:val="008A7E4B"/>
    <w:rsid w:val="008B02F5"/>
    <w:rsid w:val="008B13EC"/>
    <w:rsid w:val="008B1ED9"/>
    <w:rsid w:val="008B2F48"/>
    <w:rsid w:val="008B3D12"/>
    <w:rsid w:val="008B4240"/>
    <w:rsid w:val="008B53BD"/>
    <w:rsid w:val="008B581F"/>
    <w:rsid w:val="008B5BE7"/>
    <w:rsid w:val="008B673A"/>
    <w:rsid w:val="008B6A7E"/>
    <w:rsid w:val="008C043A"/>
    <w:rsid w:val="008C084D"/>
    <w:rsid w:val="008C0864"/>
    <w:rsid w:val="008C097F"/>
    <w:rsid w:val="008C0AD0"/>
    <w:rsid w:val="008C1725"/>
    <w:rsid w:val="008C2389"/>
    <w:rsid w:val="008C272A"/>
    <w:rsid w:val="008C3C08"/>
    <w:rsid w:val="008C486B"/>
    <w:rsid w:val="008C48B2"/>
    <w:rsid w:val="008C52F9"/>
    <w:rsid w:val="008C5514"/>
    <w:rsid w:val="008C65EA"/>
    <w:rsid w:val="008C700D"/>
    <w:rsid w:val="008D0645"/>
    <w:rsid w:val="008D074D"/>
    <w:rsid w:val="008D1618"/>
    <w:rsid w:val="008D16BA"/>
    <w:rsid w:val="008D1898"/>
    <w:rsid w:val="008D24F3"/>
    <w:rsid w:val="008D32AB"/>
    <w:rsid w:val="008D37D4"/>
    <w:rsid w:val="008D3865"/>
    <w:rsid w:val="008D39D1"/>
    <w:rsid w:val="008D3AE7"/>
    <w:rsid w:val="008D4E12"/>
    <w:rsid w:val="008D5979"/>
    <w:rsid w:val="008D5A76"/>
    <w:rsid w:val="008D5C23"/>
    <w:rsid w:val="008D5CA2"/>
    <w:rsid w:val="008D5DDD"/>
    <w:rsid w:val="008D6A43"/>
    <w:rsid w:val="008D6FF6"/>
    <w:rsid w:val="008D7853"/>
    <w:rsid w:val="008D7CBE"/>
    <w:rsid w:val="008E017F"/>
    <w:rsid w:val="008E05DD"/>
    <w:rsid w:val="008E291F"/>
    <w:rsid w:val="008E2AA0"/>
    <w:rsid w:val="008E3202"/>
    <w:rsid w:val="008E4467"/>
    <w:rsid w:val="008E4AC2"/>
    <w:rsid w:val="008E4C57"/>
    <w:rsid w:val="008E4FE9"/>
    <w:rsid w:val="008E5DA8"/>
    <w:rsid w:val="008E5E2B"/>
    <w:rsid w:val="008E60E5"/>
    <w:rsid w:val="008E650B"/>
    <w:rsid w:val="008E77E3"/>
    <w:rsid w:val="008E7B4F"/>
    <w:rsid w:val="008F0732"/>
    <w:rsid w:val="008F16C4"/>
    <w:rsid w:val="008F1C74"/>
    <w:rsid w:val="008F2274"/>
    <w:rsid w:val="008F22BF"/>
    <w:rsid w:val="008F23FE"/>
    <w:rsid w:val="008F292C"/>
    <w:rsid w:val="008F2E5C"/>
    <w:rsid w:val="008F2EAB"/>
    <w:rsid w:val="008F3F60"/>
    <w:rsid w:val="008F46E4"/>
    <w:rsid w:val="008F4E59"/>
    <w:rsid w:val="008F5228"/>
    <w:rsid w:val="008F59D4"/>
    <w:rsid w:val="008F61F3"/>
    <w:rsid w:val="008F72CF"/>
    <w:rsid w:val="008F7663"/>
    <w:rsid w:val="00901990"/>
    <w:rsid w:val="00901EF6"/>
    <w:rsid w:val="00901F74"/>
    <w:rsid w:val="00901FFE"/>
    <w:rsid w:val="009020A2"/>
    <w:rsid w:val="0090255D"/>
    <w:rsid w:val="00902DA3"/>
    <w:rsid w:val="00903334"/>
    <w:rsid w:val="0090368B"/>
    <w:rsid w:val="009037FC"/>
    <w:rsid w:val="00903B18"/>
    <w:rsid w:val="00905143"/>
    <w:rsid w:val="0090563F"/>
    <w:rsid w:val="009059CB"/>
    <w:rsid w:val="00905B0A"/>
    <w:rsid w:val="00906989"/>
    <w:rsid w:val="00906D0F"/>
    <w:rsid w:val="009070F5"/>
    <w:rsid w:val="009074B2"/>
    <w:rsid w:val="00911446"/>
    <w:rsid w:val="0091174E"/>
    <w:rsid w:val="009117D0"/>
    <w:rsid w:val="00912265"/>
    <w:rsid w:val="0091232F"/>
    <w:rsid w:val="0091242A"/>
    <w:rsid w:val="0091252D"/>
    <w:rsid w:val="0091315A"/>
    <w:rsid w:val="0091315B"/>
    <w:rsid w:val="00914280"/>
    <w:rsid w:val="00915172"/>
    <w:rsid w:val="009160B9"/>
    <w:rsid w:val="009168EB"/>
    <w:rsid w:val="00917459"/>
    <w:rsid w:val="00917ABE"/>
    <w:rsid w:val="00917B28"/>
    <w:rsid w:val="00917F6D"/>
    <w:rsid w:val="0092056C"/>
    <w:rsid w:val="00920DE0"/>
    <w:rsid w:val="009210B1"/>
    <w:rsid w:val="00921BEE"/>
    <w:rsid w:val="00922CEC"/>
    <w:rsid w:val="00922D78"/>
    <w:rsid w:val="00923E07"/>
    <w:rsid w:val="00924027"/>
    <w:rsid w:val="009253E1"/>
    <w:rsid w:val="00925BB7"/>
    <w:rsid w:val="00926B3B"/>
    <w:rsid w:val="00927303"/>
    <w:rsid w:val="0092734D"/>
    <w:rsid w:val="009274BF"/>
    <w:rsid w:val="00927855"/>
    <w:rsid w:val="00930D00"/>
    <w:rsid w:val="00930E88"/>
    <w:rsid w:val="00932832"/>
    <w:rsid w:val="009338DB"/>
    <w:rsid w:val="009343B4"/>
    <w:rsid w:val="0093509B"/>
    <w:rsid w:val="009354F8"/>
    <w:rsid w:val="00936263"/>
    <w:rsid w:val="0093691B"/>
    <w:rsid w:val="00936C01"/>
    <w:rsid w:val="00937566"/>
    <w:rsid w:val="009376CA"/>
    <w:rsid w:val="00937C3C"/>
    <w:rsid w:val="00937CBD"/>
    <w:rsid w:val="00937EBF"/>
    <w:rsid w:val="00940592"/>
    <w:rsid w:val="00942240"/>
    <w:rsid w:val="00942287"/>
    <w:rsid w:val="00942539"/>
    <w:rsid w:val="00942B3F"/>
    <w:rsid w:val="00942B4D"/>
    <w:rsid w:val="00942FC8"/>
    <w:rsid w:val="009443D6"/>
    <w:rsid w:val="00945BF9"/>
    <w:rsid w:val="009465DE"/>
    <w:rsid w:val="0094729B"/>
    <w:rsid w:val="00947323"/>
    <w:rsid w:val="009476D7"/>
    <w:rsid w:val="009477E0"/>
    <w:rsid w:val="00947A60"/>
    <w:rsid w:val="00950511"/>
    <w:rsid w:val="009505AB"/>
    <w:rsid w:val="009506BB"/>
    <w:rsid w:val="009508B4"/>
    <w:rsid w:val="009523C2"/>
    <w:rsid w:val="009524B9"/>
    <w:rsid w:val="0095285C"/>
    <w:rsid w:val="00952973"/>
    <w:rsid w:val="00952E37"/>
    <w:rsid w:val="00952EE9"/>
    <w:rsid w:val="00952F38"/>
    <w:rsid w:val="009533A3"/>
    <w:rsid w:val="00953A33"/>
    <w:rsid w:val="009540C3"/>
    <w:rsid w:val="00954871"/>
    <w:rsid w:val="00954961"/>
    <w:rsid w:val="009556A8"/>
    <w:rsid w:val="009556F8"/>
    <w:rsid w:val="0095584E"/>
    <w:rsid w:val="00955867"/>
    <w:rsid w:val="00955D8B"/>
    <w:rsid w:val="0095672F"/>
    <w:rsid w:val="0095683D"/>
    <w:rsid w:val="00956A63"/>
    <w:rsid w:val="00956B7C"/>
    <w:rsid w:val="00957299"/>
    <w:rsid w:val="00957814"/>
    <w:rsid w:val="00957C8F"/>
    <w:rsid w:val="00957FF7"/>
    <w:rsid w:val="0096072D"/>
    <w:rsid w:val="00960CE0"/>
    <w:rsid w:val="0096189A"/>
    <w:rsid w:val="00962048"/>
    <w:rsid w:val="009654BC"/>
    <w:rsid w:val="009658B4"/>
    <w:rsid w:val="00965933"/>
    <w:rsid w:val="0096690E"/>
    <w:rsid w:val="00967380"/>
    <w:rsid w:val="00967608"/>
    <w:rsid w:val="0096786A"/>
    <w:rsid w:val="00970561"/>
    <w:rsid w:val="00970CC3"/>
    <w:rsid w:val="009718A7"/>
    <w:rsid w:val="00971D08"/>
    <w:rsid w:val="00971D93"/>
    <w:rsid w:val="009729B4"/>
    <w:rsid w:val="0097334A"/>
    <w:rsid w:val="00973D30"/>
    <w:rsid w:val="009740E0"/>
    <w:rsid w:val="00974552"/>
    <w:rsid w:val="00974A7E"/>
    <w:rsid w:val="00974D6D"/>
    <w:rsid w:val="00975284"/>
    <w:rsid w:val="00976422"/>
    <w:rsid w:val="009769D1"/>
    <w:rsid w:val="0097792B"/>
    <w:rsid w:val="00977AB6"/>
    <w:rsid w:val="00977BBB"/>
    <w:rsid w:val="00977F0D"/>
    <w:rsid w:val="0098075A"/>
    <w:rsid w:val="00980945"/>
    <w:rsid w:val="00980B02"/>
    <w:rsid w:val="00980D0F"/>
    <w:rsid w:val="00980DE0"/>
    <w:rsid w:val="00981555"/>
    <w:rsid w:val="0098192E"/>
    <w:rsid w:val="00981C1B"/>
    <w:rsid w:val="00981CC1"/>
    <w:rsid w:val="00981D11"/>
    <w:rsid w:val="0098214F"/>
    <w:rsid w:val="0098234A"/>
    <w:rsid w:val="009823ED"/>
    <w:rsid w:val="009825E6"/>
    <w:rsid w:val="00982703"/>
    <w:rsid w:val="00982863"/>
    <w:rsid w:val="00982979"/>
    <w:rsid w:val="00982FDF"/>
    <w:rsid w:val="009830D1"/>
    <w:rsid w:val="009831BD"/>
    <w:rsid w:val="009831D3"/>
    <w:rsid w:val="009841D3"/>
    <w:rsid w:val="00984544"/>
    <w:rsid w:val="0098479F"/>
    <w:rsid w:val="00984981"/>
    <w:rsid w:val="00985E46"/>
    <w:rsid w:val="00986579"/>
    <w:rsid w:val="00986766"/>
    <w:rsid w:val="00986DFC"/>
    <w:rsid w:val="00987257"/>
    <w:rsid w:val="009874C5"/>
    <w:rsid w:val="00987BE6"/>
    <w:rsid w:val="00987ED8"/>
    <w:rsid w:val="0099034D"/>
    <w:rsid w:val="009903D8"/>
    <w:rsid w:val="009904CD"/>
    <w:rsid w:val="00991B16"/>
    <w:rsid w:val="00992085"/>
    <w:rsid w:val="00992236"/>
    <w:rsid w:val="009932D7"/>
    <w:rsid w:val="00993417"/>
    <w:rsid w:val="00993E9B"/>
    <w:rsid w:val="00993EDD"/>
    <w:rsid w:val="0099535C"/>
    <w:rsid w:val="009953E4"/>
    <w:rsid w:val="00995594"/>
    <w:rsid w:val="009955B5"/>
    <w:rsid w:val="00995A14"/>
    <w:rsid w:val="00995CB7"/>
    <w:rsid w:val="0099615B"/>
    <w:rsid w:val="00996ED5"/>
    <w:rsid w:val="009975B1"/>
    <w:rsid w:val="009A0C7E"/>
    <w:rsid w:val="009A119C"/>
    <w:rsid w:val="009A1A0D"/>
    <w:rsid w:val="009A27E7"/>
    <w:rsid w:val="009A373D"/>
    <w:rsid w:val="009A3DC5"/>
    <w:rsid w:val="009A41C6"/>
    <w:rsid w:val="009A478A"/>
    <w:rsid w:val="009A4966"/>
    <w:rsid w:val="009A4A7E"/>
    <w:rsid w:val="009A4C8F"/>
    <w:rsid w:val="009A600E"/>
    <w:rsid w:val="009A7392"/>
    <w:rsid w:val="009B0159"/>
    <w:rsid w:val="009B03DB"/>
    <w:rsid w:val="009B0CBD"/>
    <w:rsid w:val="009B0CEB"/>
    <w:rsid w:val="009B12B4"/>
    <w:rsid w:val="009B4494"/>
    <w:rsid w:val="009B4679"/>
    <w:rsid w:val="009B4C9F"/>
    <w:rsid w:val="009B53D3"/>
    <w:rsid w:val="009B56E1"/>
    <w:rsid w:val="009B58D4"/>
    <w:rsid w:val="009B5B09"/>
    <w:rsid w:val="009B63FD"/>
    <w:rsid w:val="009B67BC"/>
    <w:rsid w:val="009B7E00"/>
    <w:rsid w:val="009B7FD3"/>
    <w:rsid w:val="009C0361"/>
    <w:rsid w:val="009C1089"/>
    <w:rsid w:val="009C1537"/>
    <w:rsid w:val="009C1D85"/>
    <w:rsid w:val="009C2784"/>
    <w:rsid w:val="009C3014"/>
    <w:rsid w:val="009C3B79"/>
    <w:rsid w:val="009C4197"/>
    <w:rsid w:val="009C4E23"/>
    <w:rsid w:val="009C5683"/>
    <w:rsid w:val="009C5879"/>
    <w:rsid w:val="009C5C02"/>
    <w:rsid w:val="009C6360"/>
    <w:rsid w:val="009C65C4"/>
    <w:rsid w:val="009C7AB4"/>
    <w:rsid w:val="009D04AA"/>
    <w:rsid w:val="009D17D7"/>
    <w:rsid w:val="009D2301"/>
    <w:rsid w:val="009D25BC"/>
    <w:rsid w:val="009D2E6C"/>
    <w:rsid w:val="009D350A"/>
    <w:rsid w:val="009D3BD8"/>
    <w:rsid w:val="009D4037"/>
    <w:rsid w:val="009D417D"/>
    <w:rsid w:val="009D4D0D"/>
    <w:rsid w:val="009D5FC1"/>
    <w:rsid w:val="009D67B3"/>
    <w:rsid w:val="009D7303"/>
    <w:rsid w:val="009D7A65"/>
    <w:rsid w:val="009D7E8A"/>
    <w:rsid w:val="009E01FE"/>
    <w:rsid w:val="009E0B7C"/>
    <w:rsid w:val="009E1441"/>
    <w:rsid w:val="009E19FF"/>
    <w:rsid w:val="009E3317"/>
    <w:rsid w:val="009E336E"/>
    <w:rsid w:val="009E38D3"/>
    <w:rsid w:val="009E3E85"/>
    <w:rsid w:val="009E47AF"/>
    <w:rsid w:val="009E4AF7"/>
    <w:rsid w:val="009E5560"/>
    <w:rsid w:val="009E626E"/>
    <w:rsid w:val="009E6D07"/>
    <w:rsid w:val="009E7ABA"/>
    <w:rsid w:val="009F1211"/>
    <w:rsid w:val="009F1592"/>
    <w:rsid w:val="009F1FE8"/>
    <w:rsid w:val="009F2215"/>
    <w:rsid w:val="009F2583"/>
    <w:rsid w:val="009F3E07"/>
    <w:rsid w:val="009F5445"/>
    <w:rsid w:val="009F5A66"/>
    <w:rsid w:val="009F5AB7"/>
    <w:rsid w:val="009F5B87"/>
    <w:rsid w:val="009F5F68"/>
    <w:rsid w:val="009F6717"/>
    <w:rsid w:val="009F74B3"/>
    <w:rsid w:val="009F75F6"/>
    <w:rsid w:val="00A011A4"/>
    <w:rsid w:val="00A0120F"/>
    <w:rsid w:val="00A017B6"/>
    <w:rsid w:val="00A0211E"/>
    <w:rsid w:val="00A023C2"/>
    <w:rsid w:val="00A02D08"/>
    <w:rsid w:val="00A02F89"/>
    <w:rsid w:val="00A03157"/>
    <w:rsid w:val="00A03FDE"/>
    <w:rsid w:val="00A044E0"/>
    <w:rsid w:val="00A05DCF"/>
    <w:rsid w:val="00A06004"/>
    <w:rsid w:val="00A06B63"/>
    <w:rsid w:val="00A100CF"/>
    <w:rsid w:val="00A107DE"/>
    <w:rsid w:val="00A10966"/>
    <w:rsid w:val="00A10A2B"/>
    <w:rsid w:val="00A10EE0"/>
    <w:rsid w:val="00A114A4"/>
    <w:rsid w:val="00A121FF"/>
    <w:rsid w:val="00A1266D"/>
    <w:rsid w:val="00A12831"/>
    <w:rsid w:val="00A13EF7"/>
    <w:rsid w:val="00A15240"/>
    <w:rsid w:val="00A15D66"/>
    <w:rsid w:val="00A16399"/>
    <w:rsid w:val="00A16C03"/>
    <w:rsid w:val="00A17175"/>
    <w:rsid w:val="00A17595"/>
    <w:rsid w:val="00A206AD"/>
    <w:rsid w:val="00A20960"/>
    <w:rsid w:val="00A216DD"/>
    <w:rsid w:val="00A218CD"/>
    <w:rsid w:val="00A218CE"/>
    <w:rsid w:val="00A218FB"/>
    <w:rsid w:val="00A21FBE"/>
    <w:rsid w:val="00A229FA"/>
    <w:rsid w:val="00A23B2C"/>
    <w:rsid w:val="00A23F7C"/>
    <w:rsid w:val="00A250DA"/>
    <w:rsid w:val="00A252F4"/>
    <w:rsid w:val="00A2573F"/>
    <w:rsid w:val="00A26C05"/>
    <w:rsid w:val="00A30DB1"/>
    <w:rsid w:val="00A31C96"/>
    <w:rsid w:val="00A31CF5"/>
    <w:rsid w:val="00A32BEA"/>
    <w:rsid w:val="00A32E58"/>
    <w:rsid w:val="00A34205"/>
    <w:rsid w:val="00A3518B"/>
    <w:rsid w:val="00A3540A"/>
    <w:rsid w:val="00A35AA8"/>
    <w:rsid w:val="00A35B3D"/>
    <w:rsid w:val="00A35FB9"/>
    <w:rsid w:val="00A36989"/>
    <w:rsid w:val="00A36C4B"/>
    <w:rsid w:val="00A3707E"/>
    <w:rsid w:val="00A37B5A"/>
    <w:rsid w:val="00A37C40"/>
    <w:rsid w:val="00A37CFF"/>
    <w:rsid w:val="00A40F47"/>
    <w:rsid w:val="00A43334"/>
    <w:rsid w:val="00A433F6"/>
    <w:rsid w:val="00A43611"/>
    <w:rsid w:val="00A44227"/>
    <w:rsid w:val="00A446B7"/>
    <w:rsid w:val="00A45B97"/>
    <w:rsid w:val="00A46212"/>
    <w:rsid w:val="00A46AAB"/>
    <w:rsid w:val="00A46C9D"/>
    <w:rsid w:val="00A46CE8"/>
    <w:rsid w:val="00A47453"/>
    <w:rsid w:val="00A47593"/>
    <w:rsid w:val="00A47DB5"/>
    <w:rsid w:val="00A47E03"/>
    <w:rsid w:val="00A502BF"/>
    <w:rsid w:val="00A506BA"/>
    <w:rsid w:val="00A50D1F"/>
    <w:rsid w:val="00A51E3B"/>
    <w:rsid w:val="00A52C5E"/>
    <w:rsid w:val="00A54B99"/>
    <w:rsid w:val="00A54E6F"/>
    <w:rsid w:val="00A55FA5"/>
    <w:rsid w:val="00A56730"/>
    <w:rsid w:val="00A56A1C"/>
    <w:rsid w:val="00A56F39"/>
    <w:rsid w:val="00A57113"/>
    <w:rsid w:val="00A5747B"/>
    <w:rsid w:val="00A60EB8"/>
    <w:rsid w:val="00A61825"/>
    <w:rsid w:val="00A61F7D"/>
    <w:rsid w:val="00A6209F"/>
    <w:rsid w:val="00A6210F"/>
    <w:rsid w:val="00A625DC"/>
    <w:rsid w:val="00A62B59"/>
    <w:rsid w:val="00A62DAE"/>
    <w:rsid w:val="00A62E3B"/>
    <w:rsid w:val="00A63891"/>
    <w:rsid w:val="00A646EA"/>
    <w:rsid w:val="00A64F7F"/>
    <w:rsid w:val="00A657F3"/>
    <w:rsid w:val="00A65AA3"/>
    <w:rsid w:val="00A66DA9"/>
    <w:rsid w:val="00A67091"/>
    <w:rsid w:val="00A70309"/>
    <w:rsid w:val="00A7085D"/>
    <w:rsid w:val="00A70898"/>
    <w:rsid w:val="00A70D9C"/>
    <w:rsid w:val="00A71341"/>
    <w:rsid w:val="00A71890"/>
    <w:rsid w:val="00A72844"/>
    <w:rsid w:val="00A72BA0"/>
    <w:rsid w:val="00A73CEF"/>
    <w:rsid w:val="00A745F1"/>
    <w:rsid w:val="00A7491A"/>
    <w:rsid w:val="00A75156"/>
    <w:rsid w:val="00A765A6"/>
    <w:rsid w:val="00A767C5"/>
    <w:rsid w:val="00A76B1E"/>
    <w:rsid w:val="00A77C43"/>
    <w:rsid w:val="00A77EA6"/>
    <w:rsid w:val="00A80822"/>
    <w:rsid w:val="00A80E22"/>
    <w:rsid w:val="00A81C6C"/>
    <w:rsid w:val="00A82843"/>
    <w:rsid w:val="00A831DA"/>
    <w:rsid w:val="00A83DBE"/>
    <w:rsid w:val="00A84A1C"/>
    <w:rsid w:val="00A84F29"/>
    <w:rsid w:val="00A8571A"/>
    <w:rsid w:val="00A86B5B"/>
    <w:rsid w:val="00A86F2E"/>
    <w:rsid w:val="00A8776E"/>
    <w:rsid w:val="00A916BC"/>
    <w:rsid w:val="00A91AAE"/>
    <w:rsid w:val="00A921DE"/>
    <w:rsid w:val="00A92FE4"/>
    <w:rsid w:val="00A9347F"/>
    <w:rsid w:val="00A9447B"/>
    <w:rsid w:val="00A9499F"/>
    <w:rsid w:val="00A95270"/>
    <w:rsid w:val="00A95D86"/>
    <w:rsid w:val="00A96924"/>
    <w:rsid w:val="00A9770F"/>
    <w:rsid w:val="00A97BB6"/>
    <w:rsid w:val="00A97FD1"/>
    <w:rsid w:val="00AA0297"/>
    <w:rsid w:val="00AA0B27"/>
    <w:rsid w:val="00AA0D9B"/>
    <w:rsid w:val="00AA0DDE"/>
    <w:rsid w:val="00AA0F54"/>
    <w:rsid w:val="00AA1141"/>
    <w:rsid w:val="00AA1681"/>
    <w:rsid w:val="00AA2422"/>
    <w:rsid w:val="00AA29F2"/>
    <w:rsid w:val="00AA3767"/>
    <w:rsid w:val="00AA3FE7"/>
    <w:rsid w:val="00AA40DD"/>
    <w:rsid w:val="00AA5931"/>
    <w:rsid w:val="00AA5B8A"/>
    <w:rsid w:val="00AA5D02"/>
    <w:rsid w:val="00AA5EBE"/>
    <w:rsid w:val="00AA620E"/>
    <w:rsid w:val="00AA657C"/>
    <w:rsid w:val="00AA6A5D"/>
    <w:rsid w:val="00AA6A7F"/>
    <w:rsid w:val="00AA6F2B"/>
    <w:rsid w:val="00AA74A7"/>
    <w:rsid w:val="00AA7CA6"/>
    <w:rsid w:val="00AB0FD0"/>
    <w:rsid w:val="00AB1E67"/>
    <w:rsid w:val="00AB379C"/>
    <w:rsid w:val="00AB3CFB"/>
    <w:rsid w:val="00AB3FAC"/>
    <w:rsid w:val="00AB4A4F"/>
    <w:rsid w:val="00AB4CFC"/>
    <w:rsid w:val="00AB5929"/>
    <w:rsid w:val="00AB5E60"/>
    <w:rsid w:val="00AB7119"/>
    <w:rsid w:val="00AB726B"/>
    <w:rsid w:val="00AB794D"/>
    <w:rsid w:val="00AB7BFC"/>
    <w:rsid w:val="00AB7CEE"/>
    <w:rsid w:val="00AC03A0"/>
    <w:rsid w:val="00AC1371"/>
    <w:rsid w:val="00AC16AC"/>
    <w:rsid w:val="00AC1BDA"/>
    <w:rsid w:val="00AC1FAE"/>
    <w:rsid w:val="00AC2AFC"/>
    <w:rsid w:val="00AC3EC9"/>
    <w:rsid w:val="00AC4E56"/>
    <w:rsid w:val="00AC50D8"/>
    <w:rsid w:val="00AC5D7B"/>
    <w:rsid w:val="00AC6158"/>
    <w:rsid w:val="00AC6641"/>
    <w:rsid w:val="00AC6BD1"/>
    <w:rsid w:val="00AC7ADB"/>
    <w:rsid w:val="00AD0804"/>
    <w:rsid w:val="00AD0DBB"/>
    <w:rsid w:val="00AD10AC"/>
    <w:rsid w:val="00AD224B"/>
    <w:rsid w:val="00AD2251"/>
    <w:rsid w:val="00AD26A0"/>
    <w:rsid w:val="00AD358E"/>
    <w:rsid w:val="00AD363A"/>
    <w:rsid w:val="00AD3640"/>
    <w:rsid w:val="00AD3AD9"/>
    <w:rsid w:val="00AD4886"/>
    <w:rsid w:val="00AD4945"/>
    <w:rsid w:val="00AD4F7A"/>
    <w:rsid w:val="00AD6310"/>
    <w:rsid w:val="00AD71D8"/>
    <w:rsid w:val="00AE0DE0"/>
    <w:rsid w:val="00AE165C"/>
    <w:rsid w:val="00AE1F3D"/>
    <w:rsid w:val="00AE346C"/>
    <w:rsid w:val="00AE4473"/>
    <w:rsid w:val="00AE4BE1"/>
    <w:rsid w:val="00AE4F83"/>
    <w:rsid w:val="00AE55FD"/>
    <w:rsid w:val="00AE56DB"/>
    <w:rsid w:val="00AE5CF7"/>
    <w:rsid w:val="00AE7693"/>
    <w:rsid w:val="00AF0143"/>
    <w:rsid w:val="00AF0437"/>
    <w:rsid w:val="00AF08AE"/>
    <w:rsid w:val="00AF1D47"/>
    <w:rsid w:val="00AF2115"/>
    <w:rsid w:val="00AF3191"/>
    <w:rsid w:val="00AF3355"/>
    <w:rsid w:val="00AF3C48"/>
    <w:rsid w:val="00AF41B3"/>
    <w:rsid w:val="00AF4AEB"/>
    <w:rsid w:val="00AF4B9A"/>
    <w:rsid w:val="00AF579D"/>
    <w:rsid w:val="00AF5A58"/>
    <w:rsid w:val="00AF7931"/>
    <w:rsid w:val="00B00CA0"/>
    <w:rsid w:val="00B00DD1"/>
    <w:rsid w:val="00B016FC"/>
    <w:rsid w:val="00B01D43"/>
    <w:rsid w:val="00B02B7C"/>
    <w:rsid w:val="00B02F28"/>
    <w:rsid w:val="00B035D9"/>
    <w:rsid w:val="00B03892"/>
    <w:rsid w:val="00B048C7"/>
    <w:rsid w:val="00B0591D"/>
    <w:rsid w:val="00B05DF4"/>
    <w:rsid w:val="00B06C7F"/>
    <w:rsid w:val="00B10318"/>
    <w:rsid w:val="00B11458"/>
    <w:rsid w:val="00B11486"/>
    <w:rsid w:val="00B1187B"/>
    <w:rsid w:val="00B12A1C"/>
    <w:rsid w:val="00B13D45"/>
    <w:rsid w:val="00B14DDE"/>
    <w:rsid w:val="00B14FC7"/>
    <w:rsid w:val="00B15009"/>
    <w:rsid w:val="00B1563F"/>
    <w:rsid w:val="00B16042"/>
    <w:rsid w:val="00B16045"/>
    <w:rsid w:val="00B1644D"/>
    <w:rsid w:val="00B17B45"/>
    <w:rsid w:val="00B17DEE"/>
    <w:rsid w:val="00B17F79"/>
    <w:rsid w:val="00B17F91"/>
    <w:rsid w:val="00B20FB0"/>
    <w:rsid w:val="00B21665"/>
    <w:rsid w:val="00B21AD8"/>
    <w:rsid w:val="00B22A07"/>
    <w:rsid w:val="00B22BDD"/>
    <w:rsid w:val="00B24C3F"/>
    <w:rsid w:val="00B25A10"/>
    <w:rsid w:val="00B2694D"/>
    <w:rsid w:val="00B26DC2"/>
    <w:rsid w:val="00B2737A"/>
    <w:rsid w:val="00B27449"/>
    <w:rsid w:val="00B274D4"/>
    <w:rsid w:val="00B2791B"/>
    <w:rsid w:val="00B311DC"/>
    <w:rsid w:val="00B31F63"/>
    <w:rsid w:val="00B31F65"/>
    <w:rsid w:val="00B3383A"/>
    <w:rsid w:val="00B3398E"/>
    <w:rsid w:val="00B33D11"/>
    <w:rsid w:val="00B343D9"/>
    <w:rsid w:val="00B35279"/>
    <w:rsid w:val="00B35475"/>
    <w:rsid w:val="00B36635"/>
    <w:rsid w:val="00B36839"/>
    <w:rsid w:val="00B374ED"/>
    <w:rsid w:val="00B37CAA"/>
    <w:rsid w:val="00B40404"/>
    <w:rsid w:val="00B40E5E"/>
    <w:rsid w:val="00B410B9"/>
    <w:rsid w:val="00B415F0"/>
    <w:rsid w:val="00B41859"/>
    <w:rsid w:val="00B42697"/>
    <w:rsid w:val="00B433A4"/>
    <w:rsid w:val="00B43AAD"/>
    <w:rsid w:val="00B43C4B"/>
    <w:rsid w:val="00B44A4B"/>
    <w:rsid w:val="00B44D01"/>
    <w:rsid w:val="00B450D2"/>
    <w:rsid w:val="00B4691D"/>
    <w:rsid w:val="00B46C7F"/>
    <w:rsid w:val="00B47077"/>
    <w:rsid w:val="00B47938"/>
    <w:rsid w:val="00B47EA5"/>
    <w:rsid w:val="00B50E56"/>
    <w:rsid w:val="00B512D3"/>
    <w:rsid w:val="00B51A59"/>
    <w:rsid w:val="00B52491"/>
    <w:rsid w:val="00B524CA"/>
    <w:rsid w:val="00B52840"/>
    <w:rsid w:val="00B52964"/>
    <w:rsid w:val="00B52FD8"/>
    <w:rsid w:val="00B52FE4"/>
    <w:rsid w:val="00B53064"/>
    <w:rsid w:val="00B53F99"/>
    <w:rsid w:val="00B54387"/>
    <w:rsid w:val="00B54982"/>
    <w:rsid w:val="00B55732"/>
    <w:rsid w:val="00B55D7C"/>
    <w:rsid w:val="00B5660A"/>
    <w:rsid w:val="00B57CA4"/>
    <w:rsid w:val="00B57DE7"/>
    <w:rsid w:val="00B60021"/>
    <w:rsid w:val="00B6004C"/>
    <w:rsid w:val="00B600FD"/>
    <w:rsid w:val="00B60169"/>
    <w:rsid w:val="00B6045B"/>
    <w:rsid w:val="00B609BE"/>
    <w:rsid w:val="00B60B4F"/>
    <w:rsid w:val="00B60B75"/>
    <w:rsid w:val="00B62277"/>
    <w:rsid w:val="00B626A5"/>
    <w:rsid w:val="00B62B36"/>
    <w:rsid w:val="00B6301E"/>
    <w:rsid w:val="00B63D62"/>
    <w:rsid w:val="00B63D8A"/>
    <w:rsid w:val="00B644E7"/>
    <w:rsid w:val="00B6469A"/>
    <w:rsid w:val="00B64B9D"/>
    <w:rsid w:val="00B6503D"/>
    <w:rsid w:val="00B65A5A"/>
    <w:rsid w:val="00B66035"/>
    <w:rsid w:val="00B669E4"/>
    <w:rsid w:val="00B6704A"/>
    <w:rsid w:val="00B67339"/>
    <w:rsid w:val="00B67982"/>
    <w:rsid w:val="00B7002A"/>
    <w:rsid w:val="00B70844"/>
    <w:rsid w:val="00B708AB"/>
    <w:rsid w:val="00B7152B"/>
    <w:rsid w:val="00B71BFB"/>
    <w:rsid w:val="00B71DAE"/>
    <w:rsid w:val="00B7273A"/>
    <w:rsid w:val="00B72AF2"/>
    <w:rsid w:val="00B72F29"/>
    <w:rsid w:val="00B7309A"/>
    <w:rsid w:val="00B73567"/>
    <w:rsid w:val="00B743FA"/>
    <w:rsid w:val="00B7470E"/>
    <w:rsid w:val="00B74C78"/>
    <w:rsid w:val="00B752BE"/>
    <w:rsid w:val="00B75724"/>
    <w:rsid w:val="00B75C8C"/>
    <w:rsid w:val="00B75FA8"/>
    <w:rsid w:val="00B7617F"/>
    <w:rsid w:val="00B77D94"/>
    <w:rsid w:val="00B81038"/>
    <w:rsid w:val="00B8122A"/>
    <w:rsid w:val="00B81EDD"/>
    <w:rsid w:val="00B82CBF"/>
    <w:rsid w:val="00B82FB5"/>
    <w:rsid w:val="00B82FCF"/>
    <w:rsid w:val="00B83D0B"/>
    <w:rsid w:val="00B83D73"/>
    <w:rsid w:val="00B83DC0"/>
    <w:rsid w:val="00B8449C"/>
    <w:rsid w:val="00B84BBD"/>
    <w:rsid w:val="00B84E76"/>
    <w:rsid w:val="00B85010"/>
    <w:rsid w:val="00B85021"/>
    <w:rsid w:val="00B857D7"/>
    <w:rsid w:val="00B858BE"/>
    <w:rsid w:val="00B877BB"/>
    <w:rsid w:val="00B878AB"/>
    <w:rsid w:val="00B87BEC"/>
    <w:rsid w:val="00B87EB7"/>
    <w:rsid w:val="00B903E1"/>
    <w:rsid w:val="00B9046A"/>
    <w:rsid w:val="00B90C9F"/>
    <w:rsid w:val="00B90CAF"/>
    <w:rsid w:val="00B90F3C"/>
    <w:rsid w:val="00B91E9A"/>
    <w:rsid w:val="00B928F0"/>
    <w:rsid w:val="00B931DD"/>
    <w:rsid w:val="00B936A5"/>
    <w:rsid w:val="00B9392D"/>
    <w:rsid w:val="00B9395C"/>
    <w:rsid w:val="00B94061"/>
    <w:rsid w:val="00B94218"/>
    <w:rsid w:val="00B947BC"/>
    <w:rsid w:val="00B94EBA"/>
    <w:rsid w:val="00B95DD2"/>
    <w:rsid w:val="00B970ED"/>
    <w:rsid w:val="00B979E3"/>
    <w:rsid w:val="00BA010A"/>
    <w:rsid w:val="00BA025C"/>
    <w:rsid w:val="00BA03D2"/>
    <w:rsid w:val="00BA050F"/>
    <w:rsid w:val="00BA0A0E"/>
    <w:rsid w:val="00BA0FC7"/>
    <w:rsid w:val="00BA1119"/>
    <w:rsid w:val="00BA1272"/>
    <w:rsid w:val="00BA1B8C"/>
    <w:rsid w:val="00BA2DF4"/>
    <w:rsid w:val="00BA3DBF"/>
    <w:rsid w:val="00BA3ECF"/>
    <w:rsid w:val="00BA48E1"/>
    <w:rsid w:val="00BA546C"/>
    <w:rsid w:val="00BA595E"/>
    <w:rsid w:val="00BA5A84"/>
    <w:rsid w:val="00BA60F9"/>
    <w:rsid w:val="00BA6CC4"/>
    <w:rsid w:val="00BA6DCA"/>
    <w:rsid w:val="00BA7A1C"/>
    <w:rsid w:val="00BA7B1D"/>
    <w:rsid w:val="00BB06DA"/>
    <w:rsid w:val="00BB09FE"/>
    <w:rsid w:val="00BB0A09"/>
    <w:rsid w:val="00BB16C1"/>
    <w:rsid w:val="00BB1794"/>
    <w:rsid w:val="00BB20EC"/>
    <w:rsid w:val="00BB2526"/>
    <w:rsid w:val="00BB3019"/>
    <w:rsid w:val="00BB3C40"/>
    <w:rsid w:val="00BB41D0"/>
    <w:rsid w:val="00BB46B0"/>
    <w:rsid w:val="00BB4983"/>
    <w:rsid w:val="00BB5F26"/>
    <w:rsid w:val="00BB6100"/>
    <w:rsid w:val="00BB6327"/>
    <w:rsid w:val="00BB6A67"/>
    <w:rsid w:val="00BB6A8E"/>
    <w:rsid w:val="00BB6C79"/>
    <w:rsid w:val="00BB7203"/>
    <w:rsid w:val="00BC0DAE"/>
    <w:rsid w:val="00BC118B"/>
    <w:rsid w:val="00BC1BFD"/>
    <w:rsid w:val="00BC228B"/>
    <w:rsid w:val="00BC2377"/>
    <w:rsid w:val="00BC2E73"/>
    <w:rsid w:val="00BC2F62"/>
    <w:rsid w:val="00BC300B"/>
    <w:rsid w:val="00BC3911"/>
    <w:rsid w:val="00BC4185"/>
    <w:rsid w:val="00BC4418"/>
    <w:rsid w:val="00BC4775"/>
    <w:rsid w:val="00BC50FD"/>
    <w:rsid w:val="00BC633D"/>
    <w:rsid w:val="00BC6353"/>
    <w:rsid w:val="00BC6849"/>
    <w:rsid w:val="00BC6954"/>
    <w:rsid w:val="00BC69CF"/>
    <w:rsid w:val="00BC6B57"/>
    <w:rsid w:val="00BC714E"/>
    <w:rsid w:val="00BC7678"/>
    <w:rsid w:val="00BD0B42"/>
    <w:rsid w:val="00BD1278"/>
    <w:rsid w:val="00BD1755"/>
    <w:rsid w:val="00BD1E54"/>
    <w:rsid w:val="00BD2DC7"/>
    <w:rsid w:val="00BD469C"/>
    <w:rsid w:val="00BD4C17"/>
    <w:rsid w:val="00BD5A0C"/>
    <w:rsid w:val="00BD67F0"/>
    <w:rsid w:val="00BD6F3D"/>
    <w:rsid w:val="00BD7736"/>
    <w:rsid w:val="00BD78C5"/>
    <w:rsid w:val="00BD7CC7"/>
    <w:rsid w:val="00BD7F5F"/>
    <w:rsid w:val="00BE0286"/>
    <w:rsid w:val="00BE0CBE"/>
    <w:rsid w:val="00BE27A8"/>
    <w:rsid w:val="00BE2924"/>
    <w:rsid w:val="00BE2DB6"/>
    <w:rsid w:val="00BE3807"/>
    <w:rsid w:val="00BE3E2B"/>
    <w:rsid w:val="00BE411C"/>
    <w:rsid w:val="00BE4259"/>
    <w:rsid w:val="00BE4450"/>
    <w:rsid w:val="00BE5803"/>
    <w:rsid w:val="00BE5B0C"/>
    <w:rsid w:val="00BE5F89"/>
    <w:rsid w:val="00BE6B0C"/>
    <w:rsid w:val="00BE6CBD"/>
    <w:rsid w:val="00BE6CC5"/>
    <w:rsid w:val="00BE739F"/>
    <w:rsid w:val="00BE74A1"/>
    <w:rsid w:val="00BE74F9"/>
    <w:rsid w:val="00BE7C2F"/>
    <w:rsid w:val="00BE7D62"/>
    <w:rsid w:val="00BE7F51"/>
    <w:rsid w:val="00BF0831"/>
    <w:rsid w:val="00BF1E91"/>
    <w:rsid w:val="00BF27BC"/>
    <w:rsid w:val="00BF2C15"/>
    <w:rsid w:val="00BF3182"/>
    <w:rsid w:val="00BF3C7A"/>
    <w:rsid w:val="00BF4019"/>
    <w:rsid w:val="00BF4A4D"/>
    <w:rsid w:val="00BF5754"/>
    <w:rsid w:val="00BF5861"/>
    <w:rsid w:val="00BF5DAE"/>
    <w:rsid w:val="00BF6903"/>
    <w:rsid w:val="00BF6AFD"/>
    <w:rsid w:val="00BF6F72"/>
    <w:rsid w:val="00BF7993"/>
    <w:rsid w:val="00C0009A"/>
    <w:rsid w:val="00C0017A"/>
    <w:rsid w:val="00C008CD"/>
    <w:rsid w:val="00C00A1E"/>
    <w:rsid w:val="00C011AB"/>
    <w:rsid w:val="00C01498"/>
    <w:rsid w:val="00C01AF3"/>
    <w:rsid w:val="00C01FAC"/>
    <w:rsid w:val="00C02717"/>
    <w:rsid w:val="00C03701"/>
    <w:rsid w:val="00C0393B"/>
    <w:rsid w:val="00C039F3"/>
    <w:rsid w:val="00C04E7B"/>
    <w:rsid w:val="00C0508A"/>
    <w:rsid w:val="00C05A25"/>
    <w:rsid w:val="00C06574"/>
    <w:rsid w:val="00C06814"/>
    <w:rsid w:val="00C0725A"/>
    <w:rsid w:val="00C07703"/>
    <w:rsid w:val="00C078DD"/>
    <w:rsid w:val="00C07E7B"/>
    <w:rsid w:val="00C100A1"/>
    <w:rsid w:val="00C108BD"/>
    <w:rsid w:val="00C11455"/>
    <w:rsid w:val="00C1181A"/>
    <w:rsid w:val="00C11CA2"/>
    <w:rsid w:val="00C136E3"/>
    <w:rsid w:val="00C13BE4"/>
    <w:rsid w:val="00C13CFF"/>
    <w:rsid w:val="00C13DA4"/>
    <w:rsid w:val="00C15659"/>
    <w:rsid w:val="00C15AF3"/>
    <w:rsid w:val="00C15E6A"/>
    <w:rsid w:val="00C15E89"/>
    <w:rsid w:val="00C166EC"/>
    <w:rsid w:val="00C169CE"/>
    <w:rsid w:val="00C172A2"/>
    <w:rsid w:val="00C17308"/>
    <w:rsid w:val="00C176A2"/>
    <w:rsid w:val="00C17E7A"/>
    <w:rsid w:val="00C20171"/>
    <w:rsid w:val="00C20689"/>
    <w:rsid w:val="00C20F1C"/>
    <w:rsid w:val="00C21A3F"/>
    <w:rsid w:val="00C22589"/>
    <w:rsid w:val="00C227F6"/>
    <w:rsid w:val="00C2285C"/>
    <w:rsid w:val="00C22DF7"/>
    <w:rsid w:val="00C23633"/>
    <w:rsid w:val="00C23D51"/>
    <w:rsid w:val="00C24487"/>
    <w:rsid w:val="00C251B8"/>
    <w:rsid w:val="00C258BA"/>
    <w:rsid w:val="00C25949"/>
    <w:rsid w:val="00C25C89"/>
    <w:rsid w:val="00C25E93"/>
    <w:rsid w:val="00C26185"/>
    <w:rsid w:val="00C26D6F"/>
    <w:rsid w:val="00C27D92"/>
    <w:rsid w:val="00C27EE0"/>
    <w:rsid w:val="00C30976"/>
    <w:rsid w:val="00C30A10"/>
    <w:rsid w:val="00C310F7"/>
    <w:rsid w:val="00C31538"/>
    <w:rsid w:val="00C31699"/>
    <w:rsid w:val="00C31B46"/>
    <w:rsid w:val="00C31B5D"/>
    <w:rsid w:val="00C3226B"/>
    <w:rsid w:val="00C3254B"/>
    <w:rsid w:val="00C33470"/>
    <w:rsid w:val="00C337CE"/>
    <w:rsid w:val="00C341F9"/>
    <w:rsid w:val="00C34602"/>
    <w:rsid w:val="00C34CD4"/>
    <w:rsid w:val="00C34DDF"/>
    <w:rsid w:val="00C35AF5"/>
    <w:rsid w:val="00C35D7E"/>
    <w:rsid w:val="00C35EF0"/>
    <w:rsid w:val="00C3632C"/>
    <w:rsid w:val="00C364BB"/>
    <w:rsid w:val="00C3752E"/>
    <w:rsid w:val="00C3766C"/>
    <w:rsid w:val="00C3768B"/>
    <w:rsid w:val="00C3781E"/>
    <w:rsid w:val="00C404A2"/>
    <w:rsid w:val="00C40C76"/>
    <w:rsid w:val="00C41092"/>
    <w:rsid w:val="00C4133B"/>
    <w:rsid w:val="00C427EC"/>
    <w:rsid w:val="00C43974"/>
    <w:rsid w:val="00C4422D"/>
    <w:rsid w:val="00C443A4"/>
    <w:rsid w:val="00C44EC2"/>
    <w:rsid w:val="00C44F51"/>
    <w:rsid w:val="00C44FFF"/>
    <w:rsid w:val="00C45137"/>
    <w:rsid w:val="00C46038"/>
    <w:rsid w:val="00C46291"/>
    <w:rsid w:val="00C46B86"/>
    <w:rsid w:val="00C47397"/>
    <w:rsid w:val="00C47487"/>
    <w:rsid w:val="00C503EF"/>
    <w:rsid w:val="00C50C69"/>
    <w:rsid w:val="00C50D8F"/>
    <w:rsid w:val="00C5141C"/>
    <w:rsid w:val="00C53030"/>
    <w:rsid w:val="00C53547"/>
    <w:rsid w:val="00C53C54"/>
    <w:rsid w:val="00C53D81"/>
    <w:rsid w:val="00C54024"/>
    <w:rsid w:val="00C543DD"/>
    <w:rsid w:val="00C54E00"/>
    <w:rsid w:val="00C55A70"/>
    <w:rsid w:val="00C57AB2"/>
    <w:rsid w:val="00C57AE9"/>
    <w:rsid w:val="00C57CBE"/>
    <w:rsid w:val="00C607E0"/>
    <w:rsid w:val="00C60D2D"/>
    <w:rsid w:val="00C6239D"/>
    <w:rsid w:val="00C62BB8"/>
    <w:rsid w:val="00C62CBF"/>
    <w:rsid w:val="00C62D8D"/>
    <w:rsid w:val="00C63335"/>
    <w:rsid w:val="00C6378E"/>
    <w:rsid w:val="00C64193"/>
    <w:rsid w:val="00C6467A"/>
    <w:rsid w:val="00C64C1F"/>
    <w:rsid w:val="00C64E7D"/>
    <w:rsid w:val="00C6547D"/>
    <w:rsid w:val="00C65556"/>
    <w:rsid w:val="00C65CB2"/>
    <w:rsid w:val="00C661A1"/>
    <w:rsid w:val="00C664BF"/>
    <w:rsid w:val="00C66F87"/>
    <w:rsid w:val="00C67B8A"/>
    <w:rsid w:val="00C7071C"/>
    <w:rsid w:val="00C70B23"/>
    <w:rsid w:val="00C72CAF"/>
    <w:rsid w:val="00C72E6D"/>
    <w:rsid w:val="00C73EA6"/>
    <w:rsid w:val="00C74ABA"/>
    <w:rsid w:val="00C74E85"/>
    <w:rsid w:val="00C75910"/>
    <w:rsid w:val="00C778D7"/>
    <w:rsid w:val="00C77A55"/>
    <w:rsid w:val="00C81C43"/>
    <w:rsid w:val="00C825A3"/>
    <w:rsid w:val="00C837CF"/>
    <w:rsid w:val="00C8456E"/>
    <w:rsid w:val="00C84B62"/>
    <w:rsid w:val="00C84C98"/>
    <w:rsid w:val="00C84F64"/>
    <w:rsid w:val="00C85888"/>
    <w:rsid w:val="00C85C99"/>
    <w:rsid w:val="00C8672E"/>
    <w:rsid w:val="00C87388"/>
    <w:rsid w:val="00C90547"/>
    <w:rsid w:val="00C90F86"/>
    <w:rsid w:val="00C9112D"/>
    <w:rsid w:val="00C91673"/>
    <w:rsid w:val="00C9177F"/>
    <w:rsid w:val="00C91E91"/>
    <w:rsid w:val="00C92884"/>
    <w:rsid w:val="00C929ED"/>
    <w:rsid w:val="00C93B35"/>
    <w:rsid w:val="00C93F5E"/>
    <w:rsid w:val="00C96089"/>
    <w:rsid w:val="00C965B4"/>
    <w:rsid w:val="00C97486"/>
    <w:rsid w:val="00C97A42"/>
    <w:rsid w:val="00CA089B"/>
    <w:rsid w:val="00CA10FE"/>
    <w:rsid w:val="00CA2470"/>
    <w:rsid w:val="00CA26B2"/>
    <w:rsid w:val="00CA2CD3"/>
    <w:rsid w:val="00CA3636"/>
    <w:rsid w:val="00CA38E5"/>
    <w:rsid w:val="00CA49E5"/>
    <w:rsid w:val="00CA5221"/>
    <w:rsid w:val="00CA542B"/>
    <w:rsid w:val="00CA54DE"/>
    <w:rsid w:val="00CA5519"/>
    <w:rsid w:val="00CA59EA"/>
    <w:rsid w:val="00CA65D7"/>
    <w:rsid w:val="00CA7262"/>
    <w:rsid w:val="00CB09E6"/>
    <w:rsid w:val="00CB2AEA"/>
    <w:rsid w:val="00CB3BD6"/>
    <w:rsid w:val="00CB4358"/>
    <w:rsid w:val="00CB5121"/>
    <w:rsid w:val="00CB5467"/>
    <w:rsid w:val="00CB58F0"/>
    <w:rsid w:val="00CB5A56"/>
    <w:rsid w:val="00CB63A5"/>
    <w:rsid w:val="00CB7255"/>
    <w:rsid w:val="00CB76B3"/>
    <w:rsid w:val="00CC09E8"/>
    <w:rsid w:val="00CC0C4D"/>
    <w:rsid w:val="00CC1728"/>
    <w:rsid w:val="00CC24B3"/>
    <w:rsid w:val="00CC2654"/>
    <w:rsid w:val="00CC2B17"/>
    <w:rsid w:val="00CC33B9"/>
    <w:rsid w:val="00CC3825"/>
    <w:rsid w:val="00CC41C0"/>
    <w:rsid w:val="00CC4951"/>
    <w:rsid w:val="00CC4B05"/>
    <w:rsid w:val="00CC4D83"/>
    <w:rsid w:val="00CC5C14"/>
    <w:rsid w:val="00CC6F55"/>
    <w:rsid w:val="00CC7478"/>
    <w:rsid w:val="00CD015C"/>
    <w:rsid w:val="00CD30EB"/>
    <w:rsid w:val="00CD35CF"/>
    <w:rsid w:val="00CD37B2"/>
    <w:rsid w:val="00CD4786"/>
    <w:rsid w:val="00CD4CD1"/>
    <w:rsid w:val="00CD59FC"/>
    <w:rsid w:val="00CD5E94"/>
    <w:rsid w:val="00CD6AEB"/>
    <w:rsid w:val="00CD75DE"/>
    <w:rsid w:val="00CD7978"/>
    <w:rsid w:val="00CD7D80"/>
    <w:rsid w:val="00CE0185"/>
    <w:rsid w:val="00CE07C5"/>
    <w:rsid w:val="00CE0A19"/>
    <w:rsid w:val="00CE220F"/>
    <w:rsid w:val="00CE2F9F"/>
    <w:rsid w:val="00CE3465"/>
    <w:rsid w:val="00CE35EA"/>
    <w:rsid w:val="00CE3F39"/>
    <w:rsid w:val="00CE44D9"/>
    <w:rsid w:val="00CE4E17"/>
    <w:rsid w:val="00CE54A8"/>
    <w:rsid w:val="00CE54F2"/>
    <w:rsid w:val="00CE5706"/>
    <w:rsid w:val="00CE5927"/>
    <w:rsid w:val="00CE5D98"/>
    <w:rsid w:val="00CE5ED8"/>
    <w:rsid w:val="00CE672B"/>
    <w:rsid w:val="00CE68C0"/>
    <w:rsid w:val="00CE6906"/>
    <w:rsid w:val="00CE6E46"/>
    <w:rsid w:val="00CE6EFB"/>
    <w:rsid w:val="00CE70EB"/>
    <w:rsid w:val="00CE7801"/>
    <w:rsid w:val="00CE7A87"/>
    <w:rsid w:val="00CF0560"/>
    <w:rsid w:val="00CF091D"/>
    <w:rsid w:val="00CF0E2E"/>
    <w:rsid w:val="00CF0F07"/>
    <w:rsid w:val="00CF1054"/>
    <w:rsid w:val="00CF1219"/>
    <w:rsid w:val="00CF158F"/>
    <w:rsid w:val="00CF1DD4"/>
    <w:rsid w:val="00CF20CE"/>
    <w:rsid w:val="00CF2445"/>
    <w:rsid w:val="00CF29D5"/>
    <w:rsid w:val="00CF2E6C"/>
    <w:rsid w:val="00CF2F4C"/>
    <w:rsid w:val="00CF39EE"/>
    <w:rsid w:val="00CF44AD"/>
    <w:rsid w:val="00CF4C3F"/>
    <w:rsid w:val="00CF5543"/>
    <w:rsid w:val="00CF7B6B"/>
    <w:rsid w:val="00D000EB"/>
    <w:rsid w:val="00D0019E"/>
    <w:rsid w:val="00D0021F"/>
    <w:rsid w:val="00D00229"/>
    <w:rsid w:val="00D02101"/>
    <w:rsid w:val="00D0352E"/>
    <w:rsid w:val="00D037DC"/>
    <w:rsid w:val="00D03ADC"/>
    <w:rsid w:val="00D03EDB"/>
    <w:rsid w:val="00D0413E"/>
    <w:rsid w:val="00D04C60"/>
    <w:rsid w:val="00D04EB9"/>
    <w:rsid w:val="00D05818"/>
    <w:rsid w:val="00D06AB0"/>
    <w:rsid w:val="00D079B3"/>
    <w:rsid w:val="00D07EC3"/>
    <w:rsid w:val="00D102B8"/>
    <w:rsid w:val="00D1179A"/>
    <w:rsid w:val="00D118B5"/>
    <w:rsid w:val="00D118D2"/>
    <w:rsid w:val="00D11A73"/>
    <w:rsid w:val="00D12519"/>
    <w:rsid w:val="00D12665"/>
    <w:rsid w:val="00D131D5"/>
    <w:rsid w:val="00D13A98"/>
    <w:rsid w:val="00D13D1A"/>
    <w:rsid w:val="00D13E56"/>
    <w:rsid w:val="00D14719"/>
    <w:rsid w:val="00D14722"/>
    <w:rsid w:val="00D15110"/>
    <w:rsid w:val="00D15E10"/>
    <w:rsid w:val="00D16424"/>
    <w:rsid w:val="00D167F1"/>
    <w:rsid w:val="00D17802"/>
    <w:rsid w:val="00D20AF1"/>
    <w:rsid w:val="00D21758"/>
    <w:rsid w:val="00D21774"/>
    <w:rsid w:val="00D21C00"/>
    <w:rsid w:val="00D220D1"/>
    <w:rsid w:val="00D228CF"/>
    <w:rsid w:val="00D229DA"/>
    <w:rsid w:val="00D22D4F"/>
    <w:rsid w:val="00D23040"/>
    <w:rsid w:val="00D2348F"/>
    <w:rsid w:val="00D23BBC"/>
    <w:rsid w:val="00D23DA7"/>
    <w:rsid w:val="00D252DF"/>
    <w:rsid w:val="00D255DC"/>
    <w:rsid w:val="00D25983"/>
    <w:rsid w:val="00D259B3"/>
    <w:rsid w:val="00D25DE3"/>
    <w:rsid w:val="00D2726E"/>
    <w:rsid w:val="00D27CB9"/>
    <w:rsid w:val="00D30413"/>
    <w:rsid w:val="00D30C4A"/>
    <w:rsid w:val="00D32A1F"/>
    <w:rsid w:val="00D32CFC"/>
    <w:rsid w:val="00D34918"/>
    <w:rsid w:val="00D34A31"/>
    <w:rsid w:val="00D34CD4"/>
    <w:rsid w:val="00D36025"/>
    <w:rsid w:val="00D368D0"/>
    <w:rsid w:val="00D3737C"/>
    <w:rsid w:val="00D37BCB"/>
    <w:rsid w:val="00D37E4C"/>
    <w:rsid w:val="00D401E4"/>
    <w:rsid w:val="00D408EA"/>
    <w:rsid w:val="00D40DAD"/>
    <w:rsid w:val="00D4102A"/>
    <w:rsid w:val="00D417BB"/>
    <w:rsid w:val="00D418CB"/>
    <w:rsid w:val="00D41975"/>
    <w:rsid w:val="00D41F16"/>
    <w:rsid w:val="00D4245B"/>
    <w:rsid w:val="00D42B74"/>
    <w:rsid w:val="00D42CEF"/>
    <w:rsid w:val="00D43669"/>
    <w:rsid w:val="00D4375D"/>
    <w:rsid w:val="00D4396F"/>
    <w:rsid w:val="00D445D1"/>
    <w:rsid w:val="00D44B39"/>
    <w:rsid w:val="00D44E72"/>
    <w:rsid w:val="00D452C3"/>
    <w:rsid w:val="00D4558E"/>
    <w:rsid w:val="00D45C60"/>
    <w:rsid w:val="00D46381"/>
    <w:rsid w:val="00D46513"/>
    <w:rsid w:val="00D46715"/>
    <w:rsid w:val="00D5075F"/>
    <w:rsid w:val="00D50D5F"/>
    <w:rsid w:val="00D5110A"/>
    <w:rsid w:val="00D519DE"/>
    <w:rsid w:val="00D51AAD"/>
    <w:rsid w:val="00D521F9"/>
    <w:rsid w:val="00D52987"/>
    <w:rsid w:val="00D52DB7"/>
    <w:rsid w:val="00D533DB"/>
    <w:rsid w:val="00D544F4"/>
    <w:rsid w:val="00D54E54"/>
    <w:rsid w:val="00D551CB"/>
    <w:rsid w:val="00D559B7"/>
    <w:rsid w:val="00D55D95"/>
    <w:rsid w:val="00D56BF7"/>
    <w:rsid w:val="00D57138"/>
    <w:rsid w:val="00D607D9"/>
    <w:rsid w:val="00D60B6F"/>
    <w:rsid w:val="00D614A9"/>
    <w:rsid w:val="00D624AF"/>
    <w:rsid w:val="00D62838"/>
    <w:rsid w:val="00D62904"/>
    <w:rsid w:val="00D62FC9"/>
    <w:rsid w:val="00D639A5"/>
    <w:rsid w:val="00D64464"/>
    <w:rsid w:val="00D64744"/>
    <w:rsid w:val="00D64ACD"/>
    <w:rsid w:val="00D64B28"/>
    <w:rsid w:val="00D6515B"/>
    <w:rsid w:val="00D652C4"/>
    <w:rsid w:val="00D65A49"/>
    <w:rsid w:val="00D65B17"/>
    <w:rsid w:val="00D65EF4"/>
    <w:rsid w:val="00D6683D"/>
    <w:rsid w:val="00D669B6"/>
    <w:rsid w:val="00D67161"/>
    <w:rsid w:val="00D67367"/>
    <w:rsid w:val="00D674F7"/>
    <w:rsid w:val="00D67741"/>
    <w:rsid w:val="00D703C7"/>
    <w:rsid w:val="00D70992"/>
    <w:rsid w:val="00D7154F"/>
    <w:rsid w:val="00D71BFF"/>
    <w:rsid w:val="00D7211E"/>
    <w:rsid w:val="00D72463"/>
    <w:rsid w:val="00D72499"/>
    <w:rsid w:val="00D7253F"/>
    <w:rsid w:val="00D725E9"/>
    <w:rsid w:val="00D7463F"/>
    <w:rsid w:val="00D74DB1"/>
    <w:rsid w:val="00D75BF9"/>
    <w:rsid w:val="00D75C8E"/>
    <w:rsid w:val="00D761A8"/>
    <w:rsid w:val="00D77521"/>
    <w:rsid w:val="00D77FAD"/>
    <w:rsid w:val="00D80776"/>
    <w:rsid w:val="00D807FA"/>
    <w:rsid w:val="00D81A5B"/>
    <w:rsid w:val="00D81B4A"/>
    <w:rsid w:val="00D82020"/>
    <w:rsid w:val="00D82079"/>
    <w:rsid w:val="00D8212D"/>
    <w:rsid w:val="00D84BCE"/>
    <w:rsid w:val="00D84F6B"/>
    <w:rsid w:val="00D85740"/>
    <w:rsid w:val="00D86025"/>
    <w:rsid w:val="00D86D9E"/>
    <w:rsid w:val="00D8713E"/>
    <w:rsid w:val="00D871E5"/>
    <w:rsid w:val="00D87350"/>
    <w:rsid w:val="00D87A22"/>
    <w:rsid w:val="00D87C8A"/>
    <w:rsid w:val="00D906D3"/>
    <w:rsid w:val="00D90C66"/>
    <w:rsid w:val="00D91A17"/>
    <w:rsid w:val="00D91A46"/>
    <w:rsid w:val="00D92432"/>
    <w:rsid w:val="00D924CD"/>
    <w:rsid w:val="00D92ED2"/>
    <w:rsid w:val="00D94ADA"/>
    <w:rsid w:val="00D9575A"/>
    <w:rsid w:val="00D96653"/>
    <w:rsid w:val="00D97A28"/>
    <w:rsid w:val="00D97CBA"/>
    <w:rsid w:val="00D97E88"/>
    <w:rsid w:val="00DA0369"/>
    <w:rsid w:val="00DA04D6"/>
    <w:rsid w:val="00DA08BE"/>
    <w:rsid w:val="00DA2944"/>
    <w:rsid w:val="00DA2D27"/>
    <w:rsid w:val="00DA3610"/>
    <w:rsid w:val="00DA3F5C"/>
    <w:rsid w:val="00DA3FAE"/>
    <w:rsid w:val="00DA43B7"/>
    <w:rsid w:val="00DA6AE5"/>
    <w:rsid w:val="00DA75AD"/>
    <w:rsid w:val="00DA75E7"/>
    <w:rsid w:val="00DA77B8"/>
    <w:rsid w:val="00DA7DEE"/>
    <w:rsid w:val="00DA7EA2"/>
    <w:rsid w:val="00DB01E4"/>
    <w:rsid w:val="00DB093B"/>
    <w:rsid w:val="00DB0E80"/>
    <w:rsid w:val="00DB193E"/>
    <w:rsid w:val="00DB19D0"/>
    <w:rsid w:val="00DB20F8"/>
    <w:rsid w:val="00DB2664"/>
    <w:rsid w:val="00DB28A7"/>
    <w:rsid w:val="00DB292B"/>
    <w:rsid w:val="00DB3703"/>
    <w:rsid w:val="00DB3835"/>
    <w:rsid w:val="00DB3D07"/>
    <w:rsid w:val="00DB3E8E"/>
    <w:rsid w:val="00DB4E5B"/>
    <w:rsid w:val="00DB54D1"/>
    <w:rsid w:val="00DB567B"/>
    <w:rsid w:val="00DB643E"/>
    <w:rsid w:val="00DB6FE7"/>
    <w:rsid w:val="00DB73C7"/>
    <w:rsid w:val="00DB7B61"/>
    <w:rsid w:val="00DC0190"/>
    <w:rsid w:val="00DC04F7"/>
    <w:rsid w:val="00DC0AEE"/>
    <w:rsid w:val="00DC10EC"/>
    <w:rsid w:val="00DC14B4"/>
    <w:rsid w:val="00DC1899"/>
    <w:rsid w:val="00DC212D"/>
    <w:rsid w:val="00DC2408"/>
    <w:rsid w:val="00DC262B"/>
    <w:rsid w:val="00DC2FC2"/>
    <w:rsid w:val="00DC3DA1"/>
    <w:rsid w:val="00DC3FAA"/>
    <w:rsid w:val="00DC4C5B"/>
    <w:rsid w:val="00DC5934"/>
    <w:rsid w:val="00DC5E8E"/>
    <w:rsid w:val="00DC5EEA"/>
    <w:rsid w:val="00DC681D"/>
    <w:rsid w:val="00DC685A"/>
    <w:rsid w:val="00DC7269"/>
    <w:rsid w:val="00DC78D6"/>
    <w:rsid w:val="00DC79CD"/>
    <w:rsid w:val="00DC7BEC"/>
    <w:rsid w:val="00DC7CE1"/>
    <w:rsid w:val="00DD1161"/>
    <w:rsid w:val="00DD1C60"/>
    <w:rsid w:val="00DD20FD"/>
    <w:rsid w:val="00DD2BCD"/>
    <w:rsid w:val="00DD425F"/>
    <w:rsid w:val="00DD449E"/>
    <w:rsid w:val="00DD4C84"/>
    <w:rsid w:val="00DD4CB1"/>
    <w:rsid w:val="00DD4E1D"/>
    <w:rsid w:val="00DD65D9"/>
    <w:rsid w:val="00DD673A"/>
    <w:rsid w:val="00DD7101"/>
    <w:rsid w:val="00DD7528"/>
    <w:rsid w:val="00DD78F3"/>
    <w:rsid w:val="00DD7CC9"/>
    <w:rsid w:val="00DE0418"/>
    <w:rsid w:val="00DE10A1"/>
    <w:rsid w:val="00DE1B5D"/>
    <w:rsid w:val="00DE2FAD"/>
    <w:rsid w:val="00DE348B"/>
    <w:rsid w:val="00DE3DA8"/>
    <w:rsid w:val="00DE4228"/>
    <w:rsid w:val="00DE509A"/>
    <w:rsid w:val="00DE5D0E"/>
    <w:rsid w:val="00DE5D1B"/>
    <w:rsid w:val="00DE608E"/>
    <w:rsid w:val="00DE6177"/>
    <w:rsid w:val="00DE630E"/>
    <w:rsid w:val="00DE76B7"/>
    <w:rsid w:val="00DF049D"/>
    <w:rsid w:val="00DF0854"/>
    <w:rsid w:val="00DF281D"/>
    <w:rsid w:val="00DF300A"/>
    <w:rsid w:val="00DF31CA"/>
    <w:rsid w:val="00DF380E"/>
    <w:rsid w:val="00DF3B44"/>
    <w:rsid w:val="00DF418B"/>
    <w:rsid w:val="00DF4EFB"/>
    <w:rsid w:val="00DF5383"/>
    <w:rsid w:val="00DF616D"/>
    <w:rsid w:val="00DF6B0A"/>
    <w:rsid w:val="00DF74D3"/>
    <w:rsid w:val="00DF7EAA"/>
    <w:rsid w:val="00E005F5"/>
    <w:rsid w:val="00E007BA"/>
    <w:rsid w:val="00E010CC"/>
    <w:rsid w:val="00E01330"/>
    <w:rsid w:val="00E01665"/>
    <w:rsid w:val="00E01A8A"/>
    <w:rsid w:val="00E01DE9"/>
    <w:rsid w:val="00E01F11"/>
    <w:rsid w:val="00E01F94"/>
    <w:rsid w:val="00E022B0"/>
    <w:rsid w:val="00E0295C"/>
    <w:rsid w:val="00E0320E"/>
    <w:rsid w:val="00E035EA"/>
    <w:rsid w:val="00E03768"/>
    <w:rsid w:val="00E038C2"/>
    <w:rsid w:val="00E03C0A"/>
    <w:rsid w:val="00E03C1C"/>
    <w:rsid w:val="00E049A5"/>
    <w:rsid w:val="00E04AD8"/>
    <w:rsid w:val="00E051A0"/>
    <w:rsid w:val="00E058F5"/>
    <w:rsid w:val="00E05B06"/>
    <w:rsid w:val="00E05BEE"/>
    <w:rsid w:val="00E06925"/>
    <w:rsid w:val="00E06B6B"/>
    <w:rsid w:val="00E071EF"/>
    <w:rsid w:val="00E07395"/>
    <w:rsid w:val="00E07D0F"/>
    <w:rsid w:val="00E103BA"/>
    <w:rsid w:val="00E103F3"/>
    <w:rsid w:val="00E10718"/>
    <w:rsid w:val="00E10977"/>
    <w:rsid w:val="00E1118C"/>
    <w:rsid w:val="00E11613"/>
    <w:rsid w:val="00E116F6"/>
    <w:rsid w:val="00E11D90"/>
    <w:rsid w:val="00E11F48"/>
    <w:rsid w:val="00E12ACF"/>
    <w:rsid w:val="00E1316A"/>
    <w:rsid w:val="00E131F2"/>
    <w:rsid w:val="00E14BD3"/>
    <w:rsid w:val="00E14C24"/>
    <w:rsid w:val="00E15697"/>
    <w:rsid w:val="00E15772"/>
    <w:rsid w:val="00E15E7B"/>
    <w:rsid w:val="00E1662A"/>
    <w:rsid w:val="00E17255"/>
    <w:rsid w:val="00E17A98"/>
    <w:rsid w:val="00E17B6B"/>
    <w:rsid w:val="00E21C2C"/>
    <w:rsid w:val="00E21C59"/>
    <w:rsid w:val="00E21E38"/>
    <w:rsid w:val="00E222F9"/>
    <w:rsid w:val="00E2378E"/>
    <w:rsid w:val="00E2439C"/>
    <w:rsid w:val="00E248C3"/>
    <w:rsid w:val="00E2568E"/>
    <w:rsid w:val="00E25871"/>
    <w:rsid w:val="00E26074"/>
    <w:rsid w:val="00E26341"/>
    <w:rsid w:val="00E26A5F"/>
    <w:rsid w:val="00E272D6"/>
    <w:rsid w:val="00E27779"/>
    <w:rsid w:val="00E27975"/>
    <w:rsid w:val="00E27ED9"/>
    <w:rsid w:val="00E30551"/>
    <w:rsid w:val="00E30CF0"/>
    <w:rsid w:val="00E30DD1"/>
    <w:rsid w:val="00E31A74"/>
    <w:rsid w:val="00E31CD3"/>
    <w:rsid w:val="00E32017"/>
    <w:rsid w:val="00E3223C"/>
    <w:rsid w:val="00E3277E"/>
    <w:rsid w:val="00E33361"/>
    <w:rsid w:val="00E33B85"/>
    <w:rsid w:val="00E371D3"/>
    <w:rsid w:val="00E37A62"/>
    <w:rsid w:val="00E37ADB"/>
    <w:rsid w:val="00E37C11"/>
    <w:rsid w:val="00E401D8"/>
    <w:rsid w:val="00E418E6"/>
    <w:rsid w:val="00E41944"/>
    <w:rsid w:val="00E41D94"/>
    <w:rsid w:val="00E4235F"/>
    <w:rsid w:val="00E428D7"/>
    <w:rsid w:val="00E42B17"/>
    <w:rsid w:val="00E42DF7"/>
    <w:rsid w:val="00E4334D"/>
    <w:rsid w:val="00E437B5"/>
    <w:rsid w:val="00E4383E"/>
    <w:rsid w:val="00E43A8D"/>
    <w:rsid w:val="00E441F4"/>
    <w:rsid w:val="00E44D1F"/>
    <w:rsid w:val="00E4548B"/>
    <w:rsid w:val="00E45C98"/>
    <w:rsid w:val="00E4630E"/>
    <w:rsid w:val="00E47438"/>
    <w:rsid w:val="00E513D3"/>
    <w:rsid w:val="00E5288D"/>
    <w:rsid w:val="00E52906"/>
    <w:rsid w:val="00E52A45"/>
    <w:rsid w:val="00E5365F"/>
    <w:rsid w:val="00E53700"/>
    <w:rsid w:val="00E54084"/>
    <w:rsid w:val="00E54170"/>
    <w:rsid w:val="00E54475"/>
    <w:rsid w:val="00E547D5"/>
    <w:rsid w:val="00E5505B"/>
    <w:rsid w:val="00E55496"/>
    <w:rsid w:val="00E556F2"/>
    <w:rsid w:val="00E5600B"/>
    <w:rsid w:val="00E56641"/>
    <w:rsid w:val="00E56653"/>
    <w:rsid w:val="00E56F74"/>
    <w:rsid w:val="00E572B1"/>
    <w:rsid w:val="00E57F69"/>
    <w:rsid w:val="00E60EC0"/>
    <w:rsid w:val="00E61BD3"/>
    <w:rsid w:val="00E625CC"/>
    <w:rsid w:val="00E626A2"/>
    <w:rsid w:val="00E62F07"/>
    <w:rsid w:val="00E6363C"/>
    <w:rsid w:val="00E63CB1"/>
    <w:rsid w:val="00E63CF7"/>
    <w:rsid w:val="00E63F3E"/>
    <w:rsid w:val="00E6451C"/>
    <w:rsid w:val="00E649C8"/>
    <w:rsid w:val="00E65109"/>
    <w:rsid w:val="00E652EE"/>
    <w:rsid w:val="00E65686"/>
    <w:rsid w:val="00E66953"/>
    <w:rsid w:val="00E66D30"/>
    <w:rsid w:val="00E66EEA"/>
    <w:rsid w:val="00E675C1"/>
    <w:rsid w:val="00E6780B"/>
    <w:rsid w:val="00E67AA1"/>
    <w:rsid w:val="00E67F88"/>
    <w:rsid w:val="00E700FA"/>
    <w:rsid w:val="00E70902"/>
    <w:rsid w:val="00E71509"/>
    <w:rsid w:val="00E715DB"/>
    <w:rsid w:val="00E71CE1"/>
    <w:rsid w:val="00E71DFD"/>
    <w:rsid w:val="00E71F9F"/>
    <w:rsid w:val="00E721A2"/>
    <w:rsid w:val="00E73471"/>
    <w:rsid w:val="00E736A0"/>
    <w:rsid w:val="00E74820"/>
    <w:rsid w:val="00E749DF"/>
    <w:rsid w:val="00E74ADD"/>
    <w:rsid w:val="00E74EF3"/>
    <w:rsid w:val="00E753DB"/>
    <w:rsid w:val="00E7557D"/>
    <w:rsid w:val="00E75BE4"/>
    <w:rsid w:val="00E766B0"/>
    <w:rsid w:val="00E768C1"/>
    <w:rsid w:val="00E76D29"/>
    <w:rsid w:val="00E77762"/>
    <w:rsid w:val="00E778DC"/>
    <w:rsid w:val="00E77B06"/>
    <w:rsid w:val="00E801C6"/>
    <w:rsid w:val="00E808F5"/>
    <w:rsid w:val="00E80B20"/>
    <w:rsid w:val="00E80B9C"/>
    <w:rsid w:val="00E80DE4"/>
    <w:rsid w:val="00E82C04"/>
    <w:rsid w:val="00E8393A"/>
    <w:rsid w:val="00E847C2"/>
    <w:rsid w:val="00E85669"/>
    <w:rsid w:val="00E86D94"/>
    <w:rsid w:val="00E8794A"/>
    <w:rsid w:val="00E87BE3"/>
    <w:rsid w:val="00E87DE5"/>
    <w:rsid w:val="00E90063"/>
    <w:rsid w:val="00E90735"/>
    <w:rsid w:val="00E9080E"/>
    <w:rsid w:val="00E919A5"/>
    <w:rsid w:val="00E91EEC"/>
    <w:rsid w:val="00E92963"/>
    <w:rsid w:val="00E93062"/>
    <w:rsid w:val="00E9335D"/>
    <w:rsid w:val="00E93421"/>
    <w:rsid w:val="00E93DE5"/>
    <w:rsid w:val="00E94A78"/>
    <w:rsid w:val="00E94B38"/>
    <w:rsid w:val="00E95042"/>
    <w:rsid w:val="00E95116"/>
    <w:rsid w:val="00E951EF"/>
    <w:rsid w:val="00E95A07"/>
    <w:rsid w:val="00E95FED"/>
    <w:rsid w:val="00E96351"/>
    <w:rsid w:val="00E96727"/>
    <w:rsid w:val="00E97410"/>
    <w:rsid w:val="00E97D9D"/>
    <w:rsid w:val="00E97E65"/>
    <w:rsid w:val="00EA0889"/>
    <w:rsid w:val="00EA16FA"/>
    <w:rsid w:val="00EA1E78"/>
    <w:rsid w:val="00EA27D7"/>
    <w:rsid w:val="00EA46D5"/>
    <w:rsid w:val="00EA49D8"/>
    <w:rsid w:val="00EA5447"/>
    <w:rsid w:val="00EA55E4"/>
    <w:rsid w:val="00EA5F92"/>
    <w:rsid w:val="00EA5FCC"/>
    <w:rsid w:val="00EA646D"/>
    <w:rsid w:val="00EA6B4A"/>
    <w:rsid w:val="00EA6D80"/>
    <w:rsid w:val="00EA6E1B"/>
    <w:rsid w:val="00EA7074"/>
    <w:rsid w:val="00EA7164"/>
    <w:rsid w:val="00EB0010"/>
    <w:rsid w:val="00EB0348"/>
    <w:rsid w:val="00EB04D3"/>
    <w:rsid w:val="00EB070F"/>
    <w:rsid w:val="00EB0ED5"/>
    <w:rsid w:val="00EB1A30"/>
    <w:rsid w:val="00EB1E08"/>
    <w:rsid w:val="00EB27DA"/>
    <w:rsid w:val="00EB2ECF"/>
    <w:rsid w:val="00EB2F9E"/>
    <w:rsid w:val="00EB42DF"/>
    <w:rsid w:val="00EB4710"/>
    <w:rsid w:val="00EB5032"/>
    <w:rsid w:val="00EB5583"/>
    <w:rsid w:val="00EB6C94"/>
    <w:rsid w:val="00EB6FC0"/>
    <w:rsid w:val="00EB7C35"/>
    <w:rsid w:val="00EB7F6C"/>
    <w:rsid w:val="00EC0C47"/>
    <w:rsid w:val="00EC1182"/>
    <w:rsid w:val="00EC1527"/>
    <w:rsid w:val="00EC1713"/>
    <w:rsid w:val="00EC2380"/>
    <w:rsid w:val="00EC23C3"/>
    <w:rsid w:val="00EC285D"/>
    <w:rsid w:val="00EC296F"/>
    <w:rsid w:val="00EC2A65"/>
    <w:rsid w:val="00EC389E"/>
    <w:rsid w:val="00EC3B11"/>
    <w:rsid w:val="00EC3D47"/>
    <w:rsid w:val="00EC4663"/>
    <w:rsid w:val="00EC4833"/>
    <w:rsid w:val="00EC48D9"/>
    <w:rsid w:val="00EC52A7"/>
    <w:rsid w:val="00EC6B52"/>
    <w:rsid w:val="00EC71BF"/>
    <w:rsid w:val="00EC77BE"/>
    <w:rsid w:val="00EC78EB"/>
    <w:rsid w:val="00EC7B9A"/>
    <w:rsid w:val="00ED0709"/>
    <w:rsid w:val="00ED0ED4"/>
    <w:rsid w:val="00ED1137"/>
    <w:rsid w:val="00ED162D"/>
    <w:rsid w:val="00ED2764"/>
    <w:rsid w:val="00ED30CB"/>
    <w:rsid w:val="00ED3B1A"/>
    <w:rsid w:val="00ED3D3A"/>
    <w:rsid w:val="00ED4644"/>
    <w:rsid w:val="00ED5286"/>
    <w:rsid w:val="00ED6423"/>
    <w:rsid w:val="00ED699C"/>
    <w:rsid w:val="00ED712B"/>
    <w:rsid w:val="00ED7965"/>
    <w:rsid w:val="00EE05AB"/>
    <w:rsid w:val="00EE1E95"/>
    <w:rsid w:val="00EE2947"/>
    <w:rsid w:val="00EE2EE8"/>
    <w:rsid w:val="00EE3047"/>
    <w:rsid w:val="00EE339F"/>
    <w:rsid w:val="00EE3533"/>
    <w:rsid w:val="00EE4EE8"/>
    <w:rsid w:val="00EE75E4"/>
    <w:rsid w:val="00EE7BDD"/>
    <w:rsid w:val="00EE7C0F"/>
    <w:rsid w:val="00EE7E2B"/>
    <w:rsid w:val="00EE7FA1"/>
    <w:rsid w:val="00EF091C"/>
    <w:rsid w:val="00EF116E"/>
    <w:rsid w:val="00EF1A5A"/>
    <w:rsid w:val="00EF2A9F"/>
    <w:rsid w:val="00EF309E"/>
    <w:rsid w:val="00EF431A"/>
    <w:rsid w:val="00EF45CE"/>
    <w:rsid w:val="00EF45EB"/>
    <w:rsid w:val="00EF5366"/>
    <w:rsid w:val="00EF5941"/>
    <w:rsid w:val="00EF628D"/>
    <w:rsid w:val="00EF6EE0"/>
    <w:rsid w:val="00EF6F96"/>
    <w:rsid w:val="00EF73DF"/>
    <w:rsid w:val="00EF79F2"/>
    <w:rsid w:val="00EF7A7D"/>
    <w:rsid w:val="00F003B2"/>
    <w:rsid w:val="00F00E1F"/>
    <w:rsid w:val="00F00F57"/>
    <w:rsid w:val="00F01FE5"/>
    <w:rsid w:val="00F020C4"/>
    <w:rsid w:val="00F0236E"/>
    <w:rsid w:val="00F027CB"/>
    <w:rsid w:val="00F033AD"/>
    <w:rsid w:val="00F03C72"/>
    <w:rsid w:val="00F04EB9"/>
    <w:rsid w:val="00F04FFC"/>
    <w:rsid w:val="00F050B4"/>
    <w:rsid w:val="00F06103"/>
    <w:rsid w:val="00F066F1"/>
    <w:rsid w:val="00F06DB3"/>
    <w:rsid w:val="00F06F52"/>
    <w:rsid w:val="00F079FF"/>
    <w:rsid w:val="00F07BA6"/>
    <w:rsid w:val="00F07D44"/>
    <w:rsid w:val="00F1008F"/>
    <w:rsid w:val="00F10603"/>
    <w:rsid w:val="00F108B9"/>
    <w:rsid w:val="00F11870"/>
    <w:rsid w:val="00F1207D"/>
    <w:rsid w:val="00F12CED"/>
    <w:rsid w:val="00F13845"/>
    <w:rsid w:val="00F13EAD"/>
    <w:rsid w:val="00F141BD"/>
    <w:rsid w:val="00F147CE"/>
    <w:rsid w:val="00F15141"/>
    <w:rsid w:val="00F16581"/>
    <w:rsid w:val="00F173ED"/>
    <w:rsid w:val="00F17768"/>
    <w:rsid w:val="00F179DA"/>
    <w:rsid w:val="00F17AEE"/>
    <w:rsid w:val="00F204B0"/>
    <w:rsid w:val="00F20976"/>
    <w:rsid w:val="00F20DD9"/>
    <w:rsid w:val="00F20E4A"/>
    <w:rsid w:val="00F22F46"/>
    <w:rsid w:val="00F249DE"/>
    <w:rsid w:val="00F24D79"/>
    <w:rsid w:val="00F257FE"/>
    <w:rsid w:val="00F25CC3"/>
    <w:rsid w:val="00F26881"/>
    <w:rsid w:val="00F277F5"/>
    <w:rsid w:val="00F27E5A"/>
    <w:rsid w:val="00F27F7C"/>
    <w:rsid w:val="00F314BF"/>
    <w:rsid w:val="00F319FB"/>
    <w:rsid w:val="00F31A0C"/>
    <w:rsid w:val="00F3233E"/>
    <w:rsid w:val="00F32370"/>
    <w:rsid w:val="00F3394A"/>
    <w:rsid w:val="00F339D7"/>
    <w:rsid w:val="00F34096"/>
    <w:rsid w:val="00F347FA"/>
    <w:rsid w:val="00F34F48"/>
    <w:rsid w:val="00F35274"/>
    <w:rsid w:val="00F35307"/>
    <w:rsid w:val="00F35AB8"/>
    <w:rsid w:val="00F362A5"/>
    <w:rsid w:val="00F3657A"/>
    <w:rsid w:val="00F374FC"/>
    <w:rsid w:val="00F37C03"/>
    <w:rsid w:val="00F406F7"/>
    <w:rsid w:val="00F40D99"/>
    <w:rsid w:val="00F4139D"/>
    <w:rsid w:val="00F41A19"/>
    <w:rsid w:val="00F41B12"/>
    <w:rsid w:val="00F42617"/>
    <w:rsid w:val="00F427F2"/>
    <w:rsid w:val="00F4286A"/>
    <w:rsid w:val="00F430BA"/>
    <w:rsid w:val="00F43431"/>
    <w:rsid w:val="00F43436"/>
    <w:rsid w:val="00F43D5C"/>
    <w:rsid w:val="00F43DBC"/>
    <w:rsid w:val="00F43FCE"/>
    <w:rsid w:val="00F44061"/>
    <w:rsid w:val="00F447F9"/>
    <w:rsid w:val="00F44A03"/>
    <w:rsid w:val="00F44D20"/>
    <w:rsid w:val="00F452E9"/>
    <w:rsid w:val="00F46297"/>
    <w:rsid w:val="00F46603"/>
    <w:rsid w:val="00F47188"/>
    <w:rsid w:val="00F479C1"/>
    <w:rsid w:val="00F47D01"/>
    <w:rsid w:val="00F50512"/>
    <w:rsid w:val="00F50C99"/>
    <w:rsid w:val="00F51241"/>
    <w:rsid w:val="00F5182F"/>
    <w:rsid w:val="00F52CB3"/>
    <w:rsid w:val="00F53780"/>
    <w:rsid w:val="00F53892"/>
    <w:rsid w:val="00F53EA3"/>
    <w:rsid w:val="00F54615"/>
    <w:rsid w:val="00F54A82"/>
    <w:rsid w:val="00F54E56"/>
    <w:rsid w:val="00F55029"/>
    <w:rsid w:val="00F5513B"/>
    <w:rsid w:val="00F5537C"/>
    <w:rsid w:val="00F553DD"/>
    <w:rsid w:val="00F56618"/>
    <w:rsid w:val="00F56EDD"/>
    <w:rsid w:val="00F5752B"/>
    <w:rsid w:val="00F575FC"/>
    <w:rsid w:val="00F60500"/>
    <w:rsid w:val="00F61072"/>
    <w:rsid w:val="00F62461"/>
    <w:rsid w:val="00F62F8C"/>
    <w:rsid w:val="00F63204"/>
    <w:rsid w:val="00F63F70"/>
    <w:rsid w:val="00F64624"/>
    <w:rsid w:val="00F65D38"/>
    <w:rsid w:val="00F6624F"/>
    <w:rsid w:val="00F66C53"/>
    <w:rsid w:val="00F66F83"/>
    <w:rsid w:val="00F670CB"/>
    <w:rsid w:val="00F67BDE"/>
    <w:rsid w:val="00F70B95"/>
    <w:rsid w:val="00F71D72"/>
    <w:rsid w:val="00F720A2"/>
    <w:rsid w:val="00F72EB5"/>
    <w:rsid w:val="00F73394"/>
    <w:rsid w:val="00F73565"/>
    <w:rsid w:val="00F73A37"/>
    <w:rsid w:val="00F74BE4"/>
    <w:rsid w:val="00F74E8C"/>
    <w:rsid w:val="00F76138"/>
    <w:rsid w:val="00F76279"/>
    <w:rsid w:val="00F769EB"/>
    <w:rsid w:val="00F77001"/>
    <w:rsid w:val="00F806F1"/>
    <w:rsid w:val="00F81208"/>
    <w:rsid w:val="00F8281D"/>
    <w:rsid w:val="00F83D54"/>
    <w:rsid w:val="00F84357"/>
    <w:rsid w:val="00F84675"/>
    <w:rsid w:val="00F846F0"/>
    <w:rsid w:val="00F86F91"/>
    <w:rsid w:val="00F873E5"/>
    <w:rsid w:val="00F90060"/>
    <w:rsid w:val="00F90819"/>
    <w:rsid w:val="00F90A50"/>
    <w:rsid w:val="00F9164B"/>
    <w:rsid w:val="00F9173E"/>
    <w:rsid w:val="00F928A5"/>
    <w:rsid w:val="00F92D21"/>
    <w:rsid w:val="00F93061"/>
    <w:rsid w:val="00F93877"/>
    <w:rsid w:val="00F943DE"/>
    <w:rsid w:val="00F9451C"/>
    <w:rsid w:val="00F9528B"/>
    <w:rsid w:val="00F95565"/>
    <w:rsid w:val="00F95926"/>
    <w:rsid w:val="00F9599B"/>
    <w:rsid w:val="00F95C2F"/>
    <w:rsid w:val="00F95E43"/>
    <w:rsid w:val="00F96561"/>
    <w:rsid w:val="00F9731F"/>
    <w:rsid w:val="00F97ACB"/>
    <w:rsid w:val="00FA0CA0"/>
    <w:rsid w:val="00FA0CB9"/>
    <w:rsid w:val="00FA14EE"/>
    <w:rsid w:val="00FA1971"/>
    <w:rsid w:val="00FA1D7F"/>
    <w:rsid w:val="00FA22A5"/>
    <w:rsid w:val="00FA22A8"/>
    <w:rsid w:val="00FA297F"/>
    <w:rsid w:val="00FA29D7"/>
    <w:rsid w:val="00FA2B24"/>
    <w:rsid w:val="00FA2F0B"/>
    <w:rsid w:val="00FA3EBB"/>
    <w:rsid w:val="00FA4372"/>
    <w:rsid w:val="00FA4379"/>
    <w:rsid w:val="00FA4DD6"/>
    <w:rsid w:val="00FA619B"/>
    <w:rsid w:val="00FA685E"/>
    <w:rsid w:val="00FA7220"/>
    <w:rsid w:val="00FB0437"/>
    <w:rsid w:val="00FB0530"/>
    <w:rsid w:val="00FB05F4"/>
    <w:rsid w:val="00FB0636"/>
    <w:rsid w:val="00FB0664"/>
    <w:rsid w:val="00FB0C90"/>
    <w:rsid w:val="00FB1980"/>
    <w:rsid w:val="00FB2800"/>
    <w:rsid w:val="00FB2B01"/>
    <w:rsid w:val="00FB3813"/>
    <w:rsid w:val="00FB3FC0"/>
    <w:rsid w:val="00FB4092"/>
    <w:rsid w:val="00FB40A2"/>
    <w:rsid w:val="00FB535B"/>
    <w:rsid w:val="00FB5368"/>
    <w:rsid w:val="00FB5386"/>
    <w:rsid w:val="00FB558C"/>
    <w:rsid w:val="00FB57B1"/>
    <w:rsid w:val="00FB57E8"/>
    <w:rsid w:val="00FB6950"/>
    <w:rsid w:val="00FB6E91"/>
    <w:rsid w:val="00FB75E3"/>
    <w:rsid w:val="00FC01A0"/>
    <w:rsid w:val="00FC0B3D"/>
    <w:rsid w:val="00FC1E54"/>
    <w:rsid w:val="00FC21FB"/>
    <w:rsid w:val="00FC3B50"/>
    <w:rsid w:val="00FC3D4E"/>
    <w:rsid w:val="00FC4094"/>
    <w:rsid w:val="00FC46B7"/>
    <w:rsid w:val="00FC49AD"/>
    <w:rsid w:val="00FC5435"/>
    <w:rsid w:val="00FC5EE1"/>
    <w:rsid w:val="00FC61A9"/>
    <w:rsid w:val="00FC6553"/>
    <w:rsid w:val="00FC75A2"/>
    <w:rsid w:val="00FD0D43"/>
    <w:rsid w:val="00FD14CE"/>
    <w:rsid w:val="00FD1956"/>
    <w:rsid w:val="00FD1D7B"/>
    <w:rsid w:val="00FD2260"/>
    <w:rsid w:val="00FD2D71"/>
    <w:rsid w:val="00FD50A9"/>
    <w:rsid w:val="00FD5199"/>
    <w:rsid w:val="00FD5C66"/>
    <w:rsid w:val="00FD6593"/>
    <w:rsid w:val="00FD662C"/>
    <w:rsid w:val="00FD6C2F"/>
    <w:rsid w:val="00FD74EC"/>
    <w:rsid w:val="00FD772E"/>
    <w:rsid w:val="00FE07ED"/>
    <w:rsid w:val="00FE093B"/>
    <w:rsid w:val="00FE0D39"/>
    <w:rsid w:val="00FE133B"/>
    <w:rsid w:val="00FE1C87"/>
    <w:rsid w:val="00FE243C"/>
    <w:rsid w:val="00FE26FE"/>
    <w:rsid w:val="00FE2B4E"/>
    <w:rsid w:val="00FE2B79"/>
    <w:rsid w:val="00FE350B"/>
    <w:rsid w:val="00FE3D5B"/>
    <w:rsid w:val="00FE4258"/>
    <w:rsid w:val="00FE52FD"/>
    <w:rsid w:val="00FE5310"/>
    <w:rsid w:val="00FE5B45"/>
    <w:rsid w:val="00FE60B6"/>
    <w:rsid w:val="00FE642C"/>
    <w:rsid w:val="00FE675E"/>
    <w:rsid w:val="00FE7E6F"/>
    <w:rsid w:val="00FF12FA"/>
    <w:rsid w:val="00FF1E3A"/>
    <w:rsid w:val="00FF2D76"/>
    <w:rsid w:val="00FF3779"/>
    <w:rsid w:val="00FF3787"/>
    <w:rsid w:val="00FF4153"/>
    <w:rsid w:val="00FF48DA"/>
    <w:rsid w:val="00FF4E0E"/>
    <w:rsid w:val="00FF4FF4"/>
    <w:rsid w:val="00FF6BA5"/>
    <w:rsid w:val="00FF6C3A"/>
    <w:rsid w:val="00FF703D"/>
    <w:rsid w:val="00FF7EE9"/>
    <w:rsid w:val="016C7A8D"/>
    <w:rsid w:val="01916B0A"/>
    <w:rsid w:val="0211140C"/>
    <w:rsid w:val="022E2B7B"/>
    <w:rsid w:val="02D21131"/>
    <w:rsid w:val="02D73A73"/>
    <w:rsid w:val="02DF7D24"/>
    <w:rsid w:val="02FE7801"/>
    <w:rsid w:val="03043D85"/>
    <w:rsid w:val="03521A83"/>
    <w:rsid w:val="036D7F67"/>
    <w:rsid w:val="03B4343C"/>
    <w:rsid w:val="03F42054"/>
    <w:rsid w:val="03F55A09"/>
    <w:rsid w:val="0444557C"/>
    <w:rsid w:val="04AD30BD"/>
    <w:rsid w:val="04D408FB"/>
    <w:rsid w:val="04D90738"/>
    <w:rsid w:val="050D481A"/>
    <w:rsid w:val="051300C1"/>
    <w:rsid w:val="05503AC8"/>
    <w:rsid w:val="05CA5F48"/>
    <w:rsid w:val="061B73BE"/>
    <w:rsid w:val="06B86512"/>
    <w:rsid w:val="06BC1895"/>
    <w:rsid w:val="070E1CA5"/>
    <w:rsid w:val="073E10FF"/>
    <w:rsid w:val="075C28A3"/>
    <w:rsid w:val="07747B35"/>
    <w:rsid w:val="078D7CE7"/>
    <w:rsid w:val="07940F31"/>
    <w:rsid w:val="07C11B18"/>
    <w:rsid w:val="07F91C54"/>
    <w:rsid w:val="07FF1358"/>
    <w:rsid w:val="085E5AD4"/>
    <w:rsid w:val="08C136A0"/>
    <w:rsid w:val="090E2F10"/>
    <w:rsid w:val="0961336B"/>
    <w:rsid w:val="09965B38"/>
    <w:rsid w:val="09CD5ED9"/>
    <w:rsid w:val="09E148A5"/>
    <w:rsid w:val="0A416537"/>
    <w:rsid w:val="0A4B3E6F"/>
    <w:rsid w:val="0A9F133D"/>
    <w:rsid w:val="0AC30636"/>
    <w:rsid w:val="0B252FA6"/>
    <w:rsid w:val="0B80646A"/>
    <w:rsid w:val="0BB4777F"/>
    <w:rsid w:val="0BEA5371"/>
    <w:rsid w:val="0C471DC6"/>
    <w:rsid w:val="0C8B34A5"/>
    <w:rsid w:val="0C8E6598"/>
    <w:rsid w:val="0D12323C"/>
    <w:rsid w:val="0D1D4DBD"/>
    <w:rsid w:val="0D4612F2"/>
    <w:rsid w:val="0E2D0C8E"/>
    <w:rsid w:val="0EA473E1"/>
    <w:rsid w:val="0EAF597C"/>
    <w:rsid w:val="0EC55B0B"/>
    <w:rsid w:val="0ED13682"/>
    <w:rsid w:val="0F626286"/>
    <w:rsid w:val="0F7B2C29"/>
    <w:rsid w:val="1012756E"/>
    <w:rsid w:val="102D68A3"/>
    <w:rsid w:val="1032085F"/>
    <w:rsid w:val="10445229"/>
    <w:rsid w:val="11151D91"/>
    <w:rsid w:val="11462AF5"/>
    <w:rsid w:val="1169639A"/>
    <w:rsid w:val="1187042D"/>
    <w:rsid w:val="11DF775E"/>
    <w:rsid w:val="11F074BD"/>
    <w:rsid w:val="127E7668"/>
    <w:rsid w:val="1313468D"/>
    <w:rsid w:val="13422F81"/>
    <w:rsid w:val="137D5F06"/>
    <w:rsid w:val="138D5F9E"/>
    <w:rsid w:val="13917BC0"/>
    <w:rsid w:val="14522A66"/>
    <w:rsid w:val="15771544"/>
    <w:rsid w:val="15BE24EB"/>
    <w:rsid w:val="15F360EE"/>
    <w:rsid w:val="15FE2774"/>
    <w:rsid w:val="161E64E8"/>
    <w:rsid w:val="164D3FA5"/>
    <w:rsid w:val="16667FF6"/>
    <w:rsid w:val="16AA1024"/>
    <w:rsid w:val="174B7D49"/>
    <w:rsid w:val="18215423"/>
    <w:rsid w:val="188740D3"/>
    <w:rsid w:val="189C7364"/>
    <w:rsid w:val="18FB6A1C"/>
    <w:rsid w:val="19810862"/>
    <w:rsid w:val="1A3F4BEB"/>
    <w:rsid w:val="1A5878EC"/>
    <w:rsid w:val="1A7B1A04"/>
    <w:rsid w:val="1AAF5611"/>
    <w:rsid w:val="1ACE7E93"/>
    <w:rsid w:val="1AD470C9"/>
    <w:rsid w:val="1B1D0E8B"/>
    <w:rsid w:val="1B282A56"/>
    <w:rsid w:val="1B3A6FEB"/>
    <w:rsid w:val="1B784A1C"/>
    <w:rsid w:val="1B854440"/>
    <w:rsid w:val="1BA41A34"/>
    <w:rsid w:val="1BD90160"/>
    <w:rsid w:val="1BF4060D"/>
    <w:rsid w:val="1BF63621"/>
    <w:rsid w:val="1C053231"/>
    <w:rsid w:val="1C1609F8"/>
    <w:rsid w:val="1C1D682F"/>
    <w:rsid w:val="1C4501ED"/>
    <w:rsid w:val="1C945DC1"/>
    <w:rsid w:val="1CC1180E"/>
    <w:rsid w:val="1CCA7916"/>
    <w:rsid w:val="1CD63A5F"/>
    <w:rsid w:val="1D110CB1"/>
    <w:rsid w:val="1D4706CC"/>
    <w:rsid w:val="1D5E1076"/>
    <w:rsid w:val="1D7622FF"/>
    <w:rsid w:val="1DB86D51"/>
    <w:rsid w:val="1E4F3407"/>
    <w:rsid w:val="1F0B189A"/>
    <w:rsid w:val="1F5E0238"/>
    <w:rsid w:val="1F8C12D1"/>
    <w:rsid w:val="1F990522"/>
    <w:rsid w:val="1FC42844"/>
    <w:rsid w:val="1FC7790B"/>
    <w:rsid w:val="1FD63E0F"/>
    <w:rsid w:val="20176234"/>
    <w:rsid w:val="206B48C0"/>
    <w:rsid w:val="20A45A65"/>
    <w:rsid w:val="20EC7FEC"/>
    <w:rsid w:val="21702AE9"/>
    <w:rsid w:val="223D3A22"/>
    <w:rsid w:val="22727213"/>
    <w:rsid w:val="22980528"/>
    <w:rsid w:val="229F42EB"/>
    <w:rsid w:val="22A84DC1"/>
    <w:rsid w:val="22BF137F"/>
    <w:rsid w:val="22C70E9C"/>
    <w:rsid w:val="22EE2C28"/>
    <w:rsid w:val="230F379E"/>
    <w:rsid w:val="236C595E"/>
    <w:rsid w:val="23F552B6"/>
    <w:rsid w:val="246914BA"/>
    <w:rsid w:val="24B008F2"/>
    <w:rsid w:val="24D854CD"/>
    <w:rsid w:val="25283B21"/>
    <w:rsid w:val="25C7753C"/>
    <w:rsid w:val="25CF6EE1"/>
    <w:rsid w:val="26051E10"/>
    <w:rsid w:val="26431BEA"/>
    <w:rsid w:val="265C1CFC"/>
    <w:rsid w:val="26F76F2C"/>
    <w:rsid w:val="27295BCD"/>
    <w:rsid w:val="28042930"/>
    <w:rsid w:val="286621AA"/>
    <w:rsid w:val="287E1B5C"/>
    <w:rsid w:val="289E31B0"/>
    <w:rsid w:val="28A718C1"/>
    <w:rsid w:val="290023F6"/>
    <w:rsid w:val="291F4E86"/>
    <w:rsid w:val="292B548D"/>
    <w:rsid w:val="2952040B"/>
    <w:rsid w:val="29B03113"/>
    <w:rsid w:val="29FF3178"/>
    <w:rsid w:val="29FF3724"/>
    <w:rsid w:val="2A165EF0"/>
    <w:rsid w:val="2A3A09D3"/>
    <w:rsid w:val="2A6E633D"/>
    <w:rsid w:val="2AE03BEF"/>
    <w:rsid w:val="2B002DC2"/>
    <w:rsid w:val="2B012342"/>
    <w:rsid w:val="2B190E9B"/>
    <w:rsid w:val="2B365AA6"/>
    <w:rsid w:val="2B984192"/>
    <w:rsid w:val="2BA20D6E"/>
    <w:rsid w:val="2BAB7BE2"/>
    <w:rsid w:val="2C367322"/>
    <w:rsid w:val="2C3C74AF"/>
    <w:rsid w:val="2C4B2F41"/>
    <w:rsid w:val="2C721C45"/>
    <w:rsid w:val="2C7A3112"/>
    <w:rsid w:val="2CF93F36"/>
    <w:rsid w:val="2D6C2470"/>
    <w:rsid w:val="2DE37469"/>
    <w:rsid w:val="2DE7275E"/>
    <w:rsid w:val="2E1D4167"/>
    <w:rsid w:val="2E211812"/>
    <w:rsid w:val="2E3E40D2"/>
    <w:rsid w:val="2E462A60"/>
    <w:rsid w:val="2E5E0984"/>
    <w:rsid w:val="2E9E1063"/>
    <w:rsid w:val="2EC413C0"/>
    <w:rsid w:val="2ECD28EF"/>
    <w:rsid w:val="2ECF4FCE"/>
    <w:rsid w:val="2EE86184"/>
    <w:rsid w:val="2F0A4C1E"/>
    <w:rsid w:val="2F3702DB"/>
    <w:rsid w:val="2F912116"/>
    <w:rsid w:val="2FA72F38"/>
    <w:rsid w:val="2FAF305E"/>
    <w:rsid w:val="2FCC3878"/>
    <w:rsid w:val="2FFA0EC4"/>
    <w:rsid w:val="302874BC"/>
    <w:rsid w:val="303058E6"/>
    <w:rsid w:val="30680227"/>
    <w:rsid w:val="30AA0F06"/>
    <w:rsid w:val="30B05A25"/>
    <w:rsid w:val="30D92330"/>
    <w:rsid w:val="31872265"/>
    <w:rsid w:val="31CE6713"/>
    <w:rsid w:val="31EE0318"/>
    <w:rsid w:val="32717733"/>
    <w:rsid w:val="337B6D80"/>
    <w:rsid w:val="3393072B"/>
    <w:rsid w:val="33A13911"/>
    <w:rsid w:val="33BC2671"/>
    <w:rsid w:val="33C56E04"/>
    <w:rsid w:val="33E45408"/>
    <w:rsid w:val="33E94E07"/>
    <w:rsid w:val="33FC6B64"/>
    <w:rsid w:val="341814CB"/>
    <w:rsid w:val="35AB06AA"/>
    <w:rsid w:val="35D84203"/>
    <w:rsid w:val="35DC02F8"/>
    <w:rsid w:val="35E65D33"/>
    <w:rsid w:val="35F20E45"/>
    <w:rsid w:val="35FD5680"/>
    <w:rsid w:val="36013243"/>
    <w:rsid w:val="36015741"/>
    <w:rsid w:val="36246F10"/>
    <w:rsid w:val="36BB5615"/>
    <w:rsid w:val="36D06322"/>
    <w:rsid w:val="37076E4A"/>
    <w:rsid w:val="372F32DD"/>
    <w:rsid w:val="378524EF"/>
    <w:rsid w:val="37B36266"/>
    <w:rsid w:val="380F0F31"/>
    <w:rsid w:val="383B014F"/>
    <w:rsid w:val="384F21FB"/>
    <w:rsid w:val="388209D9"/>
    <w:rsid w:val="38A80783"/>
    <w:rsid w:val="38C5276A"/>
    <w:rsid w:val="38DB63CE"/>
    <w:rsid w:val="39227BBA"/>
    <w:rsid w:val="395E386B"/>
    <w:rsid w:val="397160DD"/>
    <w:rsid w:val="397A30E5"/>
    <w:rsid w:val="3A5A0937"/>
    <w:rsid w:val="3A6B1B4B"/>
    <w:rsid w:val="3AAE7D8C"/>
    <w:rsid w:val="3AC72CFC"/>
    <w:rsid w:val="3AF233F1"/>
    <w:rsid w:val="3B2241D0"/>
    <w:rsid w:val="3B59506D"/>
    <w:rsid w:val="3BA8405D"/>
    <w:rsid w:val="3BF115DD"/>
    <w:rsid w:val="3C0927F1"/>
    <w:rsid w:val="3C1C32DE"/>
    <w:rsid w:val="3C305979"/>
    <w:rsid w:val="3C3144CC"/>
    <w:rsid w:val="3C874EDB"/>
    <w:rsid w:val="3CA07B64"/>
    <w:rsid w:val="3D182BCA"/>
    <w:rsid w:val="3D583C65"/>
    <w:rsid w:val="3DAC6DC0"/>
    <w:rsid w:val="3DC225BC"/>
    <w:rsid w:val="3E5004AC"/>
    <w:rsid w:val="3EA01CD9"/>
    <w:rsid w:val="3EA31D52"/>
    <w:rsid w:val="3EC71352"/>
    <w:rsid w:val="3EF5088E"/>
    <w:rsid w:val="3F015F87"/>
    <w:rsid w:val="3F097FA6"/>
    <w:rsid w:val="3FAB32B0"/>
    <w:rsid w:val="3FAB6656"/>
    <w:rsid w:val="3FC578AB"/>
    <w:rsid w:val="400A0303"/>
    <w:rsid w:val="40882571"/>
    <w:rsid w:val="41193187"/>
    <w:rsid w:val="41C11AB7"/>
    <w:rsid w:val="42D70B7C"/>
    <w:rsid w:val="42F07411"/>
    <w:rsid w:val="43B649B8"/>
    <w:rsid w:val="43FC159A"/>
    <w:rsid w:val="4444198E"/>
    <w:rsid w:val="45346578"/>
    <w:rsid w:val="456812D4"/>
    <w:rsid w:val="456F52AF"/>
    <w:rsid w:val="458D0348"/>
    <w:rsid w:val="45F845E1"/>
    <w:rsid w:val="460B5E4A"/>
    <w:rsid w:val="469010D7"/>
    <w:rsid w:val="46AF4AF8"/>
    <w:rsid w:val="472070A5"/>
    <w:rsid w:val="472E0166"/>
    <w:rsid w:val="474C38DF"/>
    <w:rsid w:val="475302C5"/>
    <w:rsid w:val="476875D0"/>
    <w:rsid w:val="47B74895"/>
    <w:rsid w:val="481E41DD"/>
    <w:rsid w:val="48923750"/>
    <w:rsid w:val="48B35647"/>
    <w:rsid w:val="48C7017F"/>
    <w:rsid w:val="48F51D55"/>
    <w:rsid w:val="49154A7D"/>
    <w:rsid w:val="49625F64"/>
    <w:rsid w:val="499031AB"/>
    <w:rsid w:val="4A037518"/>
    <w:rsid w:val="4A244932"/>
    <w:rsid w:val="4A8904CA"/>
    <w:rsid w:val="4A9B7DF4"/>
    <w:rsid w:val="4AC27B5F"/>
    <w:rsid w:val="4B06463C"/>
    <w:rsid w:val="4B1E3538"/>
    <w:rsid w:val="4B2948E6"/>
    <w:rsid w:val="4B64255C"/>
    <w:rsid w:val="4B8A4781"/>
    <w:rsid w:val="4BE70673"/>
    <w:rsid w:val="4BE937AC"/>
    <w:rsid w:val="4C176BFE"/>
    <w:rsid w:val="4C24747F"/>
    <w:rsid w:val="4C437ED8"/>
    <w:rsid w:val="4C4C0821"/>
    <w:rsid w:val="4C663EF7"/>
    <w:rsid w:val="4C6B401B"/>
    <w:rsid w:val="4CD13812"/>
    <w:rsid w:val="4CF74E83"/>
    <w:rsid w:val="4CFE38B4"/>
    <w:rsid w:val="4DD94131"/>
    <w:rsid w:val="4E7B263E"/>
    <w:rsid w:val="4EE07773"/>
    <w:rsid w:val="4EE92CFA"/>
    <w:rsid w:val="4F065C7A"/>
    <w:rsid w:val="4F1545E0"/>
    <w:rsid w:val="4FC71409"/>
    <w:rsid w:val="4FD74641"/>
    <w:rsid w:val="4FE0641D"/>
    <w:rsid w:val="505B04FB"/>
    <w:rsid w:val="50662355"/>
    <w:rsid w:val="50AC6DEA"/>
    <w:rsid w:val="50F6167C"/>
    <w:rsid w:val="51BF7BAC"/>
    <w:rsid w:val="51DE6527"/>
    <w:rsid w:val="52856670"/>
    <w:rsid w:val="52965C40"/>
    <w:rsid w:val="52CC266D"/>
    <w:rsid w:val="52ED4D9B"/>
    <w:rsid w:val="52F7016A"/>
    <w:rsid w:val="53042A04"/>
    <w:rsid w:val="5350437C"/>
    <w:rsid w:val="53795C6E"/>
    <w:rsid w:val="5389049C"/>
    <w:rsid w:val="54850E72"/>
    <w:rsid w:val="548F11FC"/>
    <w:rsid w:val="549E2376"/>
    <w:rsid w:val="557B5843"/>
    <w:rsid w:val="55AF3ED1"/>
    <w:rsid w:val="55AF733A"/>
    <w:rsid w:val="55DE2B99"/>
    <w:rsid w:val="561B1128"/>
    <w:rsid w:val="56BD7B8C"/>
    <w:rsid w:val="56CC246A"/>
    <w:rsid w:val="57077F94"/>
    <w:rsid w:val="57A768F6"/>
    <w:rsid w:val="583A0B44"/>
    <w:rsid w:val="58717625"/>
    <w:rsid w:val="58827BC2"/>
    <w:rsid w:val="58980578"/>
    <w:rsid w:val="590F7E18"/>
    <w:rsid w:val="594205AE"/>
    <w:rsid w:val="5949160E"/>
    <w:rsid w:val="59C21551"/>
    <w:rsid w:val="59C24B0A"/>
    <w:rsid w:val="59F73BEF"/>
    <w:rsid w:val="5A19415E"/>
    <w:rsid w:val="5A233F11"/>
    <w:rsid w:val="5AB7071B"/>
    <w:rsid w:val="5B084A38"/>
    <w:rsid w:val="5B505160"/>
    <w:rsid w:val="5B9A7D9E"/>
    <w:rsid w:val="5C6C2CB4"/>
    <w:rsid w:val="5D722333"/>
    <w:rsid w:val="5DB63F4A"/>
    <w:rsid w:val="5DBC398E"/>
    <w:rsid w:val="5DD54D51"/>
    <w:rsid w:val="5DD56503"/>
    <w:rsid w:val="5DE35818"/>
    <w:rsid w:val="5DE87C13"/>
    <w:rsid w:val="5E0D2BFC"/>
    <w:rsid w:val="5E4B2CCA"/>
    <w:rsid w:val="5E5C4ADA"/>
    <w:rsid w:val="5ED1083E"/>
    <w:rsid w:val="5F9219AC"/>
    <w:rsid w:val="5FA015EE"/>
    <w:rsid w:val="5FE30264"/>
    <w:rsid w:val="60B61917"/>
    <w:rsid w:val="60D11DFE"/>
    <w:rsid w:val="612A18DC"/>
    <w:rsid w:val="626A2451"/>
    <w:rsid w:val="62A05932"/>
    <w:rsid w:val="638E1F87"/>
    <w:rsid w:val="63905174"/>
    <w:rsid w:val="643D2B57"/>
    <w:rsid w:val="64896697"/>
    <w:rsid w:val="64900E0A"/>
    <w:rsid w:val="651B0A68"/>
    <w:rsid w:val="65D92FF4"/>
    <w:rsid w:val="66237002"/>
    <w:rsid w:val="666F3302"/>
    <w:rsid w:val="668F489E"/>
    <w:rsid w:val="66921625"/>
    <w:rsid w:val="67871D76"/>
    <w:rsid w:val="67B159A5"/>
    <w:rsid w:val="67B82CF6"/>
    <w:rsid w:val="67D86F5D"/>
    <w:rsid w:val="67EE0595"/>
    <w:rsid w:val="68F41018"/>
    <w:rsid w:val="68FB5C4A"/>
    <w:rsid w:val="69010726"/>
    <w:rsid w:val="690A2834"/>
    <w:rsid w:val="690B0DFF"/>
    <w:rsid w:val="69CB10A2"/>
    <w:rsid w:val="69DB667E"/>
    <w:rsid w:val="69E607ED"/>
    <w:rsid w:val="6A0C7797"/>
    <w:rsid w:val="6A117120"/>
    <w:rsid w:val="6A362AF2"/>
    <w:rsid w:val="6A420300"/>
    <w:rsid w:val="6A884ED0"/>
    <w:rsid w:val="6B420A7F"/>
    <w:rsid w:val="6B594504"/>
    <w:rsid w:val="6B596FF4"/>
    <w:rsid w:val="6B796AA1"/>
    <w:rsid w:val="6B7F625A"/>
    <w:rsid w:val="6BF340EA"/>
    <w:rsid w:val="6C6D346D"/>
    <w:rsid w:val="6D171E90"/>
    <w:rsid w:val="6D2E262D"/>
    <w:rsid w:val="6D3135B1"/>
    <w:rsid w:val="6D5253A3"/>
    <w:rsid w:val="6D581C6A"/>
    <w:rsid w:val="6D9C3CA3"/>
    <w:rsid w:val="6DC22066"/>
    <w:rsid w:val="6DF13427"/>
    <w:rsid w:val="6E65362F"/>
    <w:rsid w:val="6EAD701F"/>
    <w:rsid w:val="6ED829E8"/>
    <w:rsid w:val="6EF9099F"/>
    <w:rsid w:val="6F177936"/>
    <w:rsid w:val="6F981BAF"/>
    <w:rsid w:val="6FDA3658"/>
    <w:rsid w:val="6FF5104E"/>
    <w:rsid w:val="6FFB0611"/>
    <w:rsid w:val="70427FB7"/>
    <w:rsid w:val="70604567"/>
    <w:rsid w:val="706A2B72"/>
    <w:rsid w:val="7095551C"/>
    <w:rsid w:val="7137124E"/>
    <w:rsid w:val="719D3FF9"/>
    <w:rsid w:val="71F81470"/>
    <w:rsid w:val="72081B3B"/>
    <w:rsid w:val="728B2B5A"/>
    <w:rsid w:val="73354A48"/>
    <w:rsid w:val="73BC4B5B"/>
    <w:rsid w:val="73CA1587"/>
    <w:rsid w:val="73D7143D"/>
    <w:rsid w:val="742D460D"/>
    <w:rsid w:val="74327CB2"/>
    <w:rsid w:val="74876DE4"/>
    <w:rsid w:val="74BB6D50"/>
    <w:rsid w:val="74C311D4"/>
    <w:rsid w:val="753B409F"/>
    <w:rsid w:val="75684E27"/>
    <w:rsid w:val="756C4DF0"/>
    <w:rsid w:val="75AA3B17"/>
    <w:rsid w:val="75C839E0"/>
    <w:rsid w:val="76085A34"/>
    <w:rsid w:val="760A07CE"/>
    <w:rsid w:val="761759A5"/>
    <w:rsid w:val="764F04EC"/>
    <w:rsid w:val="76906BA9"/>
    <w:rsid w:val="76A267B1"/>
    <w:rsid w:val="76D214FF"/>
    <w:rsid w:val="76FE760C"/>
    <w:rsid w:val="774021A0"/>
    <w:rsid w:val="77553DEF"/>
    <w:rsid w:val="776C6895"/>
    <w:rsid w:val="777E74A5"/>
    <w:rsid w:val="77D872D4"/>
    <w:rsid w:val="782C2BCE"/>
    <w:rsid w:val="784F2046"/>
    <w:rsid w:val="78B93E1C"/>
    <w:rsid w:val="78C52129"/>
    <w:rsid w:val="78CE223E"/>
    <w:rsid w:val="790C2715"/>
    <w:rsid w:val="79823B3C"/>
    <w:rsid w:val="7A6D0078"/>
    <w:rsid w:val="7AD0650C"/>
    <w:rsid w:val="7B571C68"/>
    <w:rsid w:val="7BA55679"/>
    <w:rsid w:val="7BD447F1"/>
    <w:rsid w:val="7C3F2A6A"/>
    <w:rsid w:val="7C4E1275"/>
    <w:rsid w:val="7C89781D"/>
    <w:rsid w:val="7CAE3DB7"/>
    <w:rsid w:val="7CCA1B4A"/>
    <w:rsid w:val="7D1314AA"/>
    <w:rsid w:val="7D2D0569"/>
    <w:rsid w:val="7D9063EA"/>
    <w:rsid w:val="7E110FC7"/>
    <w:rsid w:val="7E1418A6"/>
    <w:rsid w:val="7E9E04D6"/>
    <w:rsid w:val="7EBF02BA"/>
    <w:rsid w:val="7EDE4CD4"/>
    <w:rsid w:val="7F677CE1"/>
    <w:rsid w:val="7F92266C"/>
    <w:rsid w:val="7FA14C8B"/>
    <w:rsid w:val="7FA23F8C"/>
    <w:rsid w:val="7FE12E1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Book Antiqua" w:hAnsi="Book Antiqua"/>
      <w:sz w:val="22"/>
      <w:lang w:val="en-US" w:eastAsia="zh-CN" w:bidi="ar-SA"/>
    </w:rPr>
  </w:style>
  <w:style w:type="paragraph" w:styleId="3">
    <w:name w:val="heading 1"/>
    <w:basedOn w:val="1"/>
    <w:next w:val="1"/>
    <w:qFormat/>
    <w:uiPriority w:val="9"/>
    <w:pPr>
      <w:keepNext/>
      <w:pageBreakBefore/>
      <w:widowControl w:val="0"/>
      <w:numPr>
        <w:ilvl w:val="0"/>
        <w:numId w:val="1"/>
      </w:numPr>
      <w:tabs>
        <w:tab w:val="clear" w:pos="432"/>
      </w:tabs>
      <w:spacing w:before="240" w:after="60"/>
      <w:jc w:val="both"/>
      <w:outlineLvl w:val="0"/>
    </w:pPr>
    <w:rPr>
      <w:rFonts w:hAnsi="Arial"/>
      <w:b/>
      <w:kern w:val="28"/>
      <w:sz w:val="28"/>
      <w:szCs w:val="28"/>
    </w:rPr>
  </w:style>
  <w:style w:type="paragraph" w:styleId="4">
    <w:name w:val="heading 2"/>
    <w:basedOn w:val="1"/>
    <w:next w:val="1"/>
    <w:link w:val="44"/>
    <w:qFormat/>
    <w:uiPriority w:val="0"/>
    <w:pPr>
      <w:keepNext/>
      <w:widowControl w:val="0"/>
      <w:numPr>
        <w:ilvl w:val="1"/>
        <w:numId w:val="1"/>
      </w:numPr>
      <w:spacing w:before="240" w:after="60"/>
      <w:jc w:val="both"/>
      <w:outlineLvl w:val="1"/>
    </w:pPr>
    <w:rPr>
      <w:sz w:val="24"/>
      <w:szCs w:val="24"/>
    </w:rPr>
  </w:style>
  <w:style w:type="paragraph" w:styleId="5">
    <w:name w:val="heading 3"/>
    <w:basedOn w:val="1"/>
    <w:next w:val="1"/>
    <w:link w:val="45"/>
    <w:qFormat/>
    <w:uiPriority w:val="0"/>
    <w:pPr>
      <w:numPr>
        <w:ilvl w:val="2"/>
        <w:numId w:val="1"/>
      </w:numPr>
      <w:tabs>
        <w:tab w:val="clear" w:pos="720"/>
      </w:tabs>
      <w:spacing w:before="240" w:after="60" w:line="360" w:lineRule="auto"/>
      <w:ind w:left="916" w:hanging="916" w:hangingChars="327"/>
      <w:outlineLvl w:val="2"/>
    </w:pPr>
    <w:rPr>
      <w:rFonts w:ascii="宋体" w:hAnsi="宋体" w:eastAsia="宋体" w:cs="宋体"/>
      <w:b/>
      <w:sz w:val="21"/>
      <w:szCs w:val="24"/>
    </w:rPr>
  </w:style>
  <w:style w:type="paragraph" w:styleId="6">
    <w:name w:val="heading 4"/>
    <w:basedOn w:val="1"/>
    <w:next w:val="1"/>
    <w:link w:val="46"/>
    <w:qFormat/>
    <w:uiPriority w:val="0"/>
    <w:pPr>
      <w:keepNext/>
      <w:widowControl w:val="0"/>
      <w:numPr>
        <w:ilvl w:val="3"/>
        <w:numId w:val="1"/>
      </w:numPr>
      <w:spacing w:before="240" w:after="60"/>
      <w:jc w:val="both"/>
      <w:outlineLvl w:val="3"/>
    </w:pPr>
    <w:rPr>
      <w:rFonts w:ascii="Times New Roman" w:hAnsi="Times New Roman" w:eastAsia="宋体"/>
      <w:b/>
      <w:bCs/>
      <w:kern w:val="2"/>
      <w:sz w:val="21"/>
      <w:szCs w:val="28"/>
    </w:rPr>
  </w:style>
  <w:style w:type="paragraph" w:styleId="7">
    <w:name w:val="heading 5"/>
    <w:basedOn w:val="1"/>
    <w:next w:val="1"/>
    <w:link w:val="47"/>
    <w:qFormat/>
    <w:uiPriority w:val="0"/>
    <w:pPr>
      <w:widowControl w:val="0"/>
      <w:numPr>
        <w:ilvl w:val="4"/>
        <w:numId w:val="1"/>
      </w:numPr>
      <w:spacing w:before="240" w:after="60"/>
      <w:jc w:val="both"/>
      <w:outlineLvl w:val="4"/>
    </w:pPr>
    <w:rPr>
      <w:rFonts w:ascii="Times New Roman" w:hAnsi="Times New Roman"/>
      <w:bCs/>
      <w:iCs/>
      <w:kern w:val="2"/>
      <w:sz w:val="24"/>
      <w:szCs w:val="26"/>
    </w:rPr>
  </w:style>
  <w:style w:type="paragraph" w:styleId="8">
    <w:name w:val="heading 6"/>
    <w:basedOn w:val="1"/>
    <w:next w:val="1"/>
    <w:link w:val="48"/>
    <w:qFormat/>
    <w:uiPriority w:val="0"/>
    <w:pPr>
      <w:widowControl w:val="0"/>
      <w:numPr>
        <w:ilvl w:val="5"/>
        <w:numId w:val="1"/>
      </w:numPr>
      <w:tabs>
        <w:tab w:val="left" w:pos="1152"/>
      </w:tabs>
      <w:spacing w:before="240" w:after="60"/>
      <w:jc w:val="both"/>
      <w:outlineLvl w:val="5"/>
    </w:pPr>
    <w:rPr>
      <w:rFonts w:ascii="Times New Roman" w:hAnsi="Times New Roman"/>
      <w:b/>
      <w:bCs/>
      <w:kern w:val="2"/>
      <w:szCs w:val="22"/>
    </w:rPr>
  </w:style>
  <w:style w:type="paragraph" w:styleId="9">
    <w:name w:val="heading 7"/>
    <w:basedOn w:val="1"/>
    <w:next w:val="1"/>
    <w:link w:val="49"/>
    <w:qFormat/>
    <w:uiPriority w:val="0"/>
    <w:pPr>
      <w:widowControl w:val="0"/>
      <w:numPr>
        <w:ilvl w:val="6"/>
        <w:numId w:val="1"/>
      </w:numPr>
      <w:spacing w:before="240" w:after="60"/>
      <w:jc w:val="both"/>
      <w:outlineLvl w:val="6"/>
    </w:pPr>
    <w:rPr>
      <w:rFonts w:ascii="Times New Roman" w:hAnsi="Times New Roman"/>
      <w:kern w:val="2"/>
      <w:sz w:val="24"/>
      <w:szCs w:val="24"/>
    </w:rPr>
  </w:style>
  <w:style w:type="paragraph" w:styleId="10">
    <w:name w:val="heading 8"/>
    <w:basedOn w:val="1"/>
    <w:next w:val="1"/>
    <w:qFormat/>
    <w:uiPriority w:val="0"/>
    <w:pPr>
      <w:widowControl w:val="0"/>
      <w:numPr>
        <w:ilvl w:val="7"/>
        <w:numId w:val="1"/>
      </w:numPr>
      <w:spacing w:before="240" w:after="60"/>
      <w:jc w:val="both"/>
      <w:outlineLvl w:val="7"/>
    </w:pPr>
    <w:rPr>
      <w:rFonts w:ascii="Times New Roman" w:hAnsi="Times New Roman"/>
      <w:i/>
      <w:iCs/>
      <w:kern w:val="2"/>
      <w:sz w:val="24"/>
      <w:szCs w:val="24"/>
    </w:rPr>
  </w:style>
  <w:style w:type="paragraph" w:styleId="11">
    <w:name w:val="heading 9"/>
    <w:basedOn w:val="1"/>
    <w:next w:val="1"/>
    <w:qFormat/>
    <w:uiPriority w:val="0"/>
    <w:pPr>
      <w:widowControl w:val="0"/>
      <w:numPr>
        <w:ilvl w:val="8"/>
        <w:numId w:val="1"/>
      </w:numPr>
      <w:spacing w:before="240" w:after="60"/>
      <w:jc w:val="both"/>
      <w:outlineLvl w:val="8"/>
    </w:pPr>
    <w:rPr>
      <w:rFonts w:ascii="Arial" w:hAnsi="Arial" w:cs="Arial"/>
      <w:kern w:val="2"/>
      <w:szCs w:val="22"/>
    </w:rPr>
  </w:style>
  <w:style w:type="character" w:default="1" w:styleId="38">
    <w:name w:val="Default Paragraph Font"/>
    <w:semiHidden/>
    <w:uiPriority w:val="0"/>
  </w:style>
  <w:style w:type="table" w:default="1" w:styleId="36">
    <w:name w:val="Normal Table"/>
    <w:unhideWhenUsed/>
    <w:uiPriority w:val="99"/>
    <w:tblPr>
      <w:tblStyle w:val="36"/>
      <w:tblCellMar>
        <w:top w:w="0" w:type="dxa"/>
        <w:left w:w="108" w:type="dxa"/>
        <w:bottom w:w="0" w:type="dxa"/>
        <w:right w:w="108" w:type="dxa"/>
      </w:tblCellMar>
    </w:tblPr>
  </w:style>
  <w:style w:type="paragraph" w:styleId="2">
    <w:name w:val="index 8"/>
    <w:basedOn w:val="1"/>
    <w:next w:val="1"/>
    <w:qFormat/>
    <w:uiPriority w:val="0"/>
    <w:pPr>
      <w:ind w:left="2940"/>
      <w:jc w:val="center"/>
    </w:pPr>
  </w:style>
  <w:style w:type="paragraph" w:styleId="12">
    <w:name w:val="toc 7"/>
    <w:basedOn w:val="1"/>
    <w:next w:val="1"/>
    <w:unhideWhenUsed/>
    <w:uiPriority w:val="39"/>
    <w:pPr>
      <w:widowControl w:val="0"/>
      <w:ind w:left="2520" w:leftChars="1200"/>
      <w:jc w:val="both"/>
    </w:pPr>
    <w:rPr>
      <w:rFonts w:ascii="Calibri" w:hAnsi="Calibri" w:eastAsia="宋体" w:cs="Times New Roman"/>
      <w:kern w:val="2"/>
      <w:sz w:val="21"/>
      <w:szCs w:val="22"/>
    </w:rPr>
  </w:style>
  <w:style w:type="paragraph" w:styleId="13">
    <w:name w:val="Normal Indent"/>
    <w:basedOn w:val="1"/>
    <w:uiPriority w:val="0"/>
    <w:pPr>
      <w:ind w:firstLine="420" w:firstLineChars="200"/>
    </w:pPr>
  </w:style>
  <w:style w:type="paragraph" w:styleId="14">
    <w:name w:val="caption"/>
    <w:basedOn w:val="1"/>
    <w:next w:val="1"/>
    <w:qFormat/>
    <w:uiPriority w:val="0"/>
    <w:rPr>
      <w:rFonts w:ascii="Cambria" w:hAnsi="Cambria" w:eastAsia="黑体"/>
      <w:sz w:val="20"/>
    </w:rPr>
  </w:style>
  <w:style w:type="paragraph" w:styleId="15">
    <w:name w:val="index 5"/>
    <w:basedOn w:val="1"/>
    <w:next w:val="1"/>
    <w:qFormat/>
    <w:uiPriority w:val="0"/>
    <w:pPr>
      <w:ind w:left="1680"/>
    </w:pPr>
  </w:style>
  <w:style w:type="paragraph" w:styleId="16">
    <w:name w:val="Document Map"/>
    <w:basedOn w:val="1"/>
    <w:semiHidden/>
    <w:uiPriority w:val="0"/>
    <w:pPr>
      <w:shd w:val="clear" w:color="auto" w:fill="000080"/>
    </w:pPr>
    <w:rPr>
      <w:rFonts w:ascii="Tahoma" w:hAnsi="Tahoma" w:cs="Tahoma"/>
      <w:sz w:val="20"/>
    </w:rPr>
  </w:style>
  <w:style w:type="paragraph" w:styleId="17">
    <w:name w:val="annotation text"/>
    <w:basedOn w:val="1"/>
    <w:link w:val="50"/>
    <w:uiPriority w:val="0"/>
  </w:style>
  <w:style w:type="paragraph" w:styleId="18">
    <w:name w:val="Body Text"/>
    <w:basedOn w:val="1"/>
    <w:next w:val="1"/>
    <w:uiPriority w:val="0"/>
    <w:pPr>
      <w:spacing w:after="120" w:afterLines="0"/>
    </w:pPr>
    <w:rPr>
      <w:rFonts w:ascii="Times New Roman" w:hAnsi="宋体"/>
      <w:sz w:val="24"/>
      <w:lang w:val="en-GB"/>
    </w:rPr>
  </w:style>
  <w:style w:type="paragraph" w:styleId="19">
    <w:name w:val="toc 5"/>
    <w:basedOn w:val="1"/>
    <w:next w:val="1"/>
    <w:unhideWhenUsed/>
    <w:uiPriority w:val="39"/>
    <w:pPr>
      <w:widowControl w:val="0"/>
      <w:ind w:left="1680" w:leftChars="800"/>
      <w:jc w:val="both"/>
    </w:pPr>
    <w:rPr>
      <w:rFonts w:ascii="Calibri" w:hAnsi="Calibri" w:eastAsia="宋体" w:cs="Times New Roman"/>
      <w:kern w:val="2"/>
      <w:sz w:val="21"/>
      <w:szCs w:val="22"/>
    </w:rPr>
  </w:style>
  <w:style w:type="paragraph" w:styleId="20">
    <w:name w:val="toc 3"/>
    <w:basedOn w:val="1"/>
    <w:next w:val="1"/>
    <w:uiPriority w:val="39"/>
    <w:pPr>
      <w:widowControl w:val="0"/>
      <w:tabs>
        <w:tab w:val="left" w:pos="1200"/>
        <w:tab w:val="right" w:leader="dot" w:pos="9781"/>
      </w:tabs>
      <w:ind w:left="420"/>
    </w:pPr>
    <w:rPr>
      <w:rFonts w:ascii="Times New Roman" w:hAnsi="Times New Roman"/>
      <w:i/>
      <w:iCs/>
      <w:kern w:val="2"/>
      <w:sz w:val="24"/>
    </w:rPr>
  </w:style>
  <w:style w:type="paragraph" w:styleId="21">
    <w:name w:val="toc 8"/>
    <w:basedOn w:val="1"/>
    <w:next w:val="1"/>
    <w:unhideWhenUsed/>
    <w:uiPriority w:val="39"/>
    <w:pPr>
      <w:widowControl w:val="0"/>
      <w:ind w:left="2940" w:leftChars="1400"/>
      <w:jc w:val="both"/>
    </w:pPr>
    <w:rPr>
      <w:rFonts w:ascii="Calibri" w:hAnsi="Calibri" w:eastAsia="宋体" w:cs="Times New Roman"/>
      <w:kern w:val="2"/>
      <w:sz w:val="21"/>
      <w:szCs w:val="22"/>
    </w:rPr>
  </w:style>
  <w:style w:type="paragraph" w:styleId="22">
    <w:name w:val="Balloon Text"/>
    <w:basedOn w:val="1"/>
    <w:link w:val="51"/>
    <w:uiPriority w:val="0"/>
    <w:rPr>
      <w:rFonts w:ascii="Tahoma" w:hAnsi="Tahoma"/>
      <w:sz w:val="16"/>
      <w:szCs w:val="16"/>
    </w:rPr>
  </w:style>
  <w:style w:type="paragraph" w:styleId="23">
    <w:name w:val="footer"/>
    <w:basedOn w:val="1"/>
    <w:uiPriority w:val="0"/>
    <w:pPr>
      <w:tabs>
        <w:tab w:val="center" w:pos="4320"/>
        <w:tab w:val="right" w:pos="8640"/>
      </w:tabs>
    </w:pPr>
  </w:style>
  <w:style w:type="paragraph" w:styleId="24">
    <w:name w:val="header"/>
    <w:basedOn w:val="1"/>
    <w:uiPriority w:val="0"/>
    <w:pPr>
      <w:tabs>
        <w:tab w:val="center" w:pos="4320"/>
        <w:tab w:val="right" w:pos="8640"/>
      </w:tabs>
    </w:pPr>
  </w:style>
  <w:style w:type="paragraph" w:styleId="25">
    <w:name w:val="toc 1"/>
    <w:basedOn w:val="1"/>
    <w:next w:val="1"/>
    <w:uiPriority w:val="39"/>
    <w:pPr>
      <w:widowControl w:val="0"/>
      <w:tabs>
        <w:tab w:val="left" w:pos="420"/>
        <w:tab w:val="right" w:leader="dot" w:pos="9781"/>
      </w:tabs>
      <w:spacing w:before="120" w:beforeLines="0" w:after="120" w:afterLines="0" w:line="360" w:lineRule="auto"/>
    </w:pPr>
    <w:rPr>
      <w:rFonts w:ascii="Times New Roman" w:hAnsi="Times New Roman"/>
      <w:b/>
      <w:bCs/>
      <w:caps/>
      <w:kern w:val="2"/>
      <w:sz w:val="24"/>
    </w:rPr>
  </w:style>
  <w:style w:type="paragraph" w:styleId="26">
    <w:name w:val="toc 4"/>
    <w:basedOn w:val="1"/>
    <w:next w:val="1"/>
    <w:unhideWhenUsed/>
    <w:uiPriority w:val="39"/>
    <w:pPr>
      <w:widowControl w:val="0"/>
      <w:ind w:left="1260" w:leftChars="600"/>
      <w:jc w:val="both"/>
    </w:pPr>
    <w:rPr>
      <w:rFonts w:ascii="Calibri" w:hAnsi="Calibri" w:eastAsia="宋体" w:cs="Times New Roman"/>
      <w:kern w:val="2"/>
      <w:sz w:val="21"/>
      <w:szCs w:val="22"/>
    </w:rPr>
  </w:style>
  <w:style w:type="paragraph" w:styleId="27">
    <w:name w:val="toc 6"/>
    <w:basedOn w:val="1"/>
    <w:next w:val="1"/>
    <w:unhideWhenUsed/>
    <w:uiPriority w:val="39"/>
    <w:pPr>
      <w:widowControl w:val="0"/>
      <w:ind w:left="2100" w:leftChars="1000"/>
      <w:jc w:val="both"/>
    </w:pPr>
    <w:rPr>
      <w:rFonts w:ascii="Calibri" w:hAnsi="Calibri" w:eastAsia="宋体" w:cs="Times New Roman"/>
      <w:kern w:val="2"/>
      <w:sz w:val="21"/>
      <w:szCs w:val="22"/>
    </w:rPr>
  </w:style>
  <w:style w:type="paragraph" w:styleId="28">
    <w:name w:val="Body Text Indent 3"/>
    <w:basedOn w:val="1"/>
    <w:uiPriority w:val="0"/>
    <w:pPr>
      <w:spacing w:after="120" w:afterLines="0"/>
      <w:ind w:left="283"/>
    </w:pPr>
    <w:rPr>
      <w:sz w:val="16"/>
      <w:szCs w:val="16"/>
    </w:rPr>
  </w:style>
  <w:style w:type="paragraph" w:styleId="29">
    <w:name w:val="toc 2"/>
    <w:basedOn w:val="1"/>
    <w:next w:val="1"/>
    <w:uiPriority w:val="39"/>
    <w:pPr>
      <w:widowControl w:val="0"/>
      <w:tabs>
        <w:tab w:val="left" w:pos="840"/>
        <w:tab w:val="right" w:leader="dot" w:pos="9781"/>
      </w:tabs>
      <w:ind w:left="210"/>
    </w:pPr>
    <w:rPr>
      <w:rFonts w:ascii="Times New Roman" w:hAnsi="Times New Roman"/>
      <w:smallCaps/>
      <w:kern w:val="2"/>
      <w:sz w:val="24"/>
    </w:rPr>
  </w:style>
  <w:style w:type="paragraph" w:styleId="30">
    <w:name w:val="toc 9"/>
    <w:basedOn w:val="1"/>
    <w:next w:val="1"/>
    <w:unhideWhenUsed/>
    <w:uiPriority w:val="39"/>
    <w:pPr>
      <w:widowControl w:val="0"/>
      <w:ind w:left="3360" w:leftChars="1600"/>
      <w:jc w:val="both"/>
    </w:pPr>
    <w:rPr>
      <w:rFonts w:ascii="Calibri" w:hAnsi="Calibri" w:eastAsia="宋体" w:cs="Times New Roman"/>
      <w:kern w:val="2"/>
      <w:sz w:val="21"/>
      <w:szCs w:val="22"/>
    </w:rPr>
  </w:style>
  <w:style w:type="paragraph" w:styleId="31">
    <w:name w:val="Body Text 2"/>
    <w:basedOn w:val="1"/>
    <w:uiPriority w:val="0"/>
    <w:pPr>
      <w:spacing w:after="120" w:afterLines="0" w:line="480" w:lineRule="auto"/>
    </w:pPr>
  </w:style>
  <w:style w:type="paragraph" w:styleId="32">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33">
    <w:name w:val="Normal (Web)"/>
    <w:basedOn w:val="1"/>
    <w:unhideWhenUsed/>
    <w:uiPriority w:val="99"/>
    <w:pPr>
      <w:spacing w:before="100" w:beforeLines="0" w:beforeAutospacing="1" w:after="100" w:afterLines="0" w:afterAutospacing="1"/>
    </w:pPr>
    <w:rPr>
      <w:rFonts w:ascii="宋体" w:hAnsi="宋体" w:cs="宋体"/>
      <w:sz w:val="24"/>
      <w:szCs w:val="24"/>
    </w:rPr>
  </w:style>
  <w:style w:type="paragraph" w:styleId="34">
    <w:name w:val="Title"/>
    <w:basedOn w:val="1"/>
    <w:next w:val="1"/>
    <w:link w:val="52"/>
    <w:qFormat/>
    <w:uiPriority w:val="10"/>
    <w:pPr>
      <w:kinsoku w:val="0"/>
      <w:autoSpaceDE w:val="0"/>
      <w:autoSpaceDN w:val="0"/>
      <w:spacing w:before="240" w:beforeLines="0" w:after="60" w:afterLines="0" w:line="360" w:lineRule="auto"/>
      <w:ind w:firstLine="576"/>
      <w:jc w:val="center"/>
      <w:outlineLvl w:val="0"/>
    </w:pPr>
    <w:rPr>
      <w:rFonts w:ascii="Cambria" w:hAnsi="Cambria"/>
      <w:b/>
      <w:bCs/>
      <w:kern w:val="28"/>
      <w:sz w:val="32"/>
      <w:szCs w:val="32"/>
    </w:rPr>
  </w:style>
  <w:style w:type="paragraph" w:styleId="35">
    <w:name w:val="annotation subject"/>
    <w:basedOn w:val="17"/>
    <w:next w:val="17"/>
    <w:link w:val="53"/>
    <w:uiPriority w:val="0"/>
    <w:rPr>
      <w:b/>
      <w:bCs/>
    </w:rPr>
  </w:style>
  <w:style w:type="table" w:styleId="37">
    <w:name w:val="Table Grid"/>
    <w:basedOn w:val="36"/>
    <w:unhideWhenUsed/>
    <w:uiPriority w:val="99"/>
    <w:pPr>
      <w:widowControl w:val="0"/>
      <w:jc w:val="both"/>
    </w:pPr>
    <w:tblPr>
      <w:tblStyle w:val="3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0"/>
    <w:rPr>
      <w:b/>
      <w:bCs/>
    </w:rPr>
  </w:style>
  <w:style w:type="character" w:styleId="40">
    <w:name w:val="page number"/>
    <w:basedOn w:val="38"/>
    <w:uiPriority w:val="0"/>
  </w:style>
  <w:style w:type="character" w:styleId="41">
    <w:name w:val="FollowedHyperlink"/>
    <w:uiPriority w:val="0"/>
    <w:rPr>
      <w:color w:val="800080"/>
      <w:u w:val="single"/>
    </w:rPr>
  </w:style>
  <w:style w:type="character" w:styleId="42">
    <w:name w:val="Hyperlink"/>
    <w:uiPriority w:val="99"/>
    <w:rPr>
      <w:color w:val="0000FF"/>
      <w:u w:val="single"/>
    </w:rPr>
  </w:style>
  <w:style w:type="character" w:styleId="43">
    <w:name w:val="annotation reference"/>
    <w:uiPriority w:val="0"/>
    <w:rPr>
      <w:sz w:val="21"/>
      <w:szCs w:val="21"/>
    </w:rPr>
  </w:style>
  <w:style w:type="character" w:customStyle="1" w:styleId="44">
    <w:name w:val="标题 2 Char"/>
    <w:link w:val="4"/>
    <w:uiPriority w:val="0"/>
    <w:rPr>
      <w:rFonts w:ascii="Book Antiqua" w:hAnsi="Book Antiqua"/>
      <w:sz w:val="24"/>
      <w:szCs w:val="24"/>
    </w:rPr>
  </w:style>
  <w:style w:type="character" w:customStyle="1" w:styleId="45">
    <w:name w:val="标题 3 Char"/>
    <w:link w:val="5"/>
    <w:uiPriority w:val="0"/>
    <w:rPr>
      <w:rFonts w:ascii="宋体" w:hAnsi="宋体" w:eastAsia="宋体" w:cs="宋体"/>
      <w:b/>
      <w:sz w:val="21"/>
      <w:szCs w:val="24"/>
    </w:rPr>
  </w:style>
  <w:style w:type="character" w:customStyle="1" w:styleId="46">
    <w:name w:val="标题 4 Char"/>
    <w:link w:val="6"/>
    <w:uiPriority w:val="0"/>
    <w:rPr>
      <w:rFonts w:eastAsia="宋体"/>
      <w:b/>
      <w:bCs/>
      <w:kern w:val="2"/>
      <w:sz w:val="21"/>
      <w:szCs w:val="28"/>
    </w:rPr>
  </w:style>
  <w:style w:type="character" w:customStyle="1" w:styleId="47">
    <w:name w:val="标题 5 Char"/>
    <w:link w:val="7"/>
    <w:uiPriority w:val="0"/>
    <w:rPr>
      <w:bCs/>
      <w:iCs/>
      <w:kern w:val="2"/>
      <w:sz w:val="24"/>
      <w:szCs w:val="26"/>
    </w:rPr>
  </w:style>
  <w:style w:type="character" w:customStyle="1" w:styleId="48">
    <w:name w:val="标题 6 Char"/>
    <w:link w:val="8"/>
    <w:uiPriority w:val="0"/>
    <w:rPr>
      <w:b/>
      <w:bCs/>
      <w:kern w:val="2"/>
      <w:sz w:val="22"/>
      <w:szCs w:val="22"/>
    </w:rPr>
  </w:style>
  <w:style w:type="character" w:customStyle="1" w:styleId="49">
    <w:name w:val="标题 7 Char"/>
    <w:link w:val="9"/>
    <w:uiPriority w:val="0"/>
    <w:rPr>
      <w:kern w:val="2"/>
      <w:sz w:val="24"/>
      <w:szCs w:val="24"/>
    </w:rPr>
  </w:style>
  <w:style w:type="character" w:customStyle="1" w:styleId="50">
    <w:name w:val="批注文字 Char"/>
    <w:link w:val="17"/>
    <w:uiPriority w:val="0"/>
    <w:rPr>
      <w:rFonts w:ascii="Book Antiqua" w:hAnsi="Book Antiqua"/>
      <w:sz w:val="22"/>
    </w:rPr>
  </w:style>
  <w:style w:type="character" w:customStyle="1" w:styleId="51">
    <w:name w:val="批注框文本 Char"/>
    <w:link w:val="22"/>
    <w:uiPriority w:val="0"/>
    <w:rPr>
      <w:rFonts w:ascii="Tahoma" w:hAnsi="Tahoma" w:cs="Tahoma"/>
      <w:sz w:val="16"/>
      <w:szCs w:val="16"/>
    </w:rPr>
  </w:style>
  <w:style w:type="character" w:customStyle="1" w:styleId="52">
    <w:name w:val="标题 Char"/>
    <w:link w:val="34"/>
    <w:uiPriority w:val="10"/>
    <w:rPr>
      <w:rFonts w:ascii="Cambria" w:hAnsi="Cambria"/>
      <w:b/>
      <w:bCs/>
      <w:kern w:val="28"/>
      <w:sz w:val="32"/>
      <w:szCs w:val="32"/>
    </w:rPr>
  </w:style>
  <w:style w:type="character" w:customStyle="1" w:styleId="53">
    <w:name w:val="批注主题 Char"/>
    <w:link w:val="35"/>
    <w:uiPriority w:val="0"/>
    <w:rPr>
      <w:rFonts w:ascii="Book Antiqua" w:hAnsi="Book Antiqua"/>
      <w:b/>
      <w:bCs/>
      <w:sz w:val="22"/>
    </w:rPr>
  </w:style>
  <w:style w:type="character" w:customStyle="1" w:styleId="54">
    <w:name w:val="Comment Subject Char"/>
    <w:basedOn w:val="50"/>
    <w:uiPriority w:val="0"/>
  </w:style>
  <w:style w:type="character" w:customStyle="1" w:styleId="55">
    <w:name w:val="Char Char"/>
    <w:uiPriority w:val="0"/>
    <w:rPr>
      <w:rFonts w:ascii="Arial" w:hAnsi="Arial" w:eastAsia="宋体"/>
      <w:b/>
      <w:kern w:val="28"/>
      <w:sz w:val="28"/>
      <w:lang w:val="en-US" w:eastAsia="zh-CN" w:bidi="ar-SA"/>
    </w:rPr>
  </w:style>
  <w:style w:type="character" w:customStyle="1" w:styleId="56">
    <w:name w:val="Style Heading A + (Latin) 楷体_GB2312 (Asian) 楷体_GB2312 Char"/>
    <w:uiPriority w:val="0"/>
    <w:rPr>
      <w:rFonts w:ascii="楷体_GB2312" w:hAnsi="楷体_GB2312" w:eastAsia="楷体_GB2312" w:cs="Arial"/>
      <w:b/>
      <w:kern w:val="28"/>
      <w:sz w:val="36"/>
      <w:lang w:val="en-US" w:eastAsia="zh-CN" w:bidi="ar-SA"/>
    </w:rPr>
  </w:style>
  <w:style w:type="character" w:customStyle="1" w:styleId="57">
    <w:name w:val="A INDENTED PARA Char"/>
    <w:link w:val="58"/>
    <w:qFormat/>
    <w:uiPriority w:val="0"/>
  </w:style>
  <w:style w:type="paragraph" w:customStyle="1" w:styleId="58">
    <w:name w:val="A INDENTED PARA"/>
    <w:basedOn w:val="1"/>
    <w:link w:val="57"/>
    <w:uiPriority w:val="0"/>
    <w:pPr>
      <w:ind w:left="331"/>
    </w:pPr>
  </w:style>
  <w:style w:type="character" w:customStyle="1" w:styleId="59">
    <w:name w:val="·项目符号1 Char"/>
    <w:link w:val="60"/>
    <w:uiPriority w:val="0"/>
    <w:rPr>
      <w:rFonts w:ascii="Book Antiqua" w:hAnsi="Book Antiqua"/>
      <w:color w:val="000000"/>
      <w:kern w:val="2"/>
      <w:sz w:val="24"/>
      <w:szCs w:val="24"/>
    </w:rPr>
  </w:style>
  <w:style w:type="paragraph" w:customStyle="1" w:styleId="60">
    <w:name w:val="·项目符号1"/>
    <w:basedOn w:val="1"/>
    <w:link w:val="59"/>
    <w:uiPriority w:val="0"/>
    <w:pPr>
      <w:widowControl w:val="0"/>
      <w:numPr>
        <w:ilvl w:val="0"/>
        <w:numId w:val="2"/>
      </w:numPr>
      <w:spacing w:before="120" w:line="360" w:lineRule="auto"/>
      <w:ind w:left="709" w:leftChars="200" w:hanging="269" w:hangingChars="112"/>
      <w:jc w:val="both"/>
    </w:pPr>
    <w:rPr>
      <w:color w:val="000000"/>
      <w:kern w:val="2"/>
      <w:sz w:val="24"/>
      <w:szCs w:val="24"/>
    </w:rPr>
  </w:style>
  <w:style w:type="character" w:customStyle="1" w:styleId="61">
    <w:name w:val="font31"/>
    <w:uiPriority w:val="0"/>
    <w:rPr>
      <w:rFonts w:hint="eastAsia" w:ascii="宋体" w:hAnsi="宋体" w:eastAsia="宋体" w:cs="宋体"/>
      <w:color w:val="000000"/>
      <w:sz w:val="28"/>
      <w:szCs w:val="28"/>
      <w:u w:val="none"/>
    </w:rPr>
  </w:style>
  <w:style w:type="character" w:customStyle="1" w:styleId="62">
    <w:name w:val="正文标准 Char"/>
    <w:link w:val="63"/>
    <w:uiPriority w:val="0"/>
    <w:rPr>
      <w:rFonts w:cs="宋体"/>
      <w:kern w:val="2"/>
      <w:sz w:val="21"/>
    </w:rPr>
  </w:style>
  <w:style w:type="paragraph" w:customStyle="1" w:styleId="63">
    <w:name w:val="正文标准"/>
    <w:basedOn w:val="1"/>
    <w:next w:val="15"/>
    <w:link w:val="62"/>
    <w:uiPriority w:val="0"/>
    <w:pPr>
      <w:widowControl w:val="0"/>
      <w:spacing w:line="300" w:lineRule="auto"/>
      <w:ind w:firstLine="420" w:firstLineChars="200"/>
      <w:jc w:val="both"/>
    </w:pPr>
    <w:rPr>
      <w:rFonts w:ascii="Times New Roman" w:hAnsi="Times New Roman"/>
      <w:kern w:val="2"/>
      <w:sz w:val="21"/>
    </w:rPr>
  </w:style>
  <w:style w:type="character" w:customStyle="1" w:styleId="64">
    <w:name w:val="font41"/>
    <w:uiPriority w:val="0"/>
    <w:rPr>
      <w:rFonts w:hint="eastAsia" w:ascii="宋体" w:hAnsi="宋体" w:eastAsia="宋体" w:cs="宋体"/>
      <w:color w:val="000000"/>
      <w:sz w:val="28"/>
      <w:szCs w:val="28"/>
      <w:u w:val="none"/>
    </w:rPr>
  </w:style>
  <w:style w:type="character" w:customStyle="1" w:styleId="65">
    <w:name w:val="font21"/>
    <w:uiPriority w:val="0"/>
    <w:rPr>
      <w:rFonts w:hint="eastAsia" w:ascii="宋体" w:hAnsi="宋体" w:eastAsia="宋体" w:cs="宋体"/>
      <w:color w:val="FF0000"/>
      <w:sz w:val="28"/>
      <w:szCs w:val="28"/>
      <w:u w:val="none"/>
    </w:rPr>
  </w:style>
  <w:style w:type="character" w:customStyle="1" w:styleId="66">
    <w:name w:val="样式 二号 Char"/>
    <w:link w:val="67"/>
    <w:uiPriority w:val="0"/>
    <w:rPr>
      <w:rFonts w:ascii="Arial" w:hAnsi="Arial"/>
      <w:color w:val="000000"/>
      <w:sz w:val="44"/>
      <w:szCs w:val="44"/>
      <w:lang w:val="en-US" w:eastAsia="zh-CN" w:bidi="ar-SA"/>
    </w:rPr>
  </w:style>
  <w:style w:type="paragraph" w:customStyle="1" w:styleId="67">
    <w:name w:val="样式 二号"/>
    <w:link w:val="66"/>
    <w:uiPriority w:val="0"/>
    <w:pPr>
      <w:tabs>
        <w:tab w:val="left" w:pos="780"/>
      </w:tabs>
      <w:spacing w:before="202" w:beforeLines="65"/>
      <w:ind w:left="540" w:hanging="540"/>
      <w:textAlignment w:val="baseline"/>
      <w:outlineLvl w:val="0"/>
    </w:pPr>
    <w:rPr>
      <w:rFonts w:ascii="Arial" w:hAnsi="Arial"/>
      <w:color w:val="000000"/>
      <w:sz w:val="44"/>
      <w:szCs w:val="44"/>
      <w:lang w:val="en-US" w:eastAsia="zh-CN" w:bidi="ar-SA"/>
    </w:rPr>
  </w:style>
  <w:style w:type="character" w:customStyle="1" w:styleId="68">
    <w:name w:val=" Char Char"/>
    <w:uiPriority w:val="0"/>
    <w:rPr>
      <w:rFonts w:ascii="Arial" w:hAnsi="Arial" w:eastAsia="宋体"/>
      <w:b/>
      <w:kern w:val="28"/>
      <w:sz w:val="28"/>
      <w:lang w:val="en-US" w:eastAsia="zh-CN" w:bidi="ar-SA"/>
    </w:rPr>
  </w:style>
  <w:style w:type="character" w:customStyle="1" w:styleId="69">
    <w:name w:val="w-正文 Char"/>
    <w:link w:val="70"/>
    <w:uiPriority w:val="0"/>
    <w:rPr>
      <w:rFonts w:ascii="Tahoma" w:hAnsi="Tahoma"/>
      <w:kern w:val="2"/>
      <w:sz w:val="24"/>
      <w:szCs w:val="24"/>
      <w:lang w:bidi="he-IL"/>
    </w:rPr>
  </w:style>
  <w:style w:type="paragraph" w:customStyle="1" w:styleId="70">
    <w:name w:val="w-正文"/>
    <w:basedOn w:val="13"/>
    <w:link w:val="69"/>
    <w:qFormat/>
    <w:uiPriority w:val="0"/>
    <w:pPr>
      <w:widowControl w:val="0"/>
      <w:spacing w:line="360" w:lineRule="auto"/>
      <w:ind w:firstLine="480"/>
    </w:pPr>
    <w:rPr>
      <w:rFonts w:ascii="Tahoma" w:hAnsi="Tahoma"/>
      <w:kern w:val="2"/>
      <w:sz w:val="24"/>
      <w:szCs w:val="24"/>
      <w:lang w:bidi="he-IL"/>
    </w:rPr>
  </w:style>
  <w:style w:type="character" w:customStyle="1" w:styleId="71">
    <w:name w:val="·文档正文 Char"/>
    <w:link w:val="72"/>
    <w:uiPriority w:val="0"/>
    <w:rPr>
      <w:rFonts w:ascii="Book Antiqua" w:hAnsi="Book Antiqua"/>
      <w:color w:val="000000"/>
      <w:kern w:val="2"/>
      <w:sz w:val="24"/>
      <w:szCs w:val="24"/>
    </w:rPr>
  </w:style>
  <w:style w:type="paragraph" w:customStyle="1" w:styleId="72">
    <w:name w:val="·文档正文"/>
    <w:basedOn w:val="1"/>
    <w:link w:val="71"/>
    <w:qFormat/>
    <w:uiPriority w:val="0"/>
    <w:pPr>
      <w:widowControl w:val="0"/>
      <w:adjustRightInd w:val="0"/>
      <w:spacing w:before="120" w:beforeLines="0" w:line="360" w:lineRule="auto"/>
      <w:ind w:left="440" w:leftChars="200" w:firstLine="480" w:firstLineChars="200"/>
    </w:pPr>
    <w:rPr>
      <w:color w:val="000000"/>
      <w:kern w:val="2"/>
      <w:sz w:val="24"/>
      <w:szCs w:val="24"/>
    </w:rPr>
  </w:style>
  <w:style w:type="character" w:customStyle="1" w:styleId="73">
    <w:name w:val="Style Heading A + (Latin) Times New Roman (Asian) 楷体_GB2312 Char"/>
    <w:uiPriority w:val="0"/>
    <w:rPr>
      <w:rFonts w:ascii="Arial" w:hAnsi="Arial" w:eastAsia="楷体_GB2312" w:cs="Arial"/>
      <w:b/>
      <w:kern w:val="28"/>
      <w:sz w:val="36"/>
      <w:lang w:val="en-US" w:eastAsia="zh-CN" w:bidi="ar-SA"/>
    </w:rPr>
  </w:style>
  <w:style w:type="character" w:customStyle="1" w:styleId="74">
    <w:name w:val="H1 Char"/>
    <w:aliases w:val="Fab-1 Char,Heading 0 Char,PIM 1 Char,h1 Char,1. Char,Normal + Font: Helvetica Char,Bold Char,Space Before 12 pt Char,Not Bold Char,H11 Char,H12 Char,H13 Char,H14 Char,H15 Char,H16 Char,H17 Char,H111 Char,H121 Char,H131 Char,H141 Char,H151 Char"/>
    <w:uiPriority w:val="0"/>
    <w:rPr>
      <w:rFonts w:ascii="Arial" w:hAnsi="Arial" w:eastAsia="宋体"/>
      <w:b/>
      <w:kern w:val="28"/>
      <w:sz w:val="28"/>
      <w:lang w:val="en-US" w:eastAsia="zh-CN" w:bidi="ar-SA"/>
    </w:rPr>
  </w:style>
  <w:style w:type="paragraph" w:customStyle="1" w:styleId="75">
    <w:name w:val="_Style 62"/>
    <w:next w:val="1"/>
    <w:uiPriority w:val="0"/>
    <w:rPr>
      <w:rFonts w:ascii="Book Antiqua" w:hAnsi="Book Antiqua"/>
      <w:sz w:val="22"/>
      <w:lang w:val="en-US" w:eastAsia="zh-CN" w:bidi="ar-SA"/>
    </w:rPr>
  </w:style>
  <w:style w:type="paragraph" w:styleId="76">
    <w:name w:val=""/>
    <w:basedOn w:val="3"/>
    <w:next w:val="1"/>
    <w:qFormat/>
    <w:uiPriority w:val="39"/>
    <w:pPr>
      <w:keepLines/>
      <w:numPr>
        <w:ilvl w:val="0"/>
        <w:numId w:val="0"/>
      </w:numPr>
      <w:spacing w:before="480" w:beforeLines="0" w:after="0" w:afterLines="0" w:line="276" w:lineRule="auto"/>
      <w:outlineLvl w:val="9"/>
    </w:pPr>
    <w:rPr>
      <w:rFonts w:ascii="Cambria" w:hAnsi="Cambria"/>
      <w:bCs/>
      <w:color w:val="365F91"/>
      <w:kern w:val="0"/>
      <w:szCs w:val="28"/>
    </w:rPr>
  </w:style>
  <w:style w:type="paragraph" w:customStyle="1" w:styleId="77">
    <w:name w:val="_Style 60"/>
    <w:next w:val="1"/>
    <w:uiPriority w:val="0"/>
    <w:rPr>
      <w:rFonts w:ascii="Book Antiqua" w:hAnsi="Book Antiqua"/>
      <w:sz w:val="22"/>
      <w:lang w:val="en-US" w:eastAsia="zh-CN" w:bidi="ar-SA"/>
    </w:rPr>
  </w:style>
  <w:style w:type="paragraph" w:customStyle="1" w:styleId="78">
    <w:name w:val="w-黑点"/>
    <w:basedOn w:val="63"/>
    <w:qFormat/>
    <w:uiPriority w:val="0"/>
    <w:pPr>
      <w:spacing w:before="120" w:beforeLines="0" w:line="360" w:lineRule="auto"/>
      <w:ind w:left="1140" w:hanging="360" w:firstLineChars="0"/>
    </w:pPr>
    <w:rPr>
      <w:rFonts w:ascii="Book Antiqua" w:hAnsi="Book Antiqua" w:cs="Arial"/>
      <w:sz w:val="24"/>
      <w:szCs w:val="24"/>
    </w:rPr>
  </w:style>
  <w:style w:type="paragraph" w:customStyle="1" w:styleId="79">
    <w:name w:val="xBody1"/>
    <w:basedOn w:val="1"/>
    <w:uiPriority w:val="0"/>
    <w:pPr>
      <w:spacing w:after="240" w:afterLines="0"/>
      <w:ind w:left="720"/>
      <w:jc w:val="both"/>
    </w:pPr>
    <w:rPr>
      <w:rFonts w:eastAsia="PMingLiU"/>
      <w:sz w:val="20"/>
      <w:lang w:eastAsia="zh-TW"/>
    </w:rPr>
  </w:style>
  <w:style w:type="paragraph" w:customStyle="1" w:styleId="80">
    <w:name w:val="样式1"/>
    <w:basedOn w:val="1"/>
    <w:uiPriority w:val="0"/>
    <w:pPr>
      <w:numPr>
        <w:ilvl w:val="0"/>
        <w:numId w:val="3"/>
      </w:numPr>
    </w:pPr>
  </w:style>
  <w:style w:type="paragraph" w:customStyle="1" w:styleId="81">
    <w:name w:val="Default Text"/>
    <w:basedOn w:val="1"/>
    <w:uiPriority w:val="0"/>
    <w:pPr>
      <w:widowControl w:val="0"/>
      <w:autoSpaceDE w:val="0"/>
      <w:autoSpaceDN w:val="0"/>
      <w:adjustRightInd w:val="0"/>
      <w:spacing w:after="100" w:afterLines="0"/>
    </w:pPr>
    <w:rPr>
      <w:rFonts w:ascii="Arial" w:hAnsi="Arial" w:cs="Arial"/>
      <w:sz w:val="20"/>
      <w:lang/>
    </w:rPr>
  </w:style>
  <w:style w:type="paragraph" w:customStyle="1" w:styleId="82">
    <w:name w:val="_Style 63"/>
    <w:next w:val="1"/>
    <w:uiPriority w:val="0"/>
    <w:rPr>
      <w:rFonts w:ascii="Book Antiqua" w:hAnsi="Book Antiqua"/>
      <w:sz w:val="22"/>
      <w:lang w:val="en-US" w:eastAsia="zh-CN" w:bidi="ar-SA"/>
    </w:rPr>
  </w:style>
  <w:style w:type="paragraph" w:customStyle="1" w:styleId="83">
    <w:name w:val="Table Text"/>
    <w:basedOn w:val="18"/>
    <w:uiPriority w:val="0"/>
    <w:pPr>
      <w:overflowPunct w:val="0"/>
      <w:autoSpaceDE w:val="0"/>
      <w:autoSpaceDN w:val="0"/>
      <w:adjustRightInd w:val="0"/>
      <w:spacing w:after="0" w:afterLines="0"/>
      <w:ind w:left="28" w:right="28"/>
      <w:textAlignment w:val="baseline"/>
    </w:pPr>
    <w:rPr>
      <w:rFonts w:ascii="Arial" w:hAnsi="Arial" w:cs="Arial"/>
      <w:sz w:val="20"/>
      <w:lang w:val="en-US"/>
    </w:rPr>
  </w:style>
  <w:style w:type="paragraph" w:customStyle="1" w:styleId="84">
    <w:name w:val="Heading B"/>
    <w:basedOn w:val="4"/>
    <w:next w:val="18"/>
    <w:uiPriority w:val="0"/>
    <w:pPr>
      <w:numPr>
        <w:ilvl w:val="1"/>
        <w:numId w:val="0"/>
      </w:numPr>
      <w:pBdr>
        <w:top w:val="single" w:color="auto" w:sz="6" w:space="1"/>
      </w:pBdr>
      <w:overflowPunct w:val="0"/>
      <w:autoSpaceDE w:val="0"/>
      <w:autoSpaceDN w:val="0"/>
      <w:adjustRightInd w:val="0"/>
      <w:spacing w:before="425" w:beforeLines="0" w:after="113" w:afterLines="0"/>
      <w:textAlignment w:val="baseline"/>
      <w:outlineLvl w:val="9"/>
    </w:pPr>
    <w:rPr>
      <w:rFonts w:ascii="Arial" w:hAnsi="Arial" w:cs="Arial"/>
      <w:i/>
      <w:sz w:val="28"/>
      <w:lang/>
    </w:rPr>
  </w:style>
  <w:style w:type="paragraph" w:customStyle="1" w:styleId="85">
    <w:name w:val="A INDENTED BULLET"/>
    <w:basedOn w:val="1"/>
    <w:uiPriority w:val="0"/>
    <w:pPr>
      <w:tabs>
        <w:tab w:val="left" w:pos="1080"/>
      </w:tabs>
      <w:ind w:left="662" w:hanging="331"/>
    </w:pPr>
  </w:style>
  <w:style w:type="paragraph" w:customStyle="1" w:styleId="86">
    <w:name w:val="_Style 8"/>
    <w:basedOn w:val="1"/>
    <w:qFormat/>
    <w:uiPriority w:val="34"/>
    <w:pPr>
      <w:ind w:firstLine="420" w:firstLineChars="200"/>
    </w:pPr>
  </w:style>
  <w:style w:type="paragraph" w:customStyle="1" w:styleId="87">
    <w:name w:val="_Style 3"/>
    <w:basedOn w:val="1"/>
    <w:qFormat/>
    <w:uiPriority w:val="34"/>
    <w:pPr>
      <w:ind w:firstLine="420" w:firstLineChars="200"/>
    </w:pPr>
  </w:style>
  <w:style w:type="paragraph" w:customStyle="1" w:styleId="88">
    <w:name w:val="Style Style Heading 2h22l2list 2list 2heading 2TOCHead 2List lev....."/>
    <w:basedOn w:val="1"/>
    <w:uiPriority w:val="0"/>
    <w:pPr>
      <w:numPr>
        <w:ilvl w:val="1"/>
        <w:numId w:val="4"/>
      </w:numPr>
      <w:spacing w:line="360" w:lineRule="auto"/>
    </w:pPr>
    <w:rPr>
      <w:rFonts w:ascii="宋体" w:hAnsi="宋体"/>
      <w:sz w:val="24"/>
    </w:rPr>
  </w:style>
  <w:style w:type="paragraph" w:customStyle="1" w:styleId="89">
    <w:name w:val="Style Body TextBody Text(ch) + 宋体 Line spacing:  1.5 lines"/>
    <w:basedOn w:val="18"/>
    <w:uiPriority w:val="0"/>
    <w:pPr>
      <w:spacing w:after="0" w:afterLines="0" w:line="360" w:lineRule="auto"/>
      <w:ind w:firstLine="480" w:firstLineChars="200"/>
    </w:pPr>
    <w:rPr>
      <w:rFonts w:ascii="宋体"/>
    </w:rPr>
  </w:style>
  <w:style w:type="paragraph" w:customStyle="1" w:styleId="90">
    <w:name w:val="ConSors Standard"/>
    <w:basedOn w:val="1"/>
    <w:qFormat/>
    <w:uiPriority w:val="0"/>
    <w:pPr>
      <w:spacing w:after="180" w:line="360" w:lineRule="auto"/>
      <w:jc w:val="left"/>
    </w:pPr>
    <w:rPr>
      <w:rFonts w:ascii="Arial" w:hAnsi="Arial"/>
      <w:kern w:val="0"/>
      <w:sz w:val="20"/>
      <w:lang w:val="de-DE" w:eastAsia="en-US"/>
    </w:rPr>
  </w:style>
  <w:style w:type="paragraph" w:customStyle="1" w:styleId="91">
    <w:name w:val="BI-表格"/>
    <w:qFormat/>
    <w:uiPriority w:val="0"/>
    <w:pPr>
      <w:jc w:val="center"/>
    </w:pPr>
    <w:rPr>
      <w:rFonts w:ascii="Calibri" w:hAnsi="Calibri" w:eastAsia="宋体" w:cs="Times New Roman"/>
      <w:color w:val="000000"/>
      <w:kern w:val="2"/>
      <w:sz w:val="21"/>
      <w:szCs w:val="21"/>
      <w:lang w:val="en-US" w:eastAsia="zh-CN" w:bidi="ar-SA"/>
    </w:rPr>
  </w:style>
  <w:style w:type="paragraph" w:customStyle="1" w:styleId="92">
    <w:name w:val="批注框文本1"/>
    <w:basedOn w:val="1"/>
    <w:semiHidden/>
    <w:uiPriority w:val="0"/>
    <w:rPr>
      <w:sz w:val="18"/>
      <w:szCs w:val="18"/>
    </w:rPr>
  </w:style>
  <w:style w:type="paragraph" w:customStyle="1" w:styleId="93">
    <w:name w:val="wy-正文"/>
    <w:basedOn w:val="63"/>
    <w:qFormat/>
    <w:uiPriority w:val="0"/>
    <w:pPr>
      <w:spacing w:before="156" w:beforeLines="50" w:line="360" w:lineRule="auto"/>
      <w:ind w:firstLine="200"/>
      <w:jc w:val="left"/>
    </w:pPr>
    <w:rPr>
      <w:rFonts w:ascii="Book Antiqua" w:hAnsi="Book Antiqua" w:cs="Arial"/>
      <w:sz w:val="24"/>
      <w:szCs w:val="24"/>
    </w:rPr>
  </w:style>
  <w:style w:type="paragraph" w:styleId="94">
    <w:name w:val=""/>
    <w:semiHidden/>
    <w:uiPriority w:val="99"/>
    <w:rPr>
      <w:rFonts w:ascii="Book Antiqua" w:hAnsi="Book Antiqua"/>
      <w:sz w:val="22"/>
      <w:lang w:val="en-US" w:eastAsia="zh-CN" w:bidi="ar-SA"/>
    </w:rPr>
  </w:style>
  <w:style w:type="paragraph" w:customStyle="1" w:styleId="95">
    <w:name w:val="Balloon Text1"/>
    <w:basedOn w:val="1"/>
    <w:semiHidden/>
    <w:uiPriority w:val="0"/>
    <w:rPr>
      <w:rFonts w:ascii="Tahoma" w:hAnsi="Tahoma" w:cs="Tahoma"/>
      <w:sz w:val="16"/>
      <w:szCs w:val="16"/>
    </w:rPr>
  </w:style>
  <w:style w:type="paragraph" w:customStyle="1" w:styleId="96">
    <w:name w:val="_Style 61"/>
    <w:next w:val="1"/>
    <w:uiPriority w:val="0"/>
    <w:rPr>
      <w:rFonts w:ascii="Book Antiqua" w:hAnsi="Book Antiqua"/>
      <w:sz w:val="22"/>
      <w:lang w:val="en-US" w:eastAsia="zh-CN" w:bidi="ar-SA"/>
    </w:rPr>
  </w:style>
  <w:style w:type="paragraph" w:customStyle="1" w:styleId="97">
    <w:name w:val="正文内容"/>
    <w:basedOn w:val="1"/>
    <w:uiPriority w:val="0"/>
    <w:pPr>
      <w:spacing w:line="300" w:lineRule="auto"/>
    </w:pPr>
    <w:rPr>
      <w:rFonts w:ascii="Arial" w:hAnsi="Arial"/>
      <w:kern w:val="2"/>
      <w:sz w:val="21"/>
      <w:szCs w:val="21"/>
    </w:rPr>
  </w:style>
  <w:style w:type="paragraph" w:customStyle="1" w:styleId="98">
    <w:name w:val="xTOC4"/>
    <w:basedOn w:val="99"/>
    <w:next w:val="79"/>
    <w:uiPriority w:val="0"/>
    <w:pPr/>
    <w:rPr>
      <w:b w:val="0"/>
      <w:bCs w:val="0"/>
      <w:i/>
      <w:iCs/>
    </w:rPr>
  </w:style>
  <w:style w:type="paragraph" w:customStyle="1" w:styleId="99">
    <w:name w:val="xTOC3"/>
    <w:basedOn w:val="100"/>
    <w:next w:val="79"/>
    <w:uiPriority w:val="0"/>
    <w:pPr>
      <w:tabs>
        <w:tab w:val="left" w:pos="720"/>
      </w:tabs>
    </w:pPr>
  </w:style>
  <w:style w:type="paragraph" w:customStyle="1" w:styleId="100">
    <w:name w:val="xTOC2"/>
    <w:basedOn w:val="101"/>
    <w:next w:val="79"/>
    <w:uiPriority w:val="0"/>
    <w:pPr>
      <w:numPr>
        <w:ilvl w:val="0"/>
        <w:numId w:val="0"/>
      </w:numPr>
      <w:tabs>
        <w:tab w:val="left" w:pos="720"/>
      </w:tabs>
      <w:ind w:left="720" w:hanging="720"/>
    </w:pPr>
  </w:style>
  <w:style w:type="paragraph" w:customStyle="1" w:styleId="101">
    <w:name w:val="xTOC1"/>
    <w:basedOn w:val="1"/>
    <w:next w:val="79"/>
    <w:uiPriority w:val="0"/>
    <w:pPr>
      <w:tabs>
        <w:tab w:val="left" w:pos="720"/>
      </w:tabs>
      <w:spacing w:after="240" w:afterLines="0"/>
      <w:ind w:left="720" w:hanging="720"/>
    </w:pPr>
    <w:rPr>
      <w:rFonts w:eastAsia="PMingLiU"/>
      <w:b/>
      <w:bCs/>
      <w:lang w:eastAsia="zh-TW"/>
    </w:rPr>
  </w:style>
  <w:style w:type="paragraph" w:customStyle="1" w:styleId="102">
    <w:name w:val="样式 Style Heading 8 + 黑体 五号 Bold Left:  0.51 cm Hanging:  11.52 c..."/>
    <w:basedOn w:val="1"/>
    <w:uiPriority w:val="0"/>
    <w:pPr>
      <w:keepNext/>
      <w:numPr>
        <w:ilvl w:val="0"/>
        <w:numId w:val="5"/>
      </w:numPr>
      <w:spacing w:before="120" w:after="240"/>
      <w:jc w:val="center"/>
      <w:outlineLvl w:val="7"/>
    </w:pPr>
    <w:rPr>
      <w:rFonts w:ascii="Tahoma" w:hAnsi="Tahoma" w:eastAsia="黑体" w:cs="宋体"/>
      <w:b/>
      <w:bCs/>
      <w:sz w:val="18"/>
      <w:szCs w:val="18"/>
    </w:rPr>
  </w:style>
  <w:style w:type="paragraph" w:customStyle="1" w:styleId="103">
    <w:name w:val="Arial"/>
    <w:uiPriority w:val="0"/>
    <w:pPr>
      <w:overflowPunct w:val="0"/>
      <w:autoSpaceDE w:val="0"/>
      <w:autoSpaceDN w:val="0"/>
      <w:adjustRightInd w:val="0"/>
      <w:spacing w:after="80" w:line="240" w:lineRule="exact"/>
      <w:textAlignment w:val="baseline"/>
    </w:pPr>
    <w:rPr>
      <w:rFonts w:ascii="Arial" w:hAnsi="Arial"/>
      <w:lang w:val="en-US" w:eastAsia="en-US" w:bidi="ar-SA"/>
    </w:rPr>
  </w:style>
  <w:style w:type="paragraph" w:customStyle="1" w:styleId="104">
    <w:name w:val="BI-一级项目编号"/>
    <w:basedOn w:val="1"/>
    <w:qFormat/>
    <w:uiPriority w:val="0"/>
    <w:pPr>
      <w:numPr>
        <w:ilvl w:val="0"/>
        <w:numId w:val="6"/>
      </w:numPr>
      <w:spacing w:before="120" w:after="120" w:line="276" w:lineRule="auto"/>
      <w:jc w:val="left"/>
    </w:pPr>
    <w:rPr>
      <w:color w:val="000000"/>
      <w:szCs w:val="22"/>
    </w:rPr>
  </w:style>
  <w:style w:type="paragraph" w:customStyle="1" w:styleId="105">
    <w:name w:val=" Char Char Char Char Char Char Char Char Char"/>
    <w:basedOn w:val="1"/>
    <w:uiPriority w:val="0"/>
    <w:pPr>
      <w:adjustRightInd w:val="0"/>
      <w:snapToGrid w:val="0"/>
      <w:spacing w:after="160" w:afterLines="0" w:line="240" w:lineRule="exact"/>
      <w:jc w:val="center"/>
    </w:pPr>
    <w:rPr>
      <w:rFonts w:ascii="Verdana" w:hAnsi="Verdana"/>
      <w:sz w:val="20"/>
      <w:lang w:eastAsia="en-US"/>
    </w:rPr>
  </w:style>
  <w:style w:type="paragraph" w:customStyle="1" w:styleId="106">
    <w:name w:val="正文1"/>
    <w:basedOn w:val="1"/>
    <w:uiPriority w:val="0"/>
    <w:pPr>
      <w:widowControl w:val="0"/>
      <w:autoSpaceDE w:val="0"/>
      <w:autoSpaceDN w:val="0"/>
      <w:adjustRightInd w:val="0"/>
    </w:pPr>
    <w:rPr>
      <w:rFonts w:ascii="Times New Roman" w:hAnsi="Times New Roman"/>
      <w:sz w:val="20"/>
    </w:rPr>
  </w:style>
  <w:style w:type="paragraph" w:styleId="107">
    <w:name w:val="List Paragraph"/>
    <w:basedOn w:val="1"/>
    <w:qFormat/>
    <w:uiPriority w:val="34"/>
    <w:pPr>
      <w:ind w:firstLine="420" w:firstLineChars="200"/>
    </w:pPr>
  </w:style>
  <w:style w:type="paragraph" w:customStyle="1" w:styleId="108">
    <w:name w:val="Comment"/>
    <w:basedOn w:val="1"/>
    <w:uiPriority w:val="0"/>
    <w:pPr>
      <w:overflowPunct w:val="0"/>
      <w:autoSpaceDE w:val="0"/>
      <w:autoSpaceDN w:val="0"/>
      <w:adjustRightInd w:val="0"/>
      <w:spacing w:after="100" w:afterLines="0"/>
      <w:textAlignment w:val="baseline"/>
    </w:pPr>
    <w:rPr>
      <w:rFonts w:ascii="Arial" w:hAnsi="Arial" w:cs="Arial"/>
      <w:color w:val="0000FF"/>
      <w:sz w:val="20"/>
      <w:lang/>
    </w:rPr>
  </w:style>
  <w:style w:type="paragraph" w:customStyle="1" w:styleId="109">
    <w:name w:val="批注主题1"/>
    <w:basedOn w:val="17"/>
    <w:next w:val="17"/>
    <w:semiHidden/>
    <w:uiPriority w:val="0"/>
    <w:rPr>
      <w:b/>
      <w:bCs/>
    </w:rPr>
  </w:style>
  <w:style w:type="paragraph" w:customStyle="1" w:styleId="110">
    <w:name w:val="BI-注意"/>
    <w:basedOn w:val="1"/>
    <w:qFormat/>
    <w:uiPriority w:val="0"/>
    <w:pPr>
      <w:pBdr>
        <w:top w:val="single" w:color="auto" w:sz="4" w:space="1"/>
        <w:bottom w:val="single" w:color="auto" w:sz="4" w:space="1"/>
      </w:pBdr>
      <w:snapToGrid w:val="0"/>
      <w:spacing w:before="120" w:after="120" w:line="276" w:lineRule="auto"/>
      <w:jc w:val="left"/>
    </w:pPr>
    <w:rPr>
      <w:rFonts w:ascii="楷体_GB2312" w:eastAsia="楷体_GB2312"/>
      <w:color w:val="000000"/>
      <w:kern w:val="0"/>
      <w:szCs w:val="20"/>
    </w:rPr>
  </w:style>
  <w:style w:type="paragraph" w:customStyle="1" w:styleId="111">
    <w:name w:val="BI-一级项目符号"/>
    <w:basedOn w:val="1"/>
    <w:qFormat/>
    <w:uiPriority w:val="0"/>
    <w:pPr>
      <w:numPr>
        <w:ilvl w:val="0"/>
        <w:numId w:val="7"/>
      </w:numPr>
      <w:spacing w:before="120" w:after="120" w:line="276" w:lineRule="auto"/>
      <w:jc w:val="left"/>
    </w:pPr>
    <w:rPr>
      <w:iCs/>
      <w:color w:val="000000"/>
      <w:szCs w:val="22"/>
    </w:rPr>
  </w:style>
  <w:style w:type="paragraph" w:customStyle="1" w:styleId="112">
    <w:name w:val="A BULLET"/>
    <w:basedOn w:val="1"/>
    <w:uiPriority w:val="0"/>
    <w:pPr>
      <w:ind w:left="331" w:hanging="331"/>
    </w:pPr>
  </w:style>
  <w:style w:type="paragraph" w:customStyle="1" w:styleId="113">
    <w:name w:val="Heading A"/>
    <w:basedOn w:val="3"/>
    <w:next w:val="18"/>
    <w:uiPriority w:val="0"/>
    <w:pPr>
      <w:keepLines/>
      <w:pageBreakBefore/>
      <w:numPr>
        <w:ilvl w:val="0"/>
        <w:numId w:val="0"/>
      </w:numPr>
      <w:tabs>
        <w:tab w:val="left" w:pos="432"/>
      </w:tabs>
      <w:overflowPunct w:val="0"/>
      <w:autoSpaceDE w:val="0"/>
      <w:autoSpaceDN w:val="0"/>
      <w:adjustRightInd w:val="0"/>
      <w:spacing w:before="142" w:beforeLines="0" w:after="113" w:afterLines="0"/>
      <w:textAlignment w:val="baseline"/>
      <w:outlineLvl w:val="9"/>
    </w:pPr>
    <w:rPr>
      <w:rFonts w:ascii="Arial" w:hAnsi="Arial" w:cs="Arial"/>
      <w:sz w:val="36"/>
      <w:lang/>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14237</Words>
  <Characters>81154</Characters>
  <Lines>676</Lines>
  <Paragraphs>190</Paragraphs>
  <TotalTime>17</TotalTime>
  <ScaleCrop>false</ScaleCrop>
  <LinksUpToDate>false</LinksUpToDate>
  <CharactersWithSpaces>95201</CharactersWithSpaces>
  <Application>WPS Office_11.8.0.16970_F1E327BC-269C-435d-A152-05C5408002CA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2015-12-31T06:47:00Z</dcterms:created>
  <dc:creator>SH217_PMO</dc:creator>
  <cp:lastModifiedBy>gexin</cp:lastModifiedBy>
  <cp:lastPrinted>2018-08-02T06:28:57Z</cp:lastPrinted>
  <dcterms:modified xsi:type="dcterms:W3CDTF">2026-06-07T07:57:39Z</dcterms:modified>
  <dc:title>需求规格说明书模板</dc:title>
  <cp:revision>2320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28585245</vt:r8>
  </property>
  <property fmtid="{D5CDD505-2E9C-101B-9397-08002B2CF9AE}" pid="3" name="_NewReviewCycle">
    <vt:lpwstr/>
  </property>
  <property fmtid="{D5CDD505-2E9C-101B-9397-08002B2CF9AE}" pid="4" name="_EmailSubject">
    <vt:lpwstr>对于十大项目需求管理的说明</vt:lpwstr>
  </property>
  <property fmtid="{D5CDD505-2E9C-101B-9397-08002B2CF9AE}" pid="5" name="_AuthorEmail">
    <vt:lpwstr>hebe.hong.zhang@accenture.com</vt:lpwstr>
  </property>
  <property fmtid="{D5CDD505-2E9C-101B-9397-08002B2CF9AE}" pid="6" name="_AuthorEmailDisplayName">
    <vt:lpwstr>Zhang, Hebe Hong</vt:lpwstr>
  </property>
  <property fmtid="{D5CDD505-2E9C-101B-9397-08002B2CF9AE}" pid="7" name="_ReviewingToolsShownOnce">
    <vt:lpwstr/>
  </property>
  <property fmtid="{D5CDD505-2E9C-101B-9397-08002B2CF9AE}" pid="8" name="KSOProductBuildVer">
    <vt:lpwstr>2052-11.8.0.16970</vt:lpwstr>
  </property>
  <property fmtid="{D5CDD505-2E9C-101B-9397-08002B2CF9AE}" pid="9" name="分类">
    <vt:lpwstr>01 文件记录、纠正措施管理</vt:lpwstr>
  </property>
  <property fmtid="{D5CDD505-2E9C-101B-9397-08002B2CF9AE}" pid="10" name="ICV">
    <vt:lpwstr>E6A396BBAD04442584D4D3FA49D234D4</vt:lpwstr>
  </property>
</Properties>
</file>