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A9" w:rsidRDefault="001565A9" w:rsidP="001565A9">
      <w:pPr>
        <w:rPr>
          <w:rFonts w:hint="eastAsia"/>
        </w:rPr>
      </w:pPr>
    </w:p>
    <w:p w:rsidR="001565A9" w:rsidRDefault="001565A9" w:rsidP="001565A9">
      <w:r>
        <w:t>9531</w:t>
      </w:r>
      <w:r>
        <w:rPr>
          <w:rFonts w:ascii="宋体" w:hAnsi="宋体" w:hint="eastAsia"/>
        </w:rPr>
        <w:t>与后台之间通信流程如下：请参考！</w:t>
      </w:r>
    </w:p>
    <w:p w:rsidR="001565A9" w:rsidRDefault="001565A9" w:rsidP="001565A9">
      <w:pPr>
        <w:pStyle w:val="a4"/>
        <w:numPr>
          <w:ilvl w:val="0"/>
          <w:numId w:val="1"/>
        </w:numPr>
      </w:pPr>
      <w:r>
        <w:rPr>
          <w:rFonts w:ascii="宋体" w:hAnsi="宋体" w:hint="eastAsia"/>
        </w:rPr>
        <w:t>后台不停尝试连接控制器（</w:t>
      </w:r>
      <w:r>
        <w:t>9531</w:t>
      </w:r>
      <w:r>
        <w:rPr>
          <w:rFonts w:ascii="宋体" w:hAnsi="宋体" w:hint="eastAsia"/>
        </w:rPr>
        <w:t>）</w:t>
      </w:r>
    </w:p>
    <w:p w:rsidR="001565A9" w:rsidRDefault="001565A9" w:rsidP="001565A9">
      <w:pPr>
        <w:pStyle w:val="a4"/>
        <w:numPr>
          <w:ilvl w:val="0"/>
          <w:numId w:val="1"/>
        </w:numPr>
      </w:pPr>
      <w:r>
        <w:t>9531</w:t>
      </w:r>
      <w:r>
        <w:rPr>
          <w:rFonts w:ascii="宋体" w:hAnsi="宋体" w:hint="eastAsia"/>
        </w:rPr>
        <w:t>一直处于监听状态</w:t>
      </w:r>
    </w:p>
    <w:p w:rsidR="001565A9" w:rsidRDefault="001565A9" w:rsidP="001565A9">
      <w:pPr>
        <w:pStyle w:val="a4"/>
        <w:numPr>
          <w:ilvl w:val="0"/>
          <w:numId w:val="1"/>
        </w:numPr>
      </w:pPr>
      <w:r>
        <w:rPr>
          <w:rFonts w:ascii="宋体" w:hAnsi="宋体" w:hint="eastAsia"/>
        </w:rPr>
        <w:t>采用</w:t>
      </w:r>
      <w:r>
        <w:t>TCP</w:t>
      </w:r>
      <w:r>
        <w:rPr>
          <w:rFonts w:ascii="宋体" w:hAnsi="宋体" w:hint="eastAsia"/>
        </w:rPr>
        <w:t>协议</w:t>
      </w:r>
    </w:p>
    <w:p w:rsidR="001565A9" w:rsidRDefault="001565A9" w:rsidP="001565A9">
      <w:pPr>
        <w:pStyle w:val="a4"/>
        <w:numPr>
          <w:ilvl w:val="0"/>
          <w:numId w:val="1"/>
        </w:numPr>
      </w:pPr>
      <w:r>
        <w:rPr>
          <w:rFonts w:ascii="宋体" w:hAnsi="宋体" w:hint="eastAsia"/>
        </w:rPr>
        <w:t>网络连接建立好后，后台每</w:t>
      </w:r>
      <w:r>
        <w:t>150ms</w:t>
      </w:r>
      <w:r>
        <w:rPr>
          <w:rFonts w:ascii="宋体" w:hAnsi="宋体" w:hint="eastAsia"/>
        </w:rPr>
        <w:t>（可更改）发送一次数据包，</w:t>
      </w:r>
      <w:r>
        <w:t>polling</w:t>
      </w:r>
    </w:p>
    <w:p w:rsidR="001565A9" w:rsidRDefault="001565A9" w:rsidP="001565A9">
      <w:pPr>
        <w:pStyle w:val="a4"/>
        <w:numPr>
          <w:ilvl w:val="0"/>
          <w:numId w:val="1"/>
        </w:numPr>
      </w:pPr>
      <w:r>
        <w:t>9531</w:t>
      </w:r>
      <w:r>
        <w:rPr>
          <w:rFonts w:ascii="宋体" w:hAnsi="宋体" w:hint="eastAsia"/>
        </w:rPr>
        <w:t>回复</w:t>
      </w:r>
      <w:r>
        <w:t>event status</w:t>
      </w:r>
      <w:bookmarkStart w:id="0" w:name="_GoBack"/>
      <w:bookmarkEnd w:id="0"/>
    </w:p>
    <w:p w:rsidR="001565A9" w:rsidRDefault="001565A9" w:rsidP="001565A9">
      <w:pPr>
        <w:pStyle w:val="a4"/>
        <w:numPr>
          <w:ilvl w:val="0"/>
          <w:numId w:val="1"/>
        </w:numPr>
      </w:pPr>
      <w:r>
        <w:rPr>
          <w:rFonts w:ascii="宋体" w:hAnsi="宋体" w:hint="eastAsia"/>
        </w:rPr>
        <w:t>需要更新白名单时，后台发送</w:t>
      </w:r>
      <w:r>
        <w:t>ACL</w:t>
      </w:r>
    </w:p>
    <w:p w:rsidR="001565A9" w:rsidRDefault="001565A9" w:rsidP="001565A9">
      <w:pPr>
        <w:pStyle w:val="a4"/>
        <w:numPr>
          <w:ilvl w:val="0"/>
          <w:numId w:val="1"/>
        </w:numPr>
      </w:pPr>
      <w:r>
        <w:t>9531</w:t>
      </w:r>
      <w:r>
        <w:rPr>
          <w:rFonts w:ascii="宋体" w:hAnsi="宋体" w:hint="eastAsia"/>
        </w:rPr>
        <w:t>接收</w:t>
      </w:r>
      <w:r>
        <w:t>ACL</w:t>
      </w:r>
      <w:r>
        <w:rPr>
          <w:rFonts w:ascii="宋体" w:hAnsi="宋体" w:hint="eastAsia"/>
        </w:rPr>
        <w:t>，</w:t>
      </w:r>
      <w:r>
        <w:t>ACL</w:t>
      </w:r>
      <w:r>
        <w:rPr>
          <w:rFonts w:ascii="宋体" w:hAnsi="宋体" w:hint="eastAsia"/>
        </w:rPr>
        <w:t>跟新完成后，发送</w:t>
      </w:r>
      <w:r>
        <w:t>OK</w:t>
      </w:r>
      <w:r>
        <w:rPr>
          <w:rFonts w:ascii="宋体" w:hAnsi="宋体" w:hint="eastAsia"/>
        </w:rPr>
        <w:t>，（如无</w:t>
      </w:r>
      <w:r>
        <w:t>OK</w:t>
      </w:r>
      <w:r>
        <w:rPr>
          <w:rFonts w:ascii="宋体" w:hAnsi="宋体" w:hint="eastAsia"/>
        </w:rPr>
        <w:t>回复，后台会重复发送白名单）</w:t>
      </w:r>
    </w:p>
    <w:p w:rsidR="002153DE" w:rsidRDefault="001565A9" w:rsidP="00A57587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</w:rPr>
        <w:t>重复</w:t>
      </w:r>
      <w:r>
        <w:t>polling</w:t>
      </w:r>
      <w:r>
        <w:rPr>
          <w:rFonts w:ascii="宋体" w:hAnsi="宋体" w:hint="eastAsia"/>
        </w:rPr>
        <w:t>，</w:t>
      </w:r>
      <w:r>
        <w:t>event status</w:t>
      </w:r>
      <w:r>
        <w:rPr>
          <w:rFonts w:ascii="宋体" w:hAnsi="宋体" w:hint="eastAsia"/>
        </w:rPr>
        <w:t>交互。</w:t>
      </w:r>
    </w:p>
    <w:p w:rsidR="002153DE" w:rsidRDefault="002153DE" w:rsidP="002153DE">
      <w:pPr>
        <w:pStyle w:val="3"/>
        <w:spacing w:before="0" w:after="0" w:line="300" w:lineRule="auto"/>
      </w:pPr>
      <w:bookmarkStart w:id="1" w:name="_Toc468121018"/>
      <w:bookmarkStart w:id="2" w:name="_Toc467843148"/>
      <w:bookmarkEnd w:id="1"/>
      <w:bookmarkEnd w:id="2"/>
      <w:r>
        <w:rPr>
          <w:rFonts w:ascii="宋体" w:hAnsi="宋体" w:hint="eastAsia"/>
        </w:rPr>
        <w:t>控制器与后台的通信设计要求</w:t>
      </w:r>
    </w:p>
    <w:p w:rsidR="002153DE" w:rsidRDefault="002153DE" w:rsidP="002153DE">
      <w:pPr>
        <w:pStyle w:val="a5"/>
      </w:pPr>
      <w:r>
        <w:rPr>
          <w:noProof/>
        </w:rPr>
        <w:drawing>
          <wp:inline distT="0" distB="0" distL="0" distR="0">
            <wp:extent cx="5934075" cy="3676650"/>
            <wp:effectExtent l="0" t="0" r="9525" b="0"/>
            <wp:docPr id="1" name="图片 1" descr="cid:image003.png@01D25226.5A93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3.png@01D25226.5A9318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3DE" w:rsidRDefault="002153DE" w:rsidP="002153DE">
      <w:pPr>
        <w:pStyle w:val="a4"/>
      </w:pPr>
      <w:r>
        <w:t>1</w:t>
      </w:r>
      <w:r>
        <w:rPr>
          <w:rFonts w:ascii="宋体" w:hAnsi="宋体" w:hint="eastAsia"/>
        </w:rPr>
        <w:t>、</w:t>
      </w:r>
      <w:r>
        <w:t xml:space="preserve">Setup connection </w:t>
      </w:r>
    </w:p>
    <w:p w:rsidR="002153DE" w:rsidRDefault="002153DE" w:rsidP="002153DE">
      <w:pPr>
        <w:pStyle w:val="a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后台不停尝试连接控制器</w:t>
      </w:r>
    </w:p>
    <w:p w:rsidR="002153DE" w:rsidRDefault="002153DE" w:rsidP="002153DE">
      <w:pPr>
        <w:pStyle w:val="a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控制器</w:t>
      </w:r>
      <w:r>
        <w:rPr>
          <w:sz w:val="21"/>
          <w:szCs w:val="21"/>
        </w:rPr>
        <w:t xml:space="preserve"> TCP client</w:t>
      </w:r>
      <w:r>
        <w:rPr>
          <w:rFonts w:ascii="宋体" w:hAnsi="宋体" w:hint="eastAsia"/>
          <w:sz w:val="21"/>
          <w:szCs w:val="21"/>
        </w:rPr>
        <w:t>，后台</w:t>
      </w:r>
      <w:r>
        <w:rPr>
          <w:sz w:val="21"/>
          <w:szCs w:val="21"/>
        </w:rPr>
        <w:t xml:space="preserve"> TCP server</w:t>
      </w:r>
    </w:p>
    <w:p w:rsidR="002153DE" w:rsidRDefault="002153DE" w:rsidP="002153DE">
      <w:pPr>
        <w:pStyle w:val="a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采用</w:t>
      </w:r>
      <w:r>
        <w:rPr>
          <w:sz w:val="21"/>
          <w:szCs w:val="21"/>
        </w:rPr>
        <w:t>Port 8010</w:t>
      </w:r>
    </w:p>
    <w:p w:rsidR="002153DE" w:rsidRDefault="002153DE" w:rsidP="002153DE">
      <w:pPr>
        <w:pStyle w:val="a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后台每</w:t>
      </w:r>
      <w:r>
        <w:rPr>
          <w:sz w:val="21"/>
          <w:szCs w:val="21"/>
        </w:rPr>
        <w:t>150ms</w:t>
      </w:r>
      <w:r>
        <w:rPr>
          <w:rFonts w:ascii="宋体" w:hAnsi="宋体" w:hint="eastAsia"/>
          <w:sz w:val="21"/>
          <w:szCs w:val="21"/>
        </w:rPr>
        <w:t>（可更改）发送一次</w:t>
      </w:r>
      <w:r>
        <w:rPr>
          <w:sz w:val="21"/>
          <w:szCs w:val="21"/>
        </w:rPr>
        <w:t>polling</w:t>
      </w:r>
      <w:r>
        <w:rPr>
          <w:rFonts w:ascii="宋体" w:hAnsi="宋体" w:hint="eastAsia"/>
          <w:sz w:val="21"/>
          <w:szCs w:val="21"/>
        </w:rPr>
        <w:t>数据包，控制器回复</w:t>
      </w:r>
      <w:r>
        <w:rPr>
          <w:sz w:val="21"/>
          <w:szCs w:val="21"/>
        </w:rPr>
        <w:t>event / status</w:t>
      </w:r>
    </w:p>
    <w:p w:rsidR="002153DE" w:rsidRDefault="002153DE" w:rsidP="002153DE">
      <w:pPr>
        <w:pStyle w:val="a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需要更新白名单时，后台发送</w:t>
      </w:r>
      <w:proofErr w:type="gramStart"/>
      <w:r>
        <w:rPr>
          <w:rFonts w:ascii="宋体" w:hAnsi="宋体" w:hint="eastAsia"/>
          <w:sz w:val="21"/>
          <w:szCs w:val="21"/>
        </w:rPr>
        <w:t>“</w:t>
      </w:r>
      <w:proofErr w:type="gramEnd"/>
      <w:r>
        <w:rPr>
          <w:sz w:val="21"/>
          <w:szCs w:val="21"/>
        </w:rPr>
        <w:t>ACL download</w:t>
      </w:r>
      <w:r>
        <w:rPr>
          <w:rFonts w:ascii="宋体" w:hAnsi="宋体" w:hint="eastAsia"/>
          <w:sz w:val="21"/>
          <w:szCs w:val="21"/>
        </w:rPr>
        <w:t>“</w:t>
      </w:r>
    </w:p>
    <w:p w:rsidR="002153DE" w:rsidRDefault="002153DE" w:rsidP="002153DE">
      <w:pPr>
        <w:pStyle w:val="a"/>
        <w:rPr>
          <w:sz w:val="21"/>
          <w:szCs w:val="21"/>
        </w:rPr>
      </w:pPr>
      <w:r>
        <w:rPr>
          <w:sz w:val="21"/>
          <w:szCs w:val="21"/>
        </w:rPr>
        <w:t>9531</w:t>
      </w:r>
      <w:r>
        <w:rPr>
          <w:rFonts w:ascii="宋体" w:hAnsi="宋体" w:hint="eastAsia"/>
          <w:sz w:val="21"/>
          <w:szCs w:val="21"/>
        </w:rPr>
        <w:t>接收</w:t>
      </w:r>
      <w:r>
        <w:rPr>
          <w:sz w:val="21"/>
          <w:szCs w:val="21"/>
        </w:rPr>
        <w:t>ACL</w:t>
      </w:r>
      <w:r>
        <w:rPr>
          <w:rFonts w:ascii="宋体" w:hAnsi="宋体" w:hint="eastAsia"/>
          <w:sz w:val="21"/>
          <w:szCs w:val="21"/>
        </w:rPr>
        <w:t>，</w:t>
      </w:r>
      <w:r>
        <w:rPr>
          <w:sz w:val="21"/>
          <w:szCs w:val="21"/>
        </w:rPr>
        <w:t>ACL</w:t>
      </w:r>
      <w:r>
        <w:rPr>
          <w:rFonts w:ascii="宋体" w:hAnsi="宋体" w:hint="eastAsia"/>
          <w:sz w:val="21"/>
          <w:szCs w:val="21"/>
        </w:rPr>
        <w:t>跟新完成后，发送</w:t>
      </w:r>
      <w:r>
        <w:rPr>
          <w:sz w:val="21"/>
          <w:szCs w:val="21"/>
        </w:rPr>
        <w:t>OK</w:t>
      </w:r>
      <w:r>
        <w:rPr>
          <w:rFonts w:ascii="宋体" w:hAnsi="宋体" w:hint="eastAsia"/>
          <w:sz w:val="21"/>
          <w:szCs w:val="21"/>
        </w:rPr>
        <w:t>，（如无</w:t>
      </w:r>
      <w:r>
        <w:rPr>
          <w:sz w:val="21"/>
          <w:szCs w:val="21"/>
        </w:rPr>
        <w:t>OK</w:t>
      </w:r>
      <w:r>
        <w:rPr>
          <w:rFonts w:ascii="宋体" w:hAnsi="宋体" w:hint="eastAsia"/>
          <w:sz w:val="21"/>
          <w:szCs w:val="21"/>
        </w:rPr>
        <w:t>回复，后台会重复发送白名单）</w:t>
      </w:r>
    </w:p>
    <w:p w:rsidR="002153DE" w:rsidRDefault="002153DE" w:rsidP="002153DE">
      <w:pPr>
        <w:pStyle w:val="a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重复</w:t>
      </w:r>
      <w:r>
        <w:rPr>
          <w:sz w:val="21"/>
          <w:szCs w:val="21"/>
        </w:rPr>
        <w:t>polling</w:t>
      </w:r>
      <w:r>
        <w:rPr>
          <w:rFonts w:ascii="宋体" w:hAnsi="宋体" w:hint="eastAsia"/>
          <w:sz w:val="21"/>
          <w:szCs w:val="21"/>
        </w:rPr>
        <w:t>，</w:t>
      </w:r>
      <w:r>
        <w:rPr>
          <w:sz w:val="21"/>
          <w:szCs w:val="21"/>
        </w:rPr>
        <w:t>event status</w:t>
      </w:r>
      <w:r>
        <w:rPr>
          <w:rFonts w:ascii="宋体" w:hAnsi="宋体" w:hint="eastAsia"/>
          <w:sz w:val="21"/>
          <w:szCs w:val="21"/>
        </w:rPr>
        <w:t>交互。</w:t>
      </w:r>
    </w:p>
    <w:p w:rsidR="002153DE" w:rsidRDefault="002153DE" w:rsidP="002153DE">
      <w:pPr>
        <w:pStyle w:val="3"/>
      </w:pPr>
      <w:r>
        <w:rPr>
          <w:rFonts w:ascii="宋体" w:hAnsi="宋体" w:hint="eastAsia"/>
        </w:rPr>
        <w:lastRenderedPageBreak/>
        <w:t>控制器连接建立后向服务端发送控制器唯一标示（</w:t>
      </w:r>
      <w:r>
        <w:t>Controller—&gt;Server</w:t>
      </w:r>
      <w:r>
        <w:rPr>
          <w:rFonts w:ascii="宋体" w:hAnsi="宋体" w:hint="eastAsia"/>
        </w:rPr>
        <w:t>）</w:t>
      </w:r>
    </w:p>
    <w:p w:rsidR="002153DE" w:rsidRDefault="002153DE" w:rsidP="002153DE">
      <w:pPr>
        <w:pStyle w:val="a4"/>
        <w:ind w:left="360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请求：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1389"/>
        <w:gridCol w:w="4993"/>
      </w:tblGrid>
      <w:tr w:rsidR="002153DE" w:rsidTr="002153D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Size</w:t>
            </w: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Pre-ample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01010101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指令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rFonts w:ascii="Times New Roman" w:hAnsi="Times New Roman" w:cs="Times New Roman"/>
              </w:rPr>
            </w:pPr>
            <w:r>
              <w:t>01h : Request device register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0006h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N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Controller ID[0..5], 12BCD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0x03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CRC  (Not checked now)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 xml:space="preserve">Frame </w:t>
            </w:r>
            <w:r>
              <w:rPr>
                <w:rFonts w:ascii="宋体" w:hAnsi="宋体" w:hint="eastAsia"/>
              </w:rPr>
              <w:t>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0x04</w:t>
            </w:r>
          </w:p>
        </w:tc>
      </w:tr>
    </w:tbl>
    <w:p w:rsidR="002153DE" w:rsidRDefault="002153DE" w:rsidP="002153DE">
      <w:pPr>
        <w:pStyle w:val="a4"/>
        <w:ind w:left="360"/>
      </w:pPr>
    </w:p>
    <w:p w:rsidR="002153DE" w:rsidRDefault="002153DE" w:rsidP="002153DE">
      <w:pPr>
        <w:pStyle w:val="a4"/>
        <w:ind w:left="360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响应：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1389"/>
        <w:gridCol w:w="4994"/>
      </w:tblGrid>
      <w:tr w:rsidR="002153DE" w:rsidTr="002153D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Size</w:t>
            </w: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Pre-ample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01010101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指令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01h : Request device register response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0001h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N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00h =  OK</w:t>
            </w:r>
          </w:p>
          <w:p w:rsidR="002153DE" w:rsidRDefault="002153DE">
            <w:r>
              <w:t>Otherwise, fail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0x03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CRC  (Not checked now)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 xml:space="preserve">Frame </w:t>
            </w:r>
            <w:r>
              <w:rPr>
                <w:rFonts w:ascii="宋体" w:hAnsi="宋体" w:hint="eastAsia"/>
              </w:rPr>
              <w:t>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0x04</w:t>
            </w:r>
          </w:p>
        </w:tc>
      </w:tr>
    </w:tbl>
    <w:p w:rsidR="002153DE" w:rsidRDefault="002153DE" w:rsidP="002153DE">
      <w:pPr>
        <w:pStyle w:val="a4"/>
        <w:ind w:left="360"/>
      </w:pPr>
    </w:p>
    <w:p w:rsidR="002153DE" w:rsidRDefault="002153DE" w:rsidP="002153DE">
      <w:pPr>
        <w:pStyle w:val="3"/>
      </w:pPr>
      <w:r>
        <w:rPr>
          <w:rFonts w:ascii="宋体" w:hAnsi="宋体" w:hint="eastAsia"/>
        </w:rPr>
        <w:t>心跳消息（</w:t>
      </w:r>
      <w:proofErr w:type="spellStart"/>
      <w:r>
        <w:t>Server</w:t>
      </w:r>
      <w:r>
        <w:rPr>
          <w:rFonts w:ascii="Wingdings" w:hAnsi="Wingdings"/>
        </w:rPr>
        <w:t></w:t>
      </w:r>
      <w:r>
        <w:t>Controller</w:t>
      </w:r>
      <w:proofErr w:type="spellEnd"/>
      <w:r>
        <w:rPr>
          <w:rFonts w:ascii="宋体" w:hAnsi="宋体" w:hint="eastAsia"/>
        </w:rPr>
        <w:t>）</w:t>
      </w:r>
    </w:p>
    <w:p w:rsidR="002153DE" w:rsidRDefault="002153DE" w:rsidP="002153DE">
      <w:pPr>
        <w:ind w:left="420" w:firstLine="30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请求：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1389"/>
        <w:gridCol w:w="4993"/>
      </w:tblGrid>
      <w:tr w:rsidR="002153DE" w:rsidTr="002153D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Size</w:t>
            </w: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Pre-ample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01010101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指令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 xml:space="preserve">05h : Polling 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0000h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3DE" w:rsidRDefault="002153DE"/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0x03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CRC  (Not checked now)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 xml:space="preserve">Frame </w:t>
            </w:r>
            <w:r>
              <w:rPr>
                <w:rFonts w:ascii="宋体" w:hAnsi="宋体" w:hint="eastAsia"/>
              </w:rPr>
              <w:t>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0x04</w:t>
            </w:r>
          </w:p>
        </w:tc>
      </w:tr>
    </w:tbl>
    <w:p w:rsidR="002153DE" w:rsidRDefault="002153DE" w:rsidP="002153DE">
      <w:pPr>
        <w:ind w:left="420" w:firstLine="420"/>
        <w:rPr>
          <w:rFonts w:ascii="宋体" w:hAnsi="宋体"/>
        </w:rPr>
      </w:pPr>
    </w:p>
    <w:p w:rsidR="002153DE" w:rsidRDefault="002153DE" w:rsidP="002153DE">
      <w:pPr>
        <w:ind w:left="420" w:firstLine="420"/>
        <w:rPr>
          <w:rFonts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响应：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383"/>
        <w:gridCol w:w="5010"/>
      </w:tblGrid>
      <w:tr w:rsidR="002153DE" w:rsidTr="002153D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Size</w:t>
            </w: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Pre-ample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01010101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lastRenderedPageBreak/>
              <w:t>指令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05h : Polling response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001Bh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N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3DE" w:rsidRDefault="002153DE">
            <w:r>
              <w:t xml:space="preserve">Card ID [0..8]   </w:t>
            </w:r>
          </w:p>
          <w:p w:rsidR="002153DE" w:rsidRDefault="002153DE">
            <w:r>
              <w:t>Access Direction [0]  0=IN, 1=OUT</w:t>
            </w:r>
          </w:p>
          <w:p w:rsidR="002153DE" w:rsidRDefault="002153DE">
            <w:r>
              <w:t>Access Time [0..5] [DDMMYYHHMMSS]</w:t>
            </w:r>
          </w:p>
          <w:p w:rsidR="002153DE" w:rsidRDefault="002153DE"/>
          <w:p w:rsidR="002153DE" w:rsidRDefault="002153DE">
            <w:r>
              <w:t>Tamper [0]            0=Tampered</w:t>
            </w:r>
          </w:p>
          <w:p w:rsidR="002153DE" w:rsidRDefault="002153DE">
            <w:r>
              <w:t>Fire alarm [0]        0=alarm</w:t>
            </w:r>
          </w:p>
          <w:p w:rsidR="002153DE" w:rsidRDefault="002153DE">
            <w:r>
              <w:t>door position[0]    0 = door open</w:t>
            </w:r>
          </w:p>
          <w:p w:rsidR="002153DE" w:rsidRDefault="002153DE">
            <w:r>
              <w:t>RFU[0..7]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0x03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CRC  (Not checked now)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 xml:space="preserve">Frame </w:t>
            </w:r>
            <w:r>
              <w:rPr>
                <w:rFonts w:ascii="宋体" w:hAnsi="宋体" w:hint="eastAsia"/>
              </w:rPr>
              <w:t>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0x04</w:t>
            </w:r>
          </w:p>
        </w:tc>
      </w:tr>
    </w:tbl>
    <w:p w:rsidR="002153DE" w:rsidRDefault="002153DE" w:rsidP="002153DE">
      <w:pPr>
        <w:ind w:left="420"/>
      </w:pPr>
    </w:p>
    <w:p w:rsidR="002153DE" w:rsidRDefault="002153DE" w:rsidP="002153DE">
      <w:pPr>
        <w:pStyle w:val="3"/>
      </w:pPr>
      <w:r>
        <w:rPr>
          <w:rFonts w:ascii="宋体" w:hAnsi="宋体" w:hint="eastAsia"/>
        </w:rPr>
        <w:t>白名单</w:t>
      </w:r>
      <w:r>
        <w:rPr>
          <w:rFonts w:ascii="Calibri" w:hAnsi="Calibri"/>
        </w:rPr>
        <w:t>Access Control List</w:t>
      </w:r>
      <w:r>
        <w:rPr>
          <w:rFonts w:ascii="宋体" w:hAnsi="宋体" w:hint="eastAsia"/>
        </w:rPr>
        <w:t>（</w:t>
      </w:r>
      <w:proofErr w:type="spellStart"/>
      <w:r>
        <w:t>Server</w:t>
      </w:r>
      <w:r>
        <w:rPr>
          <w:rFonts w:ascii="Wingdings" w:hAnsi="Wingdings"/>
        </w:rPr>
        <w:t></w:t>
      </w:r>
      <w:r>
        <w:t>Controller</w:t>
      </w:r>
      <w:proofErr w:type="spellEnd"/>
      <w:r>
        <w:rPr>
          <w:rFonts w:ascii="宋体" w:hAnsi="宋体" w:hint="eastAsia"/>
        </w:rPr>
        <w:t>）</w:t>
      </w:r>
    </w:p>
    <w:p w:rsidR="002153DE" w:rsidRDefault="002153DE" w:rsidP="002153DE">
      <w:pPr>
        <w:ind w:left="300" w:firstLine="42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请求：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1389"/>
        <w:gridCol w:w="4993"/>
      </w:tblGrid>
      <w:tr w:rsidR="002153DE" w:rsidTr="002153D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Size</w:t>
            </w: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Pre-ample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01010101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指令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4Bh  ACL download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3DE" w:rsidRDefault="002153DE"/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N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List of ACL records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0x03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CRC  (Not checked now)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 xml:space="preserve">Frame </w:t>
            </w:r>
            <w:r>
              <w:rPr>
                <w:rFonts w:ascii="宋体" w:hAnsi="宋体" w:hint="eastAsia"/>
              </w:rPr>
              <w:t>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0x04</w:t>
            </w:r>
          </w:p>
        </w:tc>
      </w:tr>
    </w:tbl>
    <w:p w:rsidR="002153DE" w:rsidRDefault="002153DE" w:rsidP="002153DE"/>
    <w:p w:rsidR="002153DE" w:rsidRDefault="002153DE" w:rsidP="002153DE">
      <w:pPr>
        <w:ind w:left="420" w:firstLine="42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宋体" w:hAnsi="宋体" w:hint="eastAsia"/>
          <w:color w:val="222222"/>
          <w:sz w:val="23"/>
          <w:szCs w:val="23"/>
          <w:shd w:val="clear" w:color="auto" w:fill="FFFFFF"/>
        </w:rPr>
        <w:t>白名单</w:t>
      </w:r>
      <w:r>
        <w:t>ACL record structure (26bytes)</w:t>
      </w:r>
    </w:p>
    <w:p w:rsidR="002153DE" w:rsidRDefault="002153DE" w:rsidP="002153DE">
      <w:pPr>
        <w:pStyle w:val="a4"/>
        <w:numPr>
          <w:ilvl w:val="2"/>
          <w:numId w:val="7"/>
        </w:num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宋体" w:hAnsi="宋体" w:hint="eastAsia"/>
          <w:color w:val="222222"/>
          <w:sz w:val="23"/>
          <w:szCs w:val="23"/>
          <w:shd w:val="clear" w:color="auto" w:fill="FFFFFF"/>
        </w:rPr>
        <w:t>白名单从后台发出来是没有排序的。</w:t>
      </w:r>
    </w:p>
    <w:p w:rsidR="002153DE" w:rsidRDefault="002153DE" w:rsidP="002153DE">
      <w:pPr>
        <w:pStyle w:val="a4"/>
        <w:numPr>
          <w:ilvl w:val="2"/>
          <w:numId w:val="7"/>
        </w:num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宋体" w:hAnsi="宋体" w:hint="eastAsia"/>
          <w:color w:val="222222"/>
          <w:sz w:val="23"/>
          <w:szCs w:val="23"/>
          <w:shd w:val="clear" w:color="auto" w:fill="FFFFFF"/>
        </w:rPr>
        <w:t>搜索的性能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: 25</w:t>
      </w:r>
      <w:r>
        <w:rPr>
          <w:rFonts w:ascii="宋体" w:hAnsi="宋体" w:hint="eastAsia"/>
          <w:color w:val="222222"/>
          <w:sz w:val="23"/>
          <w:szCs w:val="23"/>
          <w:shd w:val="clear" w:color="auto" w:fill="FFFFFF"/>
        </w:rPr>
        <w:t>万的白名单记录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宋体" w:hAnsi="宋体" w:hint="eastAsia"/>
          <w:color w:val="222222"/>
          <w:sz w:val="23"/>
          <w:szCs w:val="23"/>
          <w:shd w:val="clear" w:color="auto" w:fill="FFFFFF"/>
        </w:rPr>
        <w:t>搜索的时间小于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30</w:t>
      </w:r>
      <w:r>
        <w:rPr>
          <w:rFonts w:ascii="宋体" w:hAnsi="宋体" w:hint="eastAsia"/>
          <w:color w:val="222222"/>
          <w:sz w:val="23"/>
          <w:szCs w:val="23"/>
          <w:shd w:val="clear" w:color="auto" w:fill="FFFFFF"/>
        </w:rPr>
        <w:t>毫秒。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388"/>
        <w:gridCol w:w="4985"/>
      </w:tblGrid>
      <w:tr w:rsidR="002153DE" w:rsidTr="002153D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Size</w:t>
            </w: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卡号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9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二代证</w:t>
            </w:r>
            <w:r>
              <w:t>18</w:t>
            </w:r>
            <w:r>
              <w:rPr>
                <w:rFonts w:ascii="宋体" w:hAnsi="宋体" w:hint="eastAsia"/>
              </w:rPr>
              <w:t>位的身份证号</w:t>
            </w:r>
          </w:p>
          <w:p w:rsidR="002153DE" w:rsidRDefault="002153DE">
            <w:proofErr w:type="spellStart"/>
            <w:r>
              <w:t>Mifare</w:t>
            </w:r>
            <w:proofErr w:type="spellEnd"/>
            <w:r>
              <w:t xml:space="preserve"> / 15693 3 bytes, </w:t>
            </w:r>
            <w:r>
              <w:rPr>
                <w:rFonts w:ascii="宋体" w:hAnsi="宋体" w:hint="eastAsia"/>
              </w:rPr>
              <w:t>前面补</w:t>
            </w:r>
            <w:r>
              <w:t>6 bytes 00h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Access 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RFU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Password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RFU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有效起始日期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十六进制，</w:t>
            </w:r>
          </w:p>
          <w:p w:rsidR="002153DE" w:rsidRDefault="002153DE">
            <w:r>
              <w:rPr>
                <w:rFonts w:ascii="宋体" w:hAnsi="宋体" w:hint="eastAsia"/>
              </w:rPr>
              <w:t>一字节月，</w:t>
            </w:r>
            <w:r>
              <w:t>(hex 1-12)</w:t>
            </w:r>
          </w:p>
          <w:p w:rsidR="002153DE" w:rsidRDefault="002153DE">
            <w:r>
              <w:rPr>
                <w:rFonts w:ascii="宋体" w:hAnsi="宋体" w:hint="eastAsia"/>
              </w:rPr>
              <w:t>一字节日，</w:t>
            </w:r>
            <w:r>
              <w:t>(hex 1-31)</w:t>
            </w:r>
          </w:p>
          <w:p w:rsidR="002153DE" w:rsidRDefault="002153DE">
            <w:r>
              <w:rPr>
                <w:rFonts w:ascii="宋体" w:hAnsi="宋体" w:hint="eastAsia"/>
              </w:rPr>
              <w:t>一字节时，</w:t>
            </w:r>
            <w:r>
              <w:t>(hex 1-12)</w:t>
            </w:r>
          </w:p>
          <w:p w:rsidR="002153DE" w:rsidRDefault="002153DE">
            <w:r>
              <w:rPr>
                <w:rFonts w:ascii="宋体" w:hAnsi="宋体" w:hint="eastAsia"/>
              </w:rPr>
              <w:t>一字节年</w:t>
            </w:r>
            <w:r>
              <w:t xml:space="preserve"> 1970</w:t>
            </w:r>
            <w:r>
              <w:rPr>
                <w:rFonts w:ascii="宋体" w:hAnsi="宋体" w:hint="eastAsia"/>
              </w:rPr>
              <w:t>之后累加</w:t>
            </w:r>
          </w:p>
          <w:p w:rsidR="002153DE" w:rsidRDefault="002153DE">
            <w:r>
              <w:t>0B120F56 = 11</w:t>
            </w:r>
            <w:r>
              <w:rPr>
                <w:rFonts w:ascii="宋体" w:hAnsi="宋体" w:hint="eastAsia"/>
              </w:rPr>
              <w:t>月</w:t>
            </w:r>
            <w:r>
              <w:t>18</w:t>
            </w:r>
            <w:r>
              <w:rPr>
                <w:rFonts w:ascii="宋体" w:hAnsi="宋体" w:hint="eastAsia"/>
              </w:rPr>
              <w:t>日</w:t>
            </w:r>
            <w:r>
              <w:t xml:space="preserve"> 15</w:t>
            </w:r>
            <w:r>
              <w:rPr>
                <w:rFonts w:ascii="宋体" w:hAnsi="宋体" w:hint="eastAsia"/>
              </w:rPr>
              <w:t>时</w:t>
            </w:r>
            <w:r>
              <w:t xml:space="preserve"> 2026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过期日期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同上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lastRenderedPageBreak/>
              <w:t>Card 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3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 xml:space="preserve">RFU </w:t>
            </w:r>
          </w:p>
        </w:tc>
      </w:tr>
    </w:tbl>
    <w:p w:rsidR="002153DE" w:rsidRDefault="002153DE" w:rsidP="002153DE">
      <w:pPr>
        <w:rPr>
          <w:rFonts w:ascii="Times New Roman" w:hAnsi="Times New Roman" w:cs="Times New Roman"/>
        </w:rPr>
      </w:pPr>
    </w:p>
    <w:p w:rsidR="002153DE" w:rsidRDefault="002153DE" w:rsidP="002153DE">
      <w:pPr>
        <w:ind w:left="420" w:firstLine="42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响应：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1389"/>
        <w:gridCol w:w="4994"/>
      </w:tblGrid>
      <w:tr w:rsidR="002153DE" w:rsidTr="002153D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Size</w:t>
            </w: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Pre-ample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01010101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指令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4B ACL download response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00 01h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3DE" w:rsidRDefault="002153DE">
            <w:r>
              <w:t>00h =  OK</w:t>
            </w:r>
          </w:p>
          <w:p w:rsidR="002153DE" w:rsidRDefault="002153DE">
            <w:r>
              <w:t>Otherwise, fail</w:t>
            </w:r>
          </w:p>
          <w:p w:rsidR="002153DE" w:rsidRDefault="002153DE"/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数据结束标志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0x03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rPr>
                <w:rFonts w:ascii="宋体" w:hAnsi="宋体" w:hint="eastAsia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2 bytes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CRC  (Not checked now)</w:t>
            </w:r>
          </w:p>
        </w:tc>
      </w:tr>
      <w:tr w:rsidR="002153DE" w:rsidTr="002153DE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 xml:space="preserve">Frame </w:t>
            </w:r>
            <w:r>
              <w:rPr>
                <w:rFonts w:ascii="宋体" w:hAnsi="宋体" w:hint="eastAsia"/>
              </w:rPr>
              <w:t>结束标志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1 byte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DE" w:rsidRDefault="002153DE">
            <w:r>
              <w:t>0x04</w:t>
            </w:r>
          </w:p>
        </w:tc>
      </w:tr>
    </w:tbl>
    <w:p w:rsidR="002153DE" w:rsidRDefault="002153DE" w:rsidP="002153DE"/>
    <w:p w:rsidR="002153DE" w:rsidRDefault="002153DE" w:rsidP="002153DE">
      <w:pPr>
        <w:rPr>
          <w:rFonts w:ascii="Times New Roman" w:hAnsi="Times New Roman" w:cs="Times New Roman"/>
        </w:rPr>
      </w:pPr>
      <w:r>
        <w:rPr>
          <w:rFonts w:ascii="宋体" w:hAnsi="宋体" w:hint="eastAsia"/>
        </w:rPr>
        <w:t>更新控制器时，白名单</w:t>
      </w:r>
      <w:r>
        <w:t xml:space="preserve"> download </w:t>
      </w:r>
      <w:r>
        <w:rPr>
          <w:rFonts w:ascii="宋体" w:hAnsi="宋体" w:hint="eastAsia"/>
        </w:rPr>
        <w:t>的指令如下：</w:t>
      </w:r>
    </w:p>
    <w:p w:rsidR="002153DE" w:rsidRDefault="002153DE" w:rsidP="002153DE">
      <w:r>
        <w:t>010101014B3B24B81B0E001F12340A18114C0000000008000000000457001F11110B120F3D0B120F560C000024B78DFC001F12340B13114C0B1311560C0000000103E704</w:t>
      </w:r>
    </w:p>
    <w:p w:rsidR="002153DE" w:rsidRDefault="002153DE" w:rsidP="002153DE"/>
    <w:p w:rsidR="002153DE" w:rsidRDefault="002153DE" w:rsidP="002153DE">
      <w:r>
        <w:rPr>
          <w:rFonts w:ascii="宋体" w:hAnsi="宋体" w:hint="eastAsia"/>
        </w:rPr>
        <w:t>可以解析成下面这种格式：</w:t>
      </w:r>
    </w:p>
    <w:p w:rsidR="002153DE" w:rsidRDefault="002153DE" w:rsidP="002153DE">
      <w:r>
        <w:t>01010101 4B 00 3B</w:t>
      </w:r>
    </w:p>
    <w:p w:rsidR="002153DE" w:rsidRDefault="002153DE" w:rsidP="002153DE">
      <w:r>
        <w:t>24B81B0E 001F 1234 0A18114C00000000 080000</w:t>
      </w:r>
    </w:p>
    <w:p w:rsidR="002153DE" w:rsidRDefault="002153DE" w:rsidP="002153DE">
      <w:r>
        <w:t>00000457 001F 1111 0B120F3D0B120F56 0C0000</w:t>
      </w:r>
    </w:p>
    <w:p w:rsidR="002153DE" w:rsidRDefault="002153DE" w:rsidP="002153DE">
      <w:r>
        <w:t>24B78DFC 001F 1234 0B13114C0B131156 0C0000</w:t>
      </w:r>
    </w:p>
    <w:p w:rsidR="002153DE" w:rsidRDefault="002153DE" w:rsidP="002153DE">
      <w:r>
        <w:t>0001 03 E7 04</w:t>
      </w:r>
    </w:p>
    <w:p w:rsidR="002153DE" w:rsidRDefault="002153DE" w:rsidP="002153DE"/>
    <w:p w:rsidR="002153DE" w:rsidRDefault="002153DE" w:rsidP="002153DE">
      <w:proofErr w:type="gramStart"/>
      <w:r>
        <w:t>PS :</w:t>
      </w:r>
      <w:proofErr w:type="gramEnd"/>
    </w:p>
    <w:p w:rsidR="002153DE" w:rsidRDefault="002153DE" w:rsidP="002153DE">
      <w:r>
        <w:t>Other commands</w:t>
      </w:r>
    </w:p>
    <w:p w:rsidR="002153DE" w:rsidRDefault="002153DE" w:rsidP="002153DE">
      <w:r>
        <w:t>0F  </w:t>
      </w:r>
      <w:r>
        <w:rPr>
          <w:rFonts w:ascii="宋体" w:hAnsi="宋体" w:hint="eastAsia"/>
        </w:rPr>
        <w:t>时段</w:t>
      </w:r>
      <w:r>
        <w:t xml:space="preserve"> download </w:t>
      </w:r>
    </w:p>
    <w:p w:rsidR="002153DE" w:rsidRDefault="002153DE" w:rsidP="002153DE">
      <w:r>
        <w:t>0C   </w:t>
      </w:r>
      <w:r>
        <w:rPr>
          <w:rFonts w:ascii="宋体" w:hAnsi="宋体" w:hint="eastAsia"/>
        </w:rPr>
        <w:t>时区</w:t>
      </w:r>
      <w:r>
        <w:t>download</w:t>
      </w:r>
    </w:p>
    <w:p w:rsidR="002153DE" w:rsidRDefault="002153DE" w:rsidP="002153DE">
      <w:r>
        <w:t>12   </w:t>
      </w:r>
      <w:r>
        <w:rPr>
          <w:rFonts w:ascii="宋体" w:hAnsi="宋体" w:hint="eastAsia"/>
        </w:rPr>
        <w:t>时区表</w:t>
      </w:r>
      <w:r>
        <w:t>download</w:t>
      </w:r>
    </w:p>
    <w:p w:rsidR="002153DE" w:rsidRDefault="002153DE" w:rsidP="001565A9">
      <w:pPr>
        <w:pStyle w:val="a4"/>
        <w:ind w:left="360" w:firstLine="0"/>
        <w:rPr>
          <w:rFonts w:hint="eastAsia"/>
        </w:rPr>
      </w:pPr>
    </w:p>
    <w:p w:rsidR="001565A9" w:rsidRDefault="001565A9" w:rsidP="001565A9">
      <w:pPr>
        <w:rPr>
          <w:sz w:val="24"/>
          <w:szCs w:val="24"/>
          <w:shd w:val="clear" w:color="auto" w:fill="FFFFFF"/>
        </w:rPr>
      </w:pPr>
      <w:proofErr w:type="spellStart"/>
      <w:r>
        <w:rPr>
          <w:color w:val="1F497D"/>
          <w:sz w:val="24"/>
          <w:szCs w:val="24"/>
          <w:shd w:val="clear" w:color="auto" w:fill="FFFFFF"/>
        </w:rPr>
        <w:t>A.Protocol</w:t>
      </w:r>
      <w:proofErr w:type="spellEnd"/>
    </w:p>
    <w:p w:rsidR="001565A9" w:rsidRDefault="001565A9" w:rsidP="001565A9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采用</w:t>
      </w:r>
      <w:r>
        <w:rPr>
          <w:sz w:val="24"/>
          <w:szCs w:val="24"/>
        </w:rPr>
        <w:t>HID</w:t>
      </w:r>
      <w:r>
        <w:rPr>
          <w:rFonts w:ascii="宋体" w:hAnsi="宋体" w:hint="eastAsia"/>
          <w:sz w:val="24"/>
          <w:szCs w:val="24"/>
        </w:rPr>
        <w:t>协议</w:t>
      </w:r>
    </w:p>
    <w:p w:rsidR="001565A9" w:rsidRDefault="001565A9" w:rsidP="001565A9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322 sends command, 9531 gives response</w:t>
      </w:r>
    </w:p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1565A9" w:rsidRDefault="001565A9" w:rsidP="001565A9">
      <w:pPr>
        <w:pStyle w:val="a4"/>
        <w:numPr>
          <w:ilvl w:val="0"/>
          <w:numId w:val="4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Command</w:t>
      </w:r>
    </w:p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C.1 Setup transparent connection to ID server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55"/>
        <w:gridCol w:w="3544"/>
      </w:tblGrid>
      <w:tr w:rsidR="001565A9" w:rsidTr="001565A9">
        <w:tc>
          <w:tcPr>
            <w:tcW w:w="6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Request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[0..3]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Cmd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00h 10h 00h </w:t>
            </w: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00h</w:t>
            </w:r>
            <w:proofErr w:type="spellEnd"/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[4]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Len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6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[5..n]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IP address[0..3], </w:t>
            </w:r>
          </w:p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Port[0..1]</w:t>
            </w:r>
          </w:p>
        </w:tc>
      </w:tr>
      <w:tr w:rsidR="001565A9" w:rsidTr="001565A9">
        <w:tc>
          <w:tcPr>
            <w:tcW w:w="635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lastRenderedPageBreak/>
              <w:t>Response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SW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6E00 = fail</w:t>
            </w:r>
          </w:p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9000 =OK</w:t>
            </w:r>
          </w:p>
        </w:tc>
      </w:tr>
    </w:tbl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C.2 exchange data to ID server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55"/>
        <w:gridCol w:w="3544"/>
      </w:tblGrid>
      <w:tr w:rsidR="001565A9" w:rsidTr="001565A9">
        <w:tc>
          <w:tcPr>
            <w:tcW w:w="6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Request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[0..3]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Cmd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00h 10h 01h 00h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[4]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Len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n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[5.. 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Data[0..n-1]</w:t>
            </w:r>
          </w:p>
        </w:tc>
      </w:tr>
      <w:tr w:rsidR="001565A9" w:rsidTr="001565A9">
        <w:tc>
          <w:tcPr>
            <w:tcW w:w="635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Response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SW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6E00 = fail</w:t>
            </w:r>
          </w:p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9000 =OK</w:t>
            </w:r>
          </w:p>
        </w:tc>
      </w:tr>
    </w:tbl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C.3 Check TCP/IP status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55"/>
        <w:gridCol w:w="3544"/>
      </w:tblGrid>
      <w:tr w:rsidR="001565A9" w:rsidTr="001565A9">
        <w:tc>
          <w:tcPr>
            <w:tcW w:w="6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Request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[0..3]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cmd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00h 10h 02h 00h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[4]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len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00h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[5.. 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</w:tr>
      <w:tr w:rsidR="001565A9" w:rsidTr="001565A9">
        <w:tc>
          <w:tcPr>
            <w:tcW w:w="635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Response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SW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6E00 = cannot connect</w:t>
            </w:r>
          </w:p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9000 =OK</w:t>
            </w:r>
          </w:p>
        </w:tc>
      </w:tr>
    </w:tbl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C.4 Disconnect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55"/>
        <w:gridCol w:w="3544"/>
      </w:tblGrid>
      <w:tr w:rsidR="001565A9" w:rsidTr="001565A9">
        <w:tc>
          <w:tcPr>
            <w:tcW w:w="6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Request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[0..3]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cmd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00h 10h 03h 00h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[4]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len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00h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[5.. 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</w:tr>
      <w:tr w:rsidR="001565A9" w:rsidTr="001565A9">
        <w:tc>
          <w:tcPr>
            <w:tcW w:w="635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Response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SW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6E00 = fail</w:t>
            </w:r>
          </w:p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9000 =OK</w:t>
            </w:r>
          </w:p>
        </w:tc>
      </w:tr>
    </w:tbl>
    <w:p w:rsidR="001565A9" w:rsidRDefault="001565A9" w:rsidP="001565A9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       </w:t>
      </w:r>
    </w:p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C.5 Re</w:t>
      </w:r>
      <w:r>
        <w:rPr>
          <w:rFonts w:ascii="Helvetica" w:hAnsi="Helvetica" w:cs="Helvetica"/>
          <w:color w:val="1F497D"/>
          <w:sz w:val="23"/>
          <w:szCs w:val="23"/>
          <w:shd w:val="clear" w:color="auto" w:fill="FFFFFF"/>
        </w:rPr>
        <w:t xml:space="preserve">trieve a signed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ACL record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55"/>
        <w:gridCol w:w="3544"/>
      </w:tblGrid>
      <w:tr w:rsidR="001565A9" w:rsidTr="001565A9">
        <w:tc>
          <w:tcPr>
            <w:tcW w:w="6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Request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[0..3]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cmd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00h 20h 00h </w:t>
            </w: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00h</w:t>
            </w:r>
            <w:proofErr w:type="spellEnd"/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[4]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len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04h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[5.. 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Wiegand</w:t>
            </w:r>
            <w:proofErr w:type="spellEnd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ID[0..3]</w:t>
            </w:r>
          </w:p>
        </w:tc>
      </w:tr>
      <w:tr w:rsidR="001565A9" w:rsidTr="001565A9">
        <w:tc>
          <w:tcPr>
            <w:tcW w:w="635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Response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ACL record[0..20]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SW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6E00 = fail</w:t>
            </w:r>
          </w:p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9000 =OK</w:t>
            </w:r>
          </w:p>
        </w:tc>
      </w:tr>
    </w:tbl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1565A9" w:rsidRDefault="001565A9" w:rsidP="001565A9">
      <w:pPr>
        <w:pStyle w:val="a4"/>
        <w:ind w:left="360" w:firstLine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C.6 Send Log/status</w:t>
      </w:r>
      <w:r>
        <w:rPr>
          <w:rFonts w:ascii="Helvetica" w:hAnsi="Helvetica" w:cs="Helvetica"/>
          <w:color w:val="1F497D"/>
          <w:sz w:val="23"/>
          <w:szCs w:val="23"/>
          <w:shd w:val="clear" w:color="auto" w:fill="FFFFFF"/>
        </w:rPr>
        <w:t xml:space="preserve"> for real-time monitoring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55"/>
        <w:gridCol w:w="3544"/>
      </w:tblGrid>
      <w:tr w:rsidR="001565A9" w:rsidTr="001565A9">
        <w:tc>
          <w:tcPr>
            <w:tcW w:w="63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lastRenderedPageBreak/>
              <w:t>Request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[0..3]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cmd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00h 30h 00h </w:t>
            </w: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00h</w:t>
            </w:r>
            <w:proofErr w:type="spellEnd"/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[4]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len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[5.. ]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Status[0..19]</w:t>
            </w:r>
          </w:p>
        </w:tc>
      </w:tr>
      <w:tr w:rsidR="001565A9" w:rsidTr="001565A9">
        <w:tc>
          <w:tcPr>
            <w:tcW w:w="635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jc w:val="center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Response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ACL record[0..20]</w:t>
            </w:r>
          </w:p>
        </w:tc>
      </w:tr>
      <w:tr w:rsidR="001565A9" w:rsidTr="001565A9"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SW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6E00 = fail</w:t>
            </w:r>
          </w:p>
          <w:p w:rsidR="001565A9" w:rsidRDefault="001565A9">
            <w:pPr>
              <w:pStyle w:val="a4"/>
              <w:ind w:firstLine="0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9000 =OK</w:t>
            </w:r>
          </w:p>
        </w:tc>
      </w:tr>
    </w:tbl>
    <w:p w:rsidR="001565A9" w:rsidRDefault="001565A9">
      <w:pPr>
        <w:rPr>
          <w:rFonts w:hint="eastAsia"/>
        </w:rPr>
      </w:pPr>
    </w:p>
    <w:p w:rsidR="001565A9" w:rsidRDefault="001565A9"/>
    <w:p w:rsidR="001565A9" w:rsidRPr="001565A9" w:rsidRDefault="001565A9">
      <w:pPr>
        <w:rPr>
          <w:rFonts w:hint="eastAsia"/>
        </w:rPr>
      </w:pPr>
    </w:p>
    <w:sectPr w:rsidR="001565A9" w:rsidRPr="0015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7189"/>
    <w:multiLevelType w:val="multilevel"/>
    <w:tmpl w:val="CB2C01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cs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cs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45040D"/>
    <w:multiLevelType w:val="hybridMultilevel"/>
    <w:tmpl w:val="91723D88"/>
    <w:lvl w:ilvl="0" w:tplc="4CDAC1F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D63ED"/>
    <w:multiLevelType w:val="hybridMultilevel"/>
    <w:tmpl w:val="0D666434"/>
    <w:lvl w:ilvl="0" w:tplc="7D28F798">
      <w:start w:val="1"/>
      <w:numFmt w:val="bullet"/>
      <w:pStyle w:val="a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42A66B6E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DDDAB574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9692E610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9B62AD96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D93448CA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DE0623CA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6ED0A316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F4F4C19E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6A866CEC"/>
    <w:multiLevelType w:val="hybridMultilevel"/>
    <w:tmpl w:val="DEB0A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47873CE"/>
    <w:multiLevelType w:val="hybridMultilevel"/>
    <w:tmpl w:val="DCEE58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83B408D"/>
    <w:multiLevelType w:val="hybridMultilevel"/>
    <w:tmpl w:val="5FAC9F8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A9D1FE4"/>
    <w:multiLevelType w:val="hybridMultilevel"/>
    <w:tmpl w:val="800239D6"/>
    <w:lvl w:ilvl="0" w:tplc="B5D897F2">
      <w:start w:val="1"/>
      <w:numFmt w:val="upperLetter"/>
      <w:lvlText w:val="%1."/>
      <w:lvlJc w:val="left"/>
      <w:pPr>
        <w:ind w:left="360" w:hanging="360"/>
      </w:pPr>
    </w:lvl>
    <w:lvl w:ilvl="1" w:tplc="2626FED4">
      <w:start w:val="1"/>
      <w:numFmt w:val="decimal"/>
      <w:lvlText w:val="%2、"/>
      <w:lvlJc w:val="left"/>
      <w:pPr>
        <w:ind w:left="810" w:hanging="39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4B"/>
    <w:rsid w:val="001565A9"/>
    <w:rsid w:val="002153DE"/>
    <w:rsid w:val="0027394B"/>
    <w:rsid w:val="00482BA8"/>
    <w:rsid w:val="00A5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0B8DB-E100-47F1-A64F-3AF7EF92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65A9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aliases w:val="1 章"/>
    <w:basedOn w:val="a0"/>
    <w:link w:val="1Char"/>
    <w:uiPriority w:val="9"/>
    <w:qFormat/>
    <w:rsid w:val="002153DE"/>
    <w:pPr>
      <w:keepNext/>
      <w:numPr>
        <w:numId w:val="5"/>
      </w:numPr>
      <w:spacing w:beforeLines="100" w:line="360" w:lineRule="auto"/>
      <w:ind w:left="2160"/>
      <w:jc w:val="left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aliases w:val="2 节"/>
    <w:basedOn w:val="a0"/>
    <w:link w:val="2Char"/>
    <w:uiPriority w:val="9"/>
    <w:semiHidden/>
    <w:unhideWhenUsed/>
    <w:qFormat/>
    <w:rsid w:val="002153DE"/>
    <w:pPr>
      <w:keepNext/>
      <w:numPr>
        <w:ilvl w:val="1"/>
        <w:numId w:val="5"/>
      </w:numPr>
      <w:spacing w:line="360" w:lineRule="auto"/>
      <w:jc w:val="left"/>
      <w:outlineLvl w:val="1"/>
    </w:pPr>
    <w:rPr>
      <w:rFonts w:ascii="黑体" w:eastAsia="黑体" w:hAnsi="黑体"/>
      <w:sz w:val="24"/>
      <w:szCs w:val="24"/>
    </w:rPr>
  </w:style>
  <w:style w:type="paragraph" w:styleId="3">
    <w:name w:val="heading 3"/>
    <w:basedOn w:val="a0"/>
    <w:link w:val="3Char"/>
    <w:uiPriority w:val="9"/>
    <w:semiHidden/>
    <w:unhideWhenUsed/>
    <w:qFormat/>
    <w:rsid w:val="002153DE"/>
    <w:pPr>
      <w:keepNext/>
      <w:numPr>
        <w:ilvl w:val="2"/>
        <w:numId w:val="5"/>
      </w:numPr>
      <w:spacing w:before="260" w:after="260" w:line="408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4">
    <w:name w:val="heading 4"/>
    <w:basedOn w:val="a0"/>
    <w:link w:val="4Char"/>
    <w:uiPriority w:val="9"/>
    <w:semiHidden/>
    <w:unhideWhenUsed/>
    <w:qFormat/>
    <w:rsid w:val="002153DE"/>
    <w:pPr>
      <w:keepNext/>
      <w:numPr>
        <w:ilvl w:val="3"/>
        <w:numId w:val="5"/>
      </w:numPr>
      <w:spacing w:line="300" w:lineRule="auto"/>
      <w:outlineLvl w:val="3"/>
    </w:pPr>
    <w:rPr>
      <w:rFonts w:ascii="Times New Roman" w:hAnsi="Times New Roman" w:cs="Times New Roman"/>
      <w:sz w:val="24"/>
      <w:szCs w:val="24"/>
    </w:rPr>
  </w:style>
  <w:style w:type="paragraph" w:styleId="5">
    <w:name w:val="heading 5"/>
    <w:basedOn w:val="a0"/>
    <w:link w:val="5Char"/>
    <w:uiPriority w:val="9"/>
    <w:semiHidden/>
    <w:unhideWhenUsed/>
    <w:qFormat/>
    <w:rsid w:val="002153DE"/>
    <w:pPr>
      <w:keepNext/>
      <w:numPr>
        <w:ilvl w:val="4"/>
        <w:numId w:val="5"/>
      </w:numPr>
      <w:spacing w:before="280" w:after="290" w:line="372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0"/>
    <w:link w:val="6Char"/>
    <w:uiPriority w:val="9"/>
    <w:semiHidden/>
    <w:unhideWhenUsed/>
    <w:qFormat/>
    <w:rsid w:val="002153DE"/>
    <w:pPr>
      <w:keepNext/>
      <w:numPr>
        <w:ilvl w:val="5"/>
        <w:numId w:val="5"/>
      </w:numPr>
      <w:spacing w:before="240" w:after="64" w:line="312" w:lineRule="auto"/>
      <w:outlineLvl w:val="5"/>
    </w:pPr>
    <w:rPr>
      <w:rFonts w:ascii="Arial" w:hAnsi="Arial" w:cs="Arial"/>
      <w:b/>
      <w:bCs/>
      <w:sz w:val="24"/>
      <w:szCs w:val="24"/>
    </w:rPr>
  </w:style>
  <w:style w:type="paragraph" w:styleId="7">
    <w:name w:val="heading 7"/>
    <w:basedOn w:val="a0"/>
    <w:link w:val="7Char"/>
    <w:uiPriority w:val="9"/>
    <w:semiHidden/>
    <w:unhideWhenUsed/>
    <w:qFormat/>
    <w:rsid w:val="002153DE"/>
    <w:pPr>
      <w:keepNext/>
      <w:numPr>
        <w:ilvl w:val="6"/>
        <w:numId w:val="5"/>
      </w:numPr>
      <w:spacing w:before="240" w:after="64" w:line="312" w:lineRule="auto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0"/>
    <w:link w:val="8Char"/>
    <w:uiPriority w:val="9"/>
    <w:semiHidden/>
    <w:unhideWhenUsed/>
    <w:qFormat/>
    <w:rsid w:val="002153DE"/>
    <w:pPr>
      <w:keepNext/>
      <w:numPr>
        <w:ilvl w:val="7"/>
        <w:numId w:val="5"/>
      </w:numPr>
      <w:spacing w:before="240" w:after="64" w:line="312" w:lineRule="auto"/>
      <w:outlineLvl w:val="7"/>
    </w:pPr>
    <w:rPr>
      <w:rFonts w:ascii="Arial" w:hAnsi="Arial" w:cs="Arial"/>
      <w:sz w:val="24"/>
      <w:szCs w:val="24"/>
    </w:rPr>
  </w:style>
  <w:style w:type="paragraph" w:styleId="9">
    <w:name w:val="heading 9"/>
    <w:basedOn w:val="a0"/>
    <w:link w:val="9Char"/>
    <w:uiPriority w:val="9"/>
    <w:semiHidden/>
    <w:unhideWhenUsed/>
    <w:qFormat/>
    <w:rsid w:val="002153DE"/>
    <w:pPr>
      <w:keepNext/>
      <w:numPr>
        <w:ilvl w:val="8"/>
        <w:numId w:val="5"/>
      </w:numPr>
      <w:spacing w:before="240" w:after="64" w:line="312" w:lineRule="auto"/>
      <w:outlineLvl w:val="8"/>
    </w:pPr>
    <w:rPr>
      <w:rFonts w:ascii="Arial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565A9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2153DE"/>
    <w:rPr>
      <w:rFonts w:ascii="黑体" w:eastAsia="黑体" w:hAnsi="黑体" w:cs="宋体"/>
      <w:kern w:val="0"/>
      <w:sz w:val="28"/>
      <w:szCs w:val="28"/>
    </w:rPr>
  </w:style>
  <w:style w:type="character" w:customStyle="1" w:styleId="2Char">
    <w:name w:val="标题 2 Char"/>
    <w:basedOn w:val="a1"/>
    <w:link w:val="2"/>
    <w:uiPriority w:val="9"/>
    <w:semiHidden/>
    <w:rsid w:val="002153DE"/>
    <w:rPr>
      <w:rFonts w:ascii="黑体" w:eastAsia="黑体" w:hAnsi="黑体" w:cs="宋体"/>
      <w:kern w:val="0"/>
      <w:sz w:val="24"/>
      <w:szCs w:val="24"/>
    </w:rPr>
  </w:style>
  <w:style w:type="character" w:customStyle="1" w:styleId="3Char">
    <w:name w:val="标题 3 Char"/>
    <w:basedOn w:val="a1"/>
    <w:link w:val="3"/>
    <w:uiPriority w:val="9"/>
    <w:semiHidden/>
    <w:rsid w:val="002153DE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2153DE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Char">
    <w:name w:val="标题 5 Char"/>
    <w:basedOn w:val="a1"/>
    <w:link w:val="5"/>
    <w:uiPriority w:val="9"/>
    <w:semiHidden/>
    <w:rsid w:val="002153DE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2153DE"/>
    <w:rPr>
      <w:rFonts w:ascii="Arial" w:eastAsia="宋体" w:hAnsi="Arial" w:cs="Arial"/>
      <w:b/>
      <w:bCs/>
      <w:kern w:val="0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153DE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153DE"/>
    <w:rPr>
      <w:rFonts w:ascii="Arial" w:eastAsia="宋体" w:hAnsi="Arial" w:cs="Arial"/>
      <w:kern w:val="0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153DE"/>
    <w:rPr>
      <w:rFonts w:ascii="Arial" w:eastAsia="宋体" w:hAnsi="Arial" w:cs="Arial"/>
      <w:kern w:val="0"/>
      <w:szCs w:val="21"/>
    </w:rPr>
  </w:style>
  <w:style w:type="paragraph" w:customStyle="1" w:styleId="a5">
    <w:name w:val="首行缩进"/>
    <w:basedOn w:val="a0"/>
    <w:rsid w:val="002153DE"/>
    <w:pPr>
      <w:spacing w:line="300" w:lineRule="auto"/>
      <w:ind w:firstLine="480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正文条目二级（符号）"/>
    <w:basedOn w:val="a0"/>
    <w:rsid w:val="002153DE"/>
    <w:pPr>
      <w:numPr>
        <w:numId w:val="6"/>
      </w:numPr>
      <w:spacing w:line="300" w:lineRule="auto"/>
      <w:ind w:left="902" w:firstLine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25226.5A93183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569</Words>
  <Characters>3245</Characters>
  <Application>Microsoft Office Word</Application>
  <DocSecurity>0</DocSecurity>
  <Lines>27</Lines>
  <Paragraphs>7</Paragraphs>
  <ScaleCrop>false</ScaleCrop>
  <Company>Tendyron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2016-12-09T05:45:00Z</dcterms:created>
  <dcterms:modified xsi:type="dcterms:W3CDTF">2016-12-09T06:19:00Z</dcterms:modified>
</cp:coreProperties>
</file>