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3600" cy="596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DATABASE SYSTEMS ENGINEERING AND DISTRIBUTED BACKEND DEVELOPMENT (25CS1302E)</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5">
      <w:pPr>
        <w:widowControl w:val="0"/>
        <w:spacing w:before="126" w:line="240" w:lineRule="auto"/>
        <w:ind w:right="418"/>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2026-2027 Trimester - 4</w:t>
      </w:r>
    </w:p>
    <w:p w:rsidR="00000000" w:rsidDel="00000000" w:rsidP="00000000" w:rsidRDefault="00000000" w:rsidRPr="00000000" w14:paraId="00000006">
      <w:pPr>
        <w:widowControl w:val="0"/>
        <w:spacing w:before="126" w:line="240" w:lineRule="auto"/>
        <w:ind w:right="418"/>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Abstract Submission Form</w:t>
      </w:r>
    </w:p>
    <w:p w:rsidR="00000000" w:rsidDel="00000000" w:rsidP="00000000" w:rsidRDefault="00000000" w:rsidRPr="00000000" w14:paraId="00000007">
      <w:pPr>
        <w:widowControl w:val="0"/>
        <w:spacing w:before="126" w:line="240" w:lineRule="auto"/>
        <w:ind w:right="418"/>
        <w:jc w:val="center"/>
        <w:rPr>
          <w:rFonts w:ascii="Times New Roman" w:cs="Times New Roman" w:eastAsia="Times New Roman" w:hAnsi="Times New Roman"/>
          <w:b w:val="1"/>
          <w:bCs w:val="1"/>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470"/>
        <w:gridCol w:w="6540"/>
        <w:tblGridChange w:id="0">
          <w:tblGrid>
            <w:gridCol w:w="1350"/>
            <w:gridCol w:w="1470"/>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 No- 10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Title:   Event and Room Occupancy Management System</w:t>
            </w:r>
          </w:p>
        </w:tc>
      </w:tr>
    </w:tbl>
    <w:p w:rsidR="00000000" w:rsidDel="00000000" w:rsidP="00000000" w:rsidRDefault="00000000" w:rsidRPr="00000000" w14:paraId="0000000B">
      <w:pPr>
        <w:widowControl w:val="0"/>
        <w:spacing w:before="126" w:line="240" w:lineRule="auto"/>
        <w:ind w:right="418"/>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widowControl w:val="0"/>
        <w:numPr>
          <w:ilvl w:val="0"/>
          <w:numId w:val="2"/>
        </w:numPr>
        <w:spacing w:before="126" w:line="240" w:lineRule="auto"/>
        <w:ind w:left="720" w:right="418"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and Room Occupancy Management System is a backend-focused database management system designed to efficiently manage the availability, allocation, and occupancy of rooms and venues within a college campus. Students and faculty often face difficulty in identifying vacant rooms during college hours, while events such as hackathons, workshops, seminars, and competitions may experience unexpected increases in participants due to spot registrations. These situations can result in room allocation conflicts, overcrowding, and inefficient utilization of available spaces.</w:t>
      </w:r>
    </w:p>
    <w:p w:rsidR="00000000" w:rsidDel="00000000" w:rsidP="00000000" w:rsidRDefault="00000000" w:rsidRPr="00000000" w14:paraId="0000000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maintain centralized information about rooms, their capacities, schedules, events, registrations, and current occupancy status. It will allow authorized users to check room availability, allocate suitable rooms based on capacity and timing, manage event registrations, and track expected and actual participation. The system can also identify scheduling conflicts and help administrators make better decisions when assigning rooms for academic or extracurricular activities.</w:t>
      </w:r>
    </w:p>
    <w:p w:rsidR="00000000" w:rsidDel="00000000" w:rsidP="00000000" w:rsidRDefault="00000000" w:rsidRPr="00000000" w14:paraId="0000000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will be developed with a structured relational database to ensure data consistency, integrity, and efficient retrieval. Database concepts such as entity relationships, normalization, constraints, queries, transactions, and role-based access will be incorporated into the system. A web-based interface can later be integrated with the backend to provide students, faculty, and administrators with an easy-to-use platform for checking availability and managing events. Overall, the system aims to improve room utilization, reduce scheduling conflicts, and provide a scalable solution for managing campus events and room occupancy.</w:t>
      </w:r>
    </w:p>
    <w:p w:rsidR="00000000" w:rsidDel="00000000" w:rsidP="00000000" w:rsidRDefault="00000000" w:rsidRPr="00000000" w14:paraId="00000010">
      <w:pPr>
        <w:widowControl w:val="0"/>
        <w:spacing w:before="126" w:line="240" w:lineRule="auto"/>
        <w:ind w:left="720" w:right="41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numPr>
          <w:ilvl w:val="0"/>
          <w:numId w:val="2"/>
        </w:numPr>
        <w:tabs>
          <w:tab w:val="left" w:leader="none" w:pos="940"/>
        </w:tabs>
        <w:spacing w:lin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Team Details</w:t>
      </w:r>
    </w:p>
    <w:p w:rsidR="00000000" w:rsidDel="00000000" w:rsidP="00000000" w:rsidRDefault="00000000" w:rsidRPr="00000000" w14:paraId="00000012">
      <w:pPr>
        <w:widowControl w:val="0"/>
        <w:spacing w:before="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before="22"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71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7"/>
        <w:gridCol w:w="3375"/>
        <w:gridCol w:w="3061"/>
        <w:tblGridChange w:id="0">
          <w:tblGrid>
            <w:gridCol w:w="3277"/>
            <w:gridCol w:w="3375"/>
            <w:gridCol w:w="3061"/>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4">
            <w:pPr>
              <w:widowControl w:val="0"/>
              <w:spacing w:before="1" w:line="233" w:lineRule="auto"/>
              <w:ind w:left="10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Number(s)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widowControl w:val="0"/>
              <w:spacing w:before="1" w:line="233" w:lineRule="auto"/>
              <w:ind w:left="10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the Student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6">
            <w:pPr>
              <w:widowControl w:val="0"/>
              <w:spacing w:before="1" w:line="233" w:lineRule="auto"/>
              <w:ind w:left="10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2520090123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Geya Reddy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2520090001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Kamtam Priyanka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1D">
      <w:pPr>
        <w:widowControl w:val="0"/>
        <w:spacing w:before="25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widowControl w:val="0"/>
        <w:spacing w:before="25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widowControl w:val="0"/>
        <w:spacing w:before="25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0"/>
        <w:tabs>
          <w:tab w:val="left" w:leader="none" w:pos="940"/>
        </w:tabs>
        <w:spacing w:before="1"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Frameworks / Platforms / Software Used</w:t>
      </w:r>
    </w:p>
    <w:p w:rsidR="00000000" w:rsidDel="00000000" w:rsidP="00000000" w:rsidRDefault="00000000" w:rsidRPr="00000000" w14:paraId="00000021">
      <w:pPr>
        <w:widowControl w:val="0"/>
        <w:spacing w:before="2"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the frameworks, libraries, platforms, or tools you plan to use.)</w:t>
      </w:r>
    </w:p>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Node.js</w:t>
      </w:r>
      <w:r w:rsidDel="00000000" w:rsidR="00000000" w:rsidRPr="00000000">
        <w:rPr>
          <w:rFonts w:ascii="Times New Roman" w:cs="Times New Roman" w:eastAsia="Times New Roman" w:hAnsi="Times New Roman"/>
          <w:rtl w:val="0"/>
        </w:rPr>
        <w:t xml:space="preserve"> – Backend runtime environment</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Express.js</w:t>
      </w:r>
      <w:r w:rsidDel="00000000" w:rsidR="00000000" w:rsidRPr="00000000">
        <w:rPr>
          <w:rFonts w:ascii="Times New Roman" w:cs="Times New Roman" w:eastAsia="Times New Roman" w:hAnsi="Times New Roman"/>
          <w:rtl w:val="0"/>
        </w:rPr>
        <w:t xml:space="preserve"> – Framework for developing REST APIs</w:t>
      </w:r>
    </w:p>
    <w:p w:rsidR="00000000" w:rsidDel="00000000" w:rsidP="00000000" w:rsidRDefault="00000000" w:rsidRPr="00000000" w14:paraId="00000025">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MySQL</w:t>
      </w:r>
      <w:r w:rsidDel="00000000" w:rsidR="00000000" w:rsidRPr="00000000">
        <w:rPr>
          <w:rFonts w:ascii="Times New Roman" w:cs="Times New Roman" w:eastAsia="Times New Roman" w:hAnsi="Times New Roman"/>
          <w:rtl w:val="0"/>
        </w:rPr>
        <w:t xml:space="preserve"> – Relational database for storing rooms, events, users, registrations, bookings, and occupancy data</w:t>
      </w:r>
    </w:p>
    <w:p w:rsidR="00000000" w:rsidDel="00000000" w:rsidP="00000000" w:rsidRDefault="00000000" w:rsidRPr="00000000" w14:paraId="0000002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MySQL Workbench</w:t>
      </w:r>
      <w:r w:rsidDel="00000000" w:rsidR="00000000" w:rsidRPr="00000000">
        <w:rPr>
          <w:rFonts w:ascii="Times New Roman" w:cs="Times New Roman" w:eastAsia="Times New Roman" w:hAnsi="Times New Roman"/>
          <w:rtl w:val="0"/>
        </w:rPr>
        <w:t xml:space="preserve"> – Database design, SQL development, and database management</w:t>
      </w:r>
    </w:p>
    <w:p w:rsidR="00000000" w:rsidDel="00000000" w:rsidP="00000000" w:rsidRDefault="00000000" w:rsidRPr="00000000" w14:paraId="00000027">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Postman</w:t>
      </w:r>
      <w:r w:rsidDel="00000000" w:rsidR="00000000" w:rsidRPr="00000000">
        <w:rPr>
          <w:rFonts w:ascii="Times New Roman" w:cs="Times New Roman" w:eastAsia="Times New Roman" w:hAnsi="Times New Roman"/>
          <w:rtl w:val="0"/>
        </w:rPr>
        <w:t xml:space="preserve"> – Testing and debugging REST APIs</w:t>
      </w:r>
    </w:p>
    <w:p w:rsidR="00000000" w:rsidDel="00000000" w:rsidP="00000000" w:rsidRDefault="00000000" w:rsidRPr="00000000" w14:paraId="00000028">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Studio Code</w:t>
      </w:r>
      <w:r w:rsidDel="00000000" w:rsidR="00000000" w:rsidRPr="00000000">
        <w:rPr>
          <w:rFonts w:ascii="Times New Roman" w:cs="Times New Roman" w:eastAsia="Times New Roman" w:hAnsi="Times New Roman"/>
          <w:rtl w:val="0"/>
        </w:rPr>
        <w:t xml:space="preserve"> – Development environment</w:t>
      </w:r>
    </w:p>
    <w:p w:rsidR="00000000" w:rsidDel="00000000" w:rsidP="00000000" w:rsidRDefault="00000000" w:rsidRPr="00000000" w14:paraId="00000029">
      <w:pPr>
        <w:widowControl w:val="0"/>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 &amp; GitHub</w:t>
      </w:r>
      <w:r w:rsidDel="00000000" w:rsidR="00000000" w:rsidRPr="00000000">
        <w:rPr>
          <w:rFonts w:ascii="Times New Roman" w:cs="Times New Roman" w:eastAsia="Times New Roman" w:hAnsi="Times New Roman"/>
          <w:rtl w:val="0"/>
        </w:rPr>
        <w:t xml:space="preserve"> – Version control and source-code management</w:t>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tabs>
          <w:tab w:val="left" w:leader="none" w:pos="8741"/>
        </w:tabs>
        <w:spacing w:line="240" w:lineRule="auto"/>
        <w:ind w:firstLine="660"/>
        <w:rPr>
          <w:rFonts w:ascii="Times New Roman" w:cs="Times New Roman" w:eastAsia="Times New Roman" w:hAnsi="Times New Roman"/>
          <w:b w:val="1"/>
          <w:bCs w:val="1"/>
        </w:rPr>
      </w:pPr>
      <w:bookmarkStart w:colFirst="0" w:colLast="0" w:name="_u4ptatk10ywv" w:id="0"/>
      <w:bookmarkEnd w:id="0"/>
      <w:r w:rsidDel="00000000" w:rsidR="00000000" w:rsidRPr="00000000">
        <w:rPr>
          <w:rFonts w:ascii="Times New Roman" w:cs="Times New Roman" w:eastAsia="Times New Roman" w:hAnsi="Times New Roman"/>
          <w:b w:val="1"/>
          <w:bCs w:val="1"/>
          <w:rtl w:val="0"/>
        </w:rPr>
        <w:t xml:space="preserve">Guide Name and Signature (remarks if any) </w:t>
      </w:r>
      <w:r w:rsidDel="00000000" w:rsidR="00000000" w:rsidRPr="00000000">
        <w:rPr>
          <w:rFonts w:ascii="Times New Roman" w:cs="Times New Roman" w:eastAsia="Times New Roman" w:hAnsi="Times New Roman"/>
          <w:b w:val="1"/>
          <w:bCs w:val="1"/>
          <w:u w:val="single"/>
          <w:rtl w:val="0"/>
        </w:rPr>
        <w:tab/>
      </w:r>
      <w:r w:rsidDel="00000000" w:rsidR="00000000" w:rsidRPr="00000000">
        <w:rPr>
          <w:rtl w:val="0"/>
        </w:rPr>
      </w:r>
    </w:p>
    <w:p w:rsidR="00000000" w:rsidDel="00000000" w:rsidP="00000000" w:rsidRDefault="00000000" w:rsidRPr="00000000" w14:paraId="0000002F">
      <w:pPr>
        <w:widowControl w:val="0"/>
        <w:spacing w:before="126" w:line="240" w:lineRule="auto"/>
        <w:ind w:left="720" w:right="418"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273.6"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