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A92" w:rsidRPr="00766A92" w:rsidRDefault="00766A92" w:rsidP="00766A92">
      <w:pPr>
        <w:pStyle w:val="2"/>
        <w:rPr>
          <w:sz w:val="52"/>
        </w:rPr>
      </w:pPr>
      <w:r w:rsidRPr="00766A92">
        <w:rPr>
          <w:sz w:val="52"/>
        </w:rPr>
        <w:t xml:space="preserve">Не забудь перечитать </w:t>
      </w:r>
      <w:proofErr w:type="spellStart"/>
      <w:r w:rsidRPr="00766A92">
        <w:rPr>
          <w:sz w:val="52"/>
        </w:rPr>
        <w:t>презу</w:t>
      </w:r>
      <w:proofErr w:type="spellEnd"/>
      <w:r w:rsidRPr="00766A92">
        <w:rPr>
          <w:sz w:val="52"/>
        </w:rPr>
        <w:t xml:space="preserve"> </w:t>
      </w:r>
    </w:p>
    <w:p w:rsidR="00766A92" w:rsidRDefault="00766A92"/>
    <w:p w:rsidR="00757D37" w:rsidRDefault="00626A07">
      <w:r>
        <w:t>Что значит, что русский – государственный язык РФ</w:t>
      </w:r>
    </w:p>
    <w:p w:rsidR="00626A07" w:rsidRDefault="00626A07" w:rsidP="00626A07">
      <w:pPr>
        <w:pStyle w:val="a3"/>
        <w:numPr>
          <w:ilvl w:val="0"/>
          <w:numId w:val="1"/>
        </w:numPr>
      </w:pPr>
      <w:r>
        <w:t>Образование на русском</w:t>
      </w:r>
    </w:p>
    <w:p w:rsidR="00626A07" w:rsidRDefault="00626A07" w:rsidP="00626A07">
      <w:pPr>
        <w:pStyle w:val="a3"/>
        <w:numPr>
          <w:ilvl w:val="0"/>
          <w:numId w:val="1"/>
        </w:numPr>
      </w:pPr>
      <w:r>
        <w:t>Документооборот на русском</w:t>
      </w:r>
    </w:p>
    <w:p w:rsidR="00626A07" w:rsidRDefault="00626A07" w:rsidP="00626A07">
      <w:pPr>
        <w:pStyle w:val="a3"/>
        <w:numPr>
          <w:ilvl w:val="0"/>
          <w:numId w:val="1"/>
        </w:numPr>
      </w:pPr>
      <w:r>
        <w:t>Судебная деятельность тоже на русском</w:t>
      </w:r>
    </w:p>
    <w:p w:rsidR="00626A07" w:rsidRDefault="00626A07" w:rsidP="00626A07">
      <w:pPr>
        <w:pStyle w:val="a3"/>
        <w:numPr>
          <w:ilvl w:val="0"/>
          <w:numId w:val="1"/>
        </w:numPr>
      </w:pPr>
      <w:r>
        <w:t xml:space="preserve">Знание языка (его норм) обязательно </w:t>
      </w:r>
    </w:p>
    <w:p w:rsidR="00626A07" w:rsidRDefault="00626A07" w:rsidP="00626A07">
      <w:r>
        <w:t xml:space="preserve">Иностранцы должны сдавать экзамены по русскому </w:t>
      </w:r>
    </w:p>
    <w:p w:rsidR="00626A07" w:rsidRDefault="00626A07" w:rsidP="00626A07">
      <w:r>
        <w:t xml:space="preserve">Русский – один из языков европейского и мирового значения. </w:t>
      </w:r>
      <w:proofErr w:type="gramStart"/>
      <w:r>
        <w:t>Че это</w:t>
      </w:r>
      <w:proofErr w:type="gramEnd"/>
      <w:r>
        <w:t xml:space="preserve"> значит? </w:t>
      </w:r>
    </w:p>
    <w:p w:rsidR="00626A07" w:rsidRDefault="00626A07" w:rsidP="00626A07">
      <w:pPr>
        <w:pStyle w:val="a3"/>
        <w:numPr>
          <w:ilvl w:val="0"/>
          <w:numId w:val="2"/>
        </w:numPr>
      </w:pPr>
      <w:r>
        <w:t>Саммиты переводятся на русский язык. Спикер от России говорит на русском.</w:t>
      </w:r>
    </w:p>
    <w:p w:rsidR="00626A07" w:rsidRDefault="00626A07" w:rsidP="00626A07">
      <w:r>
        <w:t>Русский – один из официальных языков ООН и Юнеско.</w:t>
      </w:r>
    </w:p>
    <w:p w:rsidR="00626A07" w:rsidRDefault="00626A07" w:rsidP="00626A07">
      <w:r>
        <w:t>Каждый гражданин</w:t>
      </w:r>
    </w:p>
    <w:p w:rsidR="00626A07" w:rsidRDefault="00626A07" w:rsidP="00626A07">
      <w:r>
        <w:t>Уважительное отношение к русскому языку</w:t>
      </w:r>
      <w:r w:rsidR="007807D4">
        <w:t xml:space="preserve"> и культуре</w:t>
      </w:r>
      <w:r>
        <w:t xml:space="preserve"> == забота о сохранении РЯ</w:t>
      </w:r>
    </w:p>
    <w:p w:rsidR="00626A07" w:rsidRDefault="00626A07" w:rsidP="00626A07">
      <w:r>
        <w:t xml:space="preserve">Загрязнение языка == непонимание друг друга </w:t>
      </w:r>
    </w:p>
    <w:p w:rsidR="00626A07" w:rsidRDefault="00626A07" w:rsidP="00626A07">
      <w:r>
        <w:t>У нас люди с разными диалектами понимают друг друга</w:t>
      </w:r>
    </w:p>
    <w:p w:rsidR="00626A07" w:rsidRDefault="00626A07" w:rsidP="00626A07">
      <w:r>
        <w:t xml:space="preserve">В Китае люди с разными диалектами не понимают друг друга. </w:t>
      </w:r>
    </w:p>
    <w:p w:rsidR="00626A07" w:rsidRDefault="00626A07" w:rsidP="00626A07">
      <w:r w:rsidRPr="00626A07">
        <w:rPr>
          <w:noProof/>
          <w:lang w:eastAsia="ru-RU"/>
        </w:rPr>
        <w:drawing>
          <wp:inline distT="0" distB="0" distL="0" distR="0" wp14:anchorId="07F74A2A" wp14:editId="6D7C8345">
            <wp:extent cx="5940425" cy="33642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07" w:rsidRDefault="00626A07" w:rsidP="00626A07">
      <w:r>
        <w:t xml:space="preserve">В </w:t>
      </w:r>
      <w:r>
        <w:rPr>
          <w:lang w:val="en-US"/>
        </w:rPr>
        <w:t>XX</w:t>
      </w:r>
      <w:r w:rsidRPr="00626A07">
        <w:t xml:space="preserve"> </w:t>
      </w:r>
      <w:r>
        <w:t>веке расшатывание языковых норм</w:t>
      </w:r>
    </w:p>
    <w:p w:rsidR="00626A07" w:rsidRDefault="00626A07" w:rsidP="00626A07">
      <w:r>
        <w:t xml:space="preserve">После распада Российской империи расшатывание языковых норм. </w:t>
      </w:r>
      <w:proofErr w:type="spellStart"/>
      <w:r>
        <w:t>Нормализаторы</w:t>
      </w:r>
      <w:proofErr w:type="spellEnd"/>
      <w:r>
        <w:t xml:space="preserve"> языка били в колокола, остались в основном после революции люди без образования. </w:t>
      </w:r>
    </w:p>
    <w:p w:rsidR="00626A07" w:rsidRDefault="00626A07" w:rsidP="00626A07">
      <w:r>
        <w:t>1923 г. Создание общества «Долой безграмотность». 1000 школ и пунктов по обу</w:t>
      </w:r>
      <w:r w:rsidR="007807D4">
        <w:t>чению грамоте</w:t>
      </w:r>
      <w:r w:rsidR="008F6651">
        <w:t>, чтению, письму о</w:t>
      </w:r>
      <w:r>
        <w:t>т</w:t>
      </w:r>
      <w:r w:rsidR="008F6651" w:rsidRPr="008F6651">
        <w:t>к</w:t>
      </w:r>
      <w:r>
        <w:t>рыты.</w:t>
      </w:r>
    </w:p>
    <w:p w:rsidR="00626A07" w:rsidRDefault="00626A07" w:rsidP="00626A07">
      <w:r w:rsidRPr="00626A07">
        <w:rPr>
          <w:noProof/>
          <w:lang w:eastAsia="ru-RU"/>
        </w:rPr>
        <w:lastRenderedPageBreak/>
        <w:drawing>
          <wp:inline distT="0" distB="0" distL="0" distR="0" wp14:anchorId="0853E04D" wp14:editId="3C42D4FC">
            <wp:extent cx="5940425" cy="21856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A07" w:rsidRDefault="00626A07" w:rsidP="00626A07">
      <w:r>
        <w:t xml:space="preserve">Раньше безграмотный – не умеет читать и писать. </w:t>
      </w:r>
    </w:p>
    <w:p w:rsidR="00626A07" w:rsidRDefault="00626A07" w:rsidP="00626A07">
      <w:r>
        <w:t xml:space="preserve">Такая безграмотность из-за того, что задача женщин – продолжение рода, хозяйство и воспитание детей. </w:t>
      </w:r>
    </w:p>
    <w:p w:rsidR="00626A07" w:rsidRDefault="00626A07" w:rsidP="00626A07">
      <w:r>
        <w:t>Раньше учились только мужчины в вузах</w:t>
      </w:r>
    </w:p>
    <w:p w:rsidR="00626A07" w:rsidRDefault="00F05294" w:rsidP="00626A07">
      <w:r>
        <w:t>Ликбез == ликвидация безграмотности</w:t>
      </w:r>
    </w:p>
    <w:p w:rsidR="00F05294" w:rsidRDefault="00F05294" w:rsidP="00626A07">
      <w:r>
        <w:t>Ликбез – направление</w:t>
      </w:r>
    </w:p>
    <w:p w:rsidR="00F05294" w:rsidRDefault="00F05294" w:rsidP="00626A07">
      <w:r>
        <w:t xml:space="preserve">В этот период не было квалифицированных учителей. </w:t>
      </w:r>
    </w:p>
    <w:p w:rsidR="00F05294" w:rsidRDefault="00F05294" w:rsidP="00626A07">
      <w:proofErr w:type="spellStart"/>
      <w:r>
        <w:t>Преподы</w:t>
      </w:r>
      <w:proofErr w:type="spellEnd"/>
      <w:r>
        <w:t xml:space="preserve"> – </w:t>
      </w:r>
      <w:proofErr w:type="spellStart"/>
      <w:r w:rsidR="008F6651">
        <w:t>маломальски</w:t>
      </w:r>
      <w:proofErr w:type="spellEnd"/>
      <w:r>
        <w:t xml:space="preserve"> умеющие писать/читать, уже обучали других.</w:t>
      </w:r>
    </w:p>
    <w:p w:rsidR="00F05294" w:rsidRDefault="00F05294" w:rsidP="00626A07">
      <w:r>
        <w:t>Раньше обучение было платным.</w:t>
      </w:r>
    </w:p>
    <w:p w:rsidR="00F05294" w:rsidRDefault="00F05294" w:rsidP="00626A07">
      <w:r>
        <w:t xml:space="preserve">Пропаганда женского обучения </w:t>
      </w:r>
    </w:p>
    <w:p w:rsidR="00F05294" w:rsidRDefault="00F05294" w:rsidP="00626A07">
      <w:r>
        <w:t>После 1917 г. Нужно было:</w:t>
      </w:r>
    </w:p>
    <w:p w:rsidR="00F05294" w:rsidRDefault="00F05294" w:rsidP="00F05294">
      <w:pPr>
        <w:pStyle w:val="a3"/>
        <w:numPr>
          <w:ilvl w:val="0"/>
          <w:numId w:val="3"/>
        </w:numPr>
      </w:pPr>
      <w:r>
        <w:t>Нормативные грамматики</w:t>
      </w:r>
    </w:p>
    <w:p w:rsidR="00F05294" w:rsidRDefault="00F05294" w:rsidP="00F05294">
      <w:pPr>
        <w:pStyle w:val="a3"/>
        <w:numPr>
          <w:ilvl w:val="0"/>
          <w:numId w:val="3"/>
        </w:numPr>
      </w:pPr>
      <w:r>
        <w:t>Словари</w:t>
      </w:r>
    </w:p>
    <w:p w:rsidR="00F05294" w:rsidRDefault="00F05294" w:rsidP="00F05294">
      <w:pPr>
        <w:pStyle w:val="a3"/>
        <w:numPr>
          <w:ilvl w:val="0"/>
          <w:numId w:val="3"/>
        </w:numPr>
      </w:pPr>
      <w:r>
        <w:t>Учебники, азбуки для бесписьменных народностей</w:t>
      </w:r>
    </w:p>
    <w:p w:rsidR="00F05294" w:rsidRDefault="00F05294" w:rsidP="00F05294">
      <w:r>
        <w:t>Было:</w:t>
      </w:r>
    </w:p>
    <w:p w:rsidR="00F05294" w:rsidRDefault="00F05294" w:rsidP="00F05294">
      <w:pPr>
        <w:pStyle w:val="a3"/>
        <w:numPr>
          <w:ilvl w:val="0"/>
          <w:numId w:val="4"/>
        </w:numPr>
      </w:pPr>
      <w:r>
        <w:t>Демократизация русского литературного языка</w:t>
      </w:r>
    </w:p>
    <w:p w:rsidR="00F05294" w:rsidRDefault="00F05294" w:rsidP="00F05294">
      <w:pPr>
        <w:pStyle w:val="a3"/>
        <w:numPr>
          <w:ilvl w:val="0"/>
          <w:numId w:val="4"/>
        </w:numPr>
      </w:pPr>
      <w:r>
        <w:t xml:space="preserve">Неологизмы </w:t>
      </w:r>
    </w:p>
    <w:p w:rsidR="00F05294" w:rsidRDefault="00F05294" w:rsidP="00F05294">
      <w:pPr>
        <w:pStyle w:val="a3"/>
        <w:numPr>
          <w:ilvl w:val="0"/>
          <w:numId w:val="4"/>
        </w:numPr>
      </w:pPr>
      <w:r>
        <w:t xml:space="preserve">Просторечия </w:t>
      </w:r>
    </w:p>
    <w:p w:rsidR="00F05294" w:rsidRDefault="00F05294" w:rsidP="00F05294">
      <w:pPr>
        <w:pStyle w:val="a3"/>
        <w:numPr>
          <w:ilvl w:val="0"/>
          <w:numId w:val="4"/>
        </w:numPr>
      </w:pPr>
      <w:r>
        <w:t>Вульгарные слова и выражения</w:t>
      </w:r>
    </w:p>
    <w:p w:rsidR="00F05294" w:rsidRDefault="00F05294" w:rsidP="00F05294">
      <w:pPr>
        <w:pStyle w:val="a3"/>
        <w:numPr>
          <w:ilvl w:val="0"/>
          <w:numId w:val="4"/>
        </w:numPr>
      </w:pPr>
      <w:r>
        <w:t>Диалектизмы</w:t>
      </w:r>
    </w:p>
    <w:p w:rsidR="00F05294" w:rsidRDefault="00F05294" w:rsidP="00F05294">
      <w:pPr>
        <w:pStyle w:val="a3"/>
        <w:numPr>
          <w:ilvl w:val="0"/>
          <w:numId w:val="4"/>
        </w:numPr>
      </w:pPr>
      <w:r>
        <w:t>Жаргонизмы</w:t>
      </w:r>
    </w:p>
    <w:p w:rsidR="00F05294" w:rsidRDefault="00F05294" w:rsidP="00F05294">
      <w:r>
        <w:t>Расшатывание норм.</w:t>
      </w:r>
    </w:p>
    <w:p w:rsidR="00F05294" w:rsidRDefault="00E74429" w:rsidP="00F05294">
      <w:proofErr w:type="gramStart"/>
      <w:r>
        <w:t>Язык !</w:t>
      </w:r>
      <w:proofErr w:type="gramEnd"/>
      <w:r>
        <w:t>= речь</w:t>
      </w:r>
    </w:p>
    <w:p w:rsidR="00E74429" w:rsidRDefault="00E74429" w:rsidP="00F05294">
      <w:r>
        <w:t xml:space="preserve">Речь – функционирование языка </w:t>
      </w:r>
    </w:p>
    <w:p w:rsidR="00E74429" w:rsidRDefault="00E74429" w:rsidP="00F05294">
      <w:r>
        <w:t>Язык – система знаков</w:t>
      </w:r>
    </w:p>
    <w:p w:rsidR="00E74429" w:rsidRDefault="00E74429" w:rsidP="00F05294">
      <w:r>
        <w:t>Интеллектуальная бывает только речь</w:t>
      </w:r>
    </w:p>
    <w:p w:rsidR="00E74429" w:rsidRDefault="00E74429" w:rsidP="00F05294">
      <w:r>
        <w:t>Культура речи:</w:t>
      </w:r>
    </w:p>
    <w:p w:rsidR="00E74429" w:rsidRDefault="00E74429" w:rsidP="00E74429">
      <w:pPr>
        <w:pStyle w:val="a3"/>
        <w:numPr>
          <w:ilvl w:val="0"/>
          <w:numId w:val="5"/>
        </w:numPr>
      </w:pPr>
      <w:r>
        <w:lastRenderedPageBreak/>
        <w:t>Владение нормами устного и пис</w:t>
      </w:r>
      <w:r w:rsidR="007807D4">
        <w:t xml:space="preserve">ьменного литературного языка. </w:t>
      </w:r>
      <w:r>
        <w:t>Умение его использовать</w:t>
      </w:r>
    </w:p>
    <w:p w:rsidR="00E74429" w:rsidRDefault="00E74429" w:rsidP="00E74429">
      <w:pPr>
        <w:pStyle w:val="a3"/>
        <w:numPr>
          <w:ilvl w:val="0"/>
          <w:numId w:val="5"/>
        </w:numPr>
      </w:pPr>
      <w:r>
        <w:t>Раздел языкознания, исследующий проблемы нормализации с целью совершенствования языка как орудия культуры</w:t>
      </w:r>
    </w:p>
    <w:p w:rsidR="00E74429" w:rsidRDefault="00E74429" w:rsidP="00E74429">
      <w:r>
        <w:t>Понятие «культура речи»:</w:t>
      </w:r>
    </w:p>
    <w:p w:rsidR="00E74429" w:rsidRDefault="00E74429" w:rsidP="00E74429">
      <w:pPr>
        <w:pStyle w:val="a3"/>
        <w:numPr>
          <w:ilvl w:val="0"/>
          <w:numId w:val="6"/>
        </w:numPr>
      </w:pPr>
      <w:r>
        <w:t>Правильность речи. Соблюдение литературных норм</w:t>
      </w:r>
      <w:r w:rsidR="008F6651">
        <w:t>.</w:t>
      </w:r>
      <w:r>
        <w:t xml:space="preserve"> Их нужно охранять</w:t>
      </w:r>
    </w:p>
    <w:p w:rsidR="00E74429" w:rsidRDefault="00E74429" w:rsidP="00E74429">
      <w:pPr>
        <w:pStyle w:val="a3"/>
        <w:numPr>
          <w:ilvl w:val="0"/>
          <w:numId w:val="6"/>
        </w:numPr>
      </w:pPr>
      <w:r>
        <w:t>Речевое мастерство. Умение выбирать из разных языковых вариантов правильный и самый точный.</w:t>
      </w:r>
    </w:p>
    <w:p w:rsidR="00E74429" w:rsidRDefault="00E74429" w:rsidP="00E74429">
      <w:r>
        <w:t>Русский язык богат на синонимы.</w:t>
      </w:r>
    </w:p>
    <w:p w:rsidR="00E74429" w:rsidRDefault="00E74429" w:rsidP="00E74429">
      <w:r>
        <w:t>Нормы языка меняются не быстро.</w:t>
      </w:r>
    </w:p>
    <w:p w:rsidR="00E74429" w:rsidRDefault="00E74429" w:rsidP="00E74429">
      <w:r>
        <w:t>Нормы языка меняет коллектив.</w:t>
      </w:r>
    </w:p>
    <w:p w:rsidR="00E74429" w:rsidRDefault="00766A92" w:rsidP="00E74429">
      <w:r>
        <w:t>1750 было только 3 слова с окончанием на «а».</w:t>
      </w:r>
    </w:p>
    <w:p w:rsidR="00766A92" w:rsidRDefault="00766A92" w:rsidP="00E74429">
      <w:r>
        <w:t xml:space="preserve">Потом начала такая грамматика расти. </w:t>
      </w:r>
    </w:p>
    <w:p w:rsidR="00766A92" w:rsidRDefault="00766A92" w:rsidP="00E74429">
      <w:r>
        <w:t>Есть тенденция перехода на слова с окончанием на «а».</w:t>
      </w:r>
    </w:p>
    <w:p w:rsidR="00766A92" w:rsidRDefault="00766A92" w:rsidP="00E74429">
      <w:r>
        <w:t>Директоры -</w:t>
      </w:r>
      <w:r w:rsidRPr="00766A92">
        <w:t xml:space="preserve">&gt; </w:t>
      </w:r>
      <w:r>
        <w:t>директора (теперь)</w:t>
      </w:r>
    </w:p>
    <w:p w:rsidR="00766A92" w:rsidRDefault="00766A92" w:rsidP="00E74429">
      <w:r>
        <w:t>Чем чаще как-то говорят, тем сильнее закрепляется форма в норме русского языка.</w:t>
      </w:r>
    </w:p>
    <w:p w:rsidR="00766A92" w:rsidRDefault="00766A92" w:rsidP="00E74429">
      <w:r>
        <w:t xml:space="preserve">Предмет, цель курса будут в тесте. </w:t>
      </w:r>
    </w:p>
    <w:p w:rsidR="00766A92" w:rsidRDefault="00766A92" w:rsidP="00E74429">
      <w:r w:rsidRPr="00766A92">
        <w:rPr>
          <w:noProof/>
          <w:lang w:eastAsia="ru-RU"/>
        </w:rPr>
        <w:drawing>
          <wp:inline distT="0" distB="0" distL="0" distR="0" wp14:anchorId="489BD08E" wp14:editId="447F04D5">
            <wp:extent cx="5940425" cy="2284730"/>
            <wp:effectExtent l="0" t="0" r="3175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92" w:rsidRDefault="00766A92" w:rsidP="00E74429">
      <w:r>
        <w:t xml:space="preserve">Одна из задач КР – охрана литературного языка, его норм. </w:t>
      </w:r>
    </w:p>
    <w:p w:rsidR="00766A92" w:rsidRDefault="00766A92" w:rsidP="00E74429">
      <w:r>
        <w:t>С Пушкина начался современный русский язык</w:t>
      </w:r>
    </w:p>
    <w:p w:rsidR="00766A92" w:rsidRDefault="00766A92" w:rsidP="00E74429">
      <w:r>
        <w:t>Русский был языком для общения со слугами</w:t>
      </w:r>
    </w:p>
    <w:p w:rsidR="00766A92" w:rsidRDefault="00766A92" w:rsidP="00E74429">
      <w:r>
        <w:t>В основном интеллигенция говорила на французском</w:t>
      </w:r>
    </w:p>
    <w:p w:rsidR="00766A92" w:rsidRDefault="00766A92" w:rsidP="00E74429">
      <w:r>
        <w:t>Тогда была куча диалектов, которые люди могли не понять</w:t>
      </w:r>
    </w:p>
    <w:p w:rsidR="00766A92" w:rsidRDefault="00766A92" w:rsidP="00E74429">
      <w:r>
        <w:t>Пурга, буран, метель – разновидности снега с сильным ветром на разных диалектах</w:t>
      </w:r>
    </w:p>
    <w:p w:rsidR="00766A92" w:rsidRDefault="00766A92" w:rsidP="00E74429">
      <w:r>
        <w:t xml:space="preserve">Произведения Пушкина – наддиалектный русский, нейтральный вариант русского, который понимали все. </w:t>
      </w:r>
    </w:p>
    <w:p w:rsidR="00766A92" w:rsidRDefault="00766A92" w:rsidP="00E74429">
      <w:r>
        <w:t>Раньше был отрыв в речи между дворянством и крестьянами (народом)</w:t>
      </w:r>
    </w:p>
    <w:p w:rsidR="00766A92" w:rsidRDefault="00766A92" w:rsidP="00E74429">
      <w:r>
        <w:lastRenderedPageBreak/>
        <w:t>Тургенев, Толстой и т.д. писали про взгляды людей того времени. Се</w:t>
      </w:r>
      <w:bookmarkStart w:id="0" w:name="_GoBack"/>
      <w:bookmarkEnd w:id="0"/>
      <w:r>
        <w:t xml:space="preserve">йчас пишут для развлечения читателя, т.к. мы берем взгляды и новости из интернета и т.д. </w:t>
      </w:r>
    </w:p>
    <w:p w:rsidR="00766A92" w:rsidRDefault="00FF7D47" w:rsidP="00E74429">
      <w:r w:rsidRPr="00FF7D47">
        <w:rPr>
          <w:noProof/>
          <w:lang w:eastAsia="ru-RU"/>
        </w:rPr>
        <w:drawing>
          <wp:inline distT="0" distB="0" distL="0" distR="0" wp14:anchorId="0F60FAE2" wp14:editId="47534161">
            <wp:extent cx="5940425" cy="16973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D47" w:rsidRDefault="00FF7D47" w:rsidP="00E74429">
      <w:r>
        <w:t xml:space="preserve">Деление </w:t>
      </w:r>
      <w:proofErr w:type="gramStart"/>
      <w:r>
        <w:t>на ты</w:t>
      </w:r>
      <w:proofErr w:type="gramEnd"/>
      <w:r>
        <w:t>/вы – соц. норма</w:t>
      </w:r>
    </w:p>
    <w:p w:rsidR="00FF7D47" w:rsidRDefault="00FF7D47" w:rsidP="00E74429">
      <w:r>
        <w:t>Привет/здравствуй и т.д.</w:t>
      </w:r>
    </w:p>
    <w:p w:rsidR="00FF7D47" w:rsidRDefault="00FF7D47" w:rsidP="00E74429">
      <w:r>
        <w:t xml:space="preserve">Иностранцы могут сказать привет </w:t>
      </w:r>
      <w:proofErr w:type="spellStart"/>
      <w:r>
        <w:t>преподу</w:t>
      </w:r>
      <w:proofErr w:type="spellEnd"/>
    </w:p>
    <w:p w:rsidR="00766A92" w:rsidRDefault="00FF7D47" w:rsidP="00E74429">
      <w:r>
        <w:t>Че будем изучать:</w:t>
      </w:r>
    </w:p>
    <w:p w:rsidR="00FF7D47" w:rsidRDefault="00FF7D47" w:rsidP="00FF7D47">
      <w:pPr>
        <w:pStyle w:val="a3"/>
        <w:numPr>
          <w:ilvl w:val="0"/>
          <w:numId w:val="7"/>
        </w:numPr>
      </w:pPr>
      <w:r>
        <w:t>Нормативный</w:t>
      </w:r>
    </w:p>
    <w:p w:rsidR="00FF7D47" w:rsidRDefault="00FF7D47" w:rsidP="00FF7D47">
      <w:pPr>
        <w:pStyle w:val="a3"/>
        <w:numPr>
          <w:ilvl w:val="0"/>
          <w:numId w:val="7"/>
        </w:numPr>
      </w:pPr>
      <w:r>
        <w:t>Этический</w:t>
      </w:r>
    </w:p>
    <w:p w:rsidR="00FF7D47" w:rsidRDefault="00FF7D47" w:rsidP="00FF7D47">
      <w:pPr>
        <w:pStyle w:val="a3"/>
        <w:numPr>
          <w:ilvl w:val="0"/>
          <w:numId w:val="7"/>
        </w:numPr>
      </w:pPr>
      <w:r>
        <w:t>Коммуникативный</w:t>
      </w:r>
    </w:p>
    <w:p w:rsidR="00FF7D47" w:rsidRDefault="00FF7D47" w:rsidP="00FF7D47">
      <w:r>
        <w:t>Аспекты КР</w:t>
      </w:r>
    </w:p>
    <w:p w:rsidR="00FF7D47" w:rsidRDefault="00FF7D47" w:rsidP="00FF7D47">
      <w:r>
        <w:t>Будет вопрос, что в них входит</w:t>
      </w:r>
    </w:p>
    <w:p w:rsidR="00FF7D47" w:rsidRDefault="00FF7D47" w:rsidP="00FF7D47">
      <w:r>
        <w:t xml:space="preserve">Речевой этикет нужен для </w:t>
      </w:r>
    </w:p>
    <w:p w:rsidR="00DC4474" w:rsidRDefault="00DC4474" w:rsidP="00FF7D47">
      <w:r>
        <w:t xml:space="preserve">прочитать </w:t>
      </w:r>
      <w:proofErr w:type="spellStart"/>
      <w:r>
        <w:t>презу</w:t>
      </w:r>
      <w:proofErr w:type="spellEnd"/>
    </w:p>
    <w:p w:rsidR="00DC4474" w:rsidRDefault="00DC4474" w:rsidP="00FF7D47"/>
    <w:p w:rsidR="00766A92" w:rsidRDefault="00766A92" w:rsidP="00E74429"/>
    <w:p w:rsidR="00766A92" w:rsidRDefault="00766A92" w:rsidP="00E74429"/>
    <w:p w:rsidR="00766A92" w:rsidRPr="00766A92" w:rsidRDefault="00766A92" w:rsidP="00E74429">
      <w:pPr>
        <w:rPr>
          <w:sz w:val="24"/>
        </w:rPr>
      </w:pPr>
    </w:p>
    <w:sectPr w:rsidR="00766A92" w:rsidRPr="00766A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A280A"/>
    <w:multiLevelType w:val="hybridMultilevel"/>
    <w:tmpl w:val="6A7CA0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148A4"/>
    <w:multiLevelType w:val="hybridMultilevel"/>
    <w:tmpl w:val="3BA0DC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C0163"/>
    <w:multiLevelType w:val="hybridMultilevel"/>
    <w:tmpl w:val="A74EED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33043A"/>
    <w:multiLevelType w:val="hybridMultilevel"/>
    <w:tmpl w:val="01DCA9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A2206"/>
    <w:multiLevelType w:val="hybridMultilevel"/>
    <w:tmpl w:val="094639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B2035"/>
    <w:multiLevelType w:val="hybridMultilevel"/>
    <w:tmpl w:val="0B0AEB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443BE"/>
    <w:multiLevelType w:val="hybridMultilevel"/>
    <w:tmpl w:val="53CC20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205"/>
    <w:rsid w:val="00000205"/>
    <w:rsid w:val="001A1542"/>
    <w:rsid w:val="00626A07"/>
    <w:rsid w:val="00766A92"/>
    <w:rsid w:val="007807D4"/>
    <w:rsid w:val="00882998"/>
    <w:rsid w:val="008F6651"/>
    <w:rsid w:val="00C8769F"/>
    <w:rsid w:val="00D953BB"/>
    <w:rsid w:val="00DC4474"/>
    <w:rsid w:val="00E74429"/>
    <w:rsid w:val="00F05294"/>
    <w:rsid w:val="00FF7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9066F"/>
  <w15:chartTrackingRefBased/>
  <w15:docId w15:val="{D814E6ED-7775-4EDC-B70E-E9EF85CF4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766A9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A07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66A9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753</TotalTime>
  <Pages>4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study</dc:creator>
  <cp:keywords/>
  <dc:description/>
  <cp:lastModifiedBy>study</cp:lastModifiedBy>
  <cp:revision>6</cp:revision>
  <dcterms:created xsi:type="dcterms:W3CDTF">2023-09-04T11:00:00Z</dcterms:created>
  <dcterms:modified xsi:type="dcterms:W3CDTF">2023-09-06T14:19:00Z</dcterms:modified>
</cp:coreProperties>
</file>