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02" w:rsidRDefault="00A37BB9">
      <w:r>
        <w:t>66%</w:t>
      </w:r>
    </w:p>
    <w:p w:rsidR="00A37BB9" w:rsidRDefault="00A37BB9">
      <w:r>
        <w:t>История как наука, способ самопознания человека, страны, народа</w:t>
      </w:r>
    </w:p>
    <w:p w:rsidR="00A37BB9" w:rsidRDefault="00A37BB9">
      <w:r>
        <w:t xml:space="preserve">Чем ближе к </w:t>
      </w:r>
      <w:proofErr w:type="spellStart"/>
      <w:r>
        <w:t>совр</w:t>
      </w:r>
      <w:proofErr w:type="spellEnd"/>
      <w:r>
        <w:t>, тем непонятнее</w:t>
      </w:r>
    </w:p>
    <w:p w:rsidR="00A37BB9" w:rsidRDefault="00A37BB9">
      <w:r>
        <w:t>Замалчивание и приукрашивание недопустимо</w:t>
      </w:r>
    </w:p>
    <w:p w:rsidR="00A37BB9" w:rsidRDefault="00A37BB9">
      <w:r>
        <w:t xml:space="preserve">Истины в истории нет, много людей – много интерпретаций </w:t>
      </w:r>
    </w:p>
    <w:p w:rsidR="00A37BB9" w:rsidRDefault="00A37BB9">
      <w:r>
        <w:t xml:space="preserve">В прошлые годы история была односторонней, </w:t>
      </w:r>
      <w:proofErr w:type="spellStart"/>
      <w:r>
        <w:t>идиеологизированной</w:t>
      </w:r>
      <w:proofErr w:type="spellEnd"/>
      <w:r>
        <w:t>, предвзятой из-за особенности эпохи</w:t>
      </w:r>
      <w:r w:rsidR="00E013FD">
        <w:t xml:space="preserve"> (политизированный)</w:t>
      </w:r>
    </w:p>
    <w:p w:rsidR="00A37BB9" w:rsidRDefault="00A37BB9">
      <w:r>
        <w:t xml:space="preserve">На экзаменах главное – понимание, а не определение </w:t>
      </w:r>
      <w:r w:rsidR="00143BB7">
        <w:t>точь-в-точь</w:t>
      </w:r>
      <w:r>
        <w:t xml:space="preserve"> </w:t>
      </w:r>
    </w:p>
    <w:p w:rsidR="00A37BB9" w:rsidRDefault="00A37BB9">
      <w:pPr>
        <w:rPr>
          <w:b/>
        </w:rPr>
      </w:pPr>
      <w:r w:rsidRPr="00A37BB9">
        <w:rPr>
          <w:b/>
        </w:rPr>
        <w:t xml:space="preserve">История </w:t>
      </w:r>
      <w:r>
        <w:rPr>
          <w:b/>
        </w:rPr>
        <w:t>–</w:t>
      </w:r>
      <w:r w:rsidRPr="00A37BB9">
        <w:rPr>
          <w:b/>
        </w:rPr>
        <w:t xml:space="preserve"> </w:t>
      </w:r>
      <w:r>
        <w:rPr>
          <w:b/>
        </w:rPr>
        <w:t>рассказ о прошедшем, процесс развития природы и общества, целый комплекс наук, изучающих прошлое человечества во всей его конкретности и многообразии</w:t>
      </w:r>
    </w:p>
    <w:p w:rsidR="00A37BB9" w:rsidRDefault="00A37BB9">
      <w:r>
        <w:t xml:space="preserve">В мире </w:t>
      </w:r>
      <w:r w:rsidRPr="00A37BB9">
        <w:t>~</w:t>
      </w:r>
      <w:r>
        <w:t>2000 наук</w:t>
      </w:r>
    </w:p>
    <w:p w:rsidR="00A37BB9" w:rsidRPr="00A37BB9" w:rsidRDefault="00A37BB9">
      <w:pPr>
        <w:rPr>
          <w:b/>
        </w:rPr>
      </w:pPr>
      <w:r w:rsidRPr="00A37BB9">
        <w:rPr>
          <w:b/>
        </w:rPr>
        <w:t>Отцом истории считается древнегреческий историк Геродот</w:t>
      </w:r>
      <w:r>
        <w:rPr>
          <w:b/>
        </w:rPr>
        <w:t>. Именно ему принадлежит первое систематическое описание скифов и древних племен</w:t>
      </w:r>
    </w:p>
    <w:p w:rsidR="00A37BB9" w:rsidRDefault="00DC2F83">
      <w:r>
        <w:t>Теперь у нас есть ближнее/дальнее зарубежье. Раньше деления такого не было</w:t>
      </w:r>
    </w:p>
    <w:p w:rsidR="00DC2F83" w:rsidRPr="00DC2F83" w:rsidRDefault="00DC2F83">
      <w:pPr>
        <w:rPr>
          <w:b/>
        </w:rPr>
      </w:pPr>
      <w:r w:rsidRPr="00DC2F83">
        <w:rPr>
          <w:b/>
        </w:rPr>
        <w:t>Функции курса истории России:</w:t>
      </w:r>
    </w:p>
    <w:p w:rsidR="00DC2F83" w:rsidRDefault="00DC2F83" w:rsidP="00DC2F83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Познавательная. </w:t>
      </w:r>
    </w:p>
    <w:p w:rsidR="00DC2F83" w:rsidRDefault="00DC2F83" w:rsidP="00DC2F83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Интеллектуально-развивающая. </w:t>
      </w:r>
    </w:p>
    <w:p w:rsidR="00DC2F83" w:rsidRDefault="00DC2F83" w:rsidP="00DC2F83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Практическо</w:t>
      </w:r>
      <w:proofErr w:type="spellEnd"/>
      <w:r>
        <w:rPr>
          <w:b/>
        </w:rPr>
        <w:t xml:space="preserve">-политическая </w:t>
      </w:r>
    </w:p>
    <w:p w:rsidR="00DC2F83" w:rsidRDefault="00DC2F83" w:rsidP="00DC2F83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Мировоззренческая</w:t>
      </w:r>
    </w:p>
    <w:p w:rsidR="00DC2F83" w:rsidRDefault="00DC2F83" w:rsidP="00DC2F83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Воспитательная (патриотизм, чувство чести, долга)</w:t>
      </w:r>
      <w:r w:rsidRPr="00DC2F83">
        <w:rPr>
          <w:b/>
        </w:rPr>
        <w:t xml:space="preserve"> </w:t>
      </w:r>
    </w:p>
    <w:p w:rsidR="00DC2F83" w:rsidRDefault="00DC2F83" w:rsidP="00DC2F83">
      <w:pPr>
        <w:rPr>
          <w:b/>
        </w:rPr>
      </w:pPr>
      <w:r>
        <w:rPr>
          <w:b/>
        </w:rPr>
        <w:t>Познавательная и интеллектуально-развивающая функции исходят из познания исторического процесса как социальной отрасли научного знания из теоретического обобщения исторических фактов. Выявление главных тенденций</w:t>
      </w:r>
      <w:r w:rsidR="00143BB7">
        <w:rPr>
          <w:b/>
        </w:rPr>
        <w:t xml:space="preserve"> общественного развития истории.</w:t>
      </w:r>
    </w:p>
    <w:p w:rsidR="00143BB7" w:rsidRDefault="00143BB7" w:rsidP="00DC2F83">
      <w:pPr>
        <w:rPr>
          <w:b/>
        </w:rPr>
      </w:pPr>
      <w:proofErr w:type="spellStart"/>
      <w:r>
        <w:rPr>
          <w:b/>
        </w:rPr>
        <w:t>Практическо</w:t>
      </w:r>
      <w:proofErr w:type="spellEnd"/>
      <w:r>
        <w:rPr>
          <w:b/>
        </w:rPr>
        <w:t xml:space="preserve">-политическая функция состоит в том, что история как наука помогает глубоко осмысливать научно обоснованный политический курс, избегая тем самым субъективных решений политического характера. </w:t>
      </w:r>
    </w:p>
    <w:p w:rsidR="00143BB7" w:rsidRDefault="00143BB7" w:rsidP="00DC2F83">
      <w:r>
        <w:rPr>
          <w:b/>
        </w:rPr>
        <w:t xml:space="preserve">Мировоззренческая. Формирование научного мировоззрения. </w:t>
      </w:r>
      <w:r w:rsidRPr="00143BB7">
        <w:t>Есть документал</w:t>
      </w:r>
      <w:r>
        <w:t>ь</w:t>
      </w:r>
      <w:r w:rsidRPr="00143BB7">
        <w:t>но точные описания событий. Будет понимание жизни</w:t>
      </w:r>
    </w:p>
    <w:p w:rsidR="00143BB7" w:rsidRDefault="00143BB7" w:rsidP="00DC2F83">
      <w:pPr>
        <w:rPr>
          <w:b/>
        </w:rPr>
      </w:pPr>
      <w:r w:rsidRPr="00143BB7">
        <w:rPr>
          <w:b/>
        </w:rPr>
        <w:t>Воспитательная функция.</w:t>
      </w:r>
      <w:r>
        <w:rPr>
          <w:b/>
        </w:rPr>
        <w:t xml:space="preserve"> Изучение истории России воспитывает у народа нравственные качества, помогает прививать навыки гуманной политики, направленной на осуществление интересов большинства народных масс. Знание истории активно формирует такие гражданские качества как патриотизм, интернационализм, позволяет понять моральные и нравственные качества и ценности человечества в их развитии, понять такие категории как честь, долг перед обществом, </w:t>
      </w:r>
      <w:r w:rsidR="00D90453">
        <w:rPr>
          <w:b/>
        </w:rPr>
        <w:t xml:space="preserve">человеческое счастье и добро. </w:t>
      </w:r>
    </w:p>
    <w:p w:rsidR="00D90453" w:rsidRDefault="00D90453" w:rsidP="00DC2F83">
      <w:pPr>
        <w:rPr>
          <w:b/>
        </w:rPr>
      </w:pPr>
      <w:r>
        <w:rPr>
          <w:b/>
        </w:rPr>
        <w:t>Подходы к изучению истории:</w:t>
      </w:r>
    </w:p>
    <w:p w:rsidR="00D90453" w:rsidRDefault="00D90453" w:rsidP="00D90453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Формационный</w:t>
      </w:r>
      <w:r w:rsidRPr="00D90453">
        <w:t xml:space="preserve"> (по большей части господствовал при коммунизме</w:t>
      </w:r>
      <w:r>
        <w:t>/марксизме. Историзм, охватывает общество в его целостности</w:t>
      </w:r>
      <w:r w:rsidRPr="00D90453">
        <w:t>)</w:t>
      </w:r>
    </w:p>
    <w:p w:rsidR="00D90453" w:rsidRPr="00D90453" w:rsidRDefault="00D90453" w:rsidP="00D90453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Цивилизационный </w:t>
      </w:r>
      <w:r>
        <w:t>(+- 18 век – появление «цивилизации» как понятия. 19 век – цивилизация == капитализм, ход истории == смена разных исторических типов)</w:t>
      </w:r>
    </w:p>
    <w:p w:rsidR="00D90453" w:rsidRDefault="00467002" w:rsidP="00D90453">
      <w:r>
        <w:lastRenderedPageBreak/>
        <w:t>Методология включает в себя: актуальность темы, объект, предмет, гипотеза, обзор литры и т.д.</w:t>
      </w:r>
    </w:p>
    <w:p w:rsidR="00467002" w:rsidRDefault="00467002" w:rsidP="00D90453">
      <w:r>
        <w:t>Методы – практическая часть, способы научного исследования (интервью, эксперименты и т.д.)</w:t>
      </w:r>
    </w:p>
    <w:p w:rsidR="00467002" w:rsidRDefault="00467002" w:rsidP="00D90453">
      <w:pPr>
        <w:rPr>
          <w:b/>
        </w:rPr>
      </w:pPr>
      <w:r w:rsidRPr="00467002">
        <w:rPr>
          <w:b/>
        </w:rPr>
        <w:t>Методология истории России – это система научных принципов и методов</w:t>
      </w:r>
      <w:r>
        <w:rPr>
          <w:b/>
        </w:rPr>
        <w:t xml:space="preserve"> исторического исследования, основывающаяся на диалектико-материалистической теории исторического познания </w:t>
      </w:r>
    </w:p>
    <w:p w:rsidR="00D90453" w:rsidRDefault="00467002" w:rsidP="00D90453">
      <w:pPr>
        <w:rPr>
          <w:b/>
        </w:rPr>
      </w:pPr>
      <w:r w:rsidRPr="00467002">
        <w:rPr>
          <w:b/>
        </w:rPr>
        <w:t xml:space="preserve">Основные принципы научно-исторического исследования: </w:t>
      </w:r>
    </w:p>
    <w:p w:rsidR="00467002" w:rsidRDefault="00467002" w:rsidP="00467002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Объективность</w:t>
      </w:r>
      <w:r w:rsidR="008B17CB">
        <w:rPr>
          <w:b/>
        </w:rPr>
        <w:t xml:space="preserve">. </w:t>
      </w:r>
      <w:r w:rsidR="008B17CB">
        <w:t>(== непредвзятость, не рассматриваются субъективные моменты, надо опираться на факты и рассматривать ситуацию полностью)</w:t>
      </w:r>
    </w:p>
    <w:p w:rsidR="00467002" w:rsidRDefault="00467002" w:rsidP="00467002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Историзм</w:t>
      </w:r>
      <w:r w:rsidR="008B17CB">
        <w:rPr>
          <w:b/>
        </w:rPr>
        <w:t xml:space="preserve">. </w:t>
      </w:r>
      <w:r w:rsidR="008B17CB">
        <w:t xml:space="preserve">(как оценивали тогда явление, какие оценки давались событию, каким стало сейчас, как будет развиваться в перспективе, нельзя брать на себя роль судьи) </w:t>
      </w:r>
      <w:r w:rsidR="00E44774">
        <w:t>(одно событие порождает другое, события связаны)</w:t>
      </w:r>
    </w:p>
    <w:p w:rsidR="00467002" w:rsidRDefault="00467002" w:rsidP="00467002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Социальный подход в изучении истории</w:t>
      </w:r>
      <w:r w:rsidR="008B17CB">
        <w:rPr>
          <w:b/>
        </w:rPr>
        <w:t xml:space="preserve">. </w:t>
      </w:r>
      <w:r w:rsidR="008B17CB">
        <w:t>(</w:t>
      </w:r>
      <w:r w:rsidR="008B17CB">
        <w:rPr>
          <w:lang w:val="en-US"/>
        </w:rPr>
        <w:t>(((((</w:t>
      </w:r>
    </w:p>
    <w:p w:rsidR="008B17CB" w:rsidRPr="008B17CB" w:rsidRDefault="00467002" w:rsidP="008B17CB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Всестороннее изучение проблемы</w:t>
      </w:r>
      <w:r w:rsidR="008B17CB">
        <w:rPr>
          <w:b/>
        </w:rPr>
        <w:t xml:space="preserve">. </w:t>
      </w:r>
    </w:p>
    <w:p w:rsidR="008B17CB" w:rsidRDefault="008B17CB" w:rsidP="008B17CB">
      <w:pPr>
        <w:rPr>
          <w:b/>
        </w:rPr>
      </w:pPr>
      <w:r w:rsidRPr="008B17CB">
        <w:rPr>
          <w:b/>
        </w:rPr>
        <w:t>Основа исторической науки</w:t>
      </w:r>
      <w:r>
        <w:rPr>
          <w:b/>
        </w:rPr>
        <w:t xml:space="preserve"> – это собирание, систематизация и обобщение фактов. История – наука конкретная, требующая точного знания хронологии событий.</w:t>
      </w:r>
    </w:p>
    <w:p w:rsidR="00146A17" w:rsidRDefault="00146A17" w:rsidP="00146A17">
      <w:pPr>
        <w:rPr>
          <w:b/>
        </w:rPr>
      </w:pPr>
      <w:r w:rsidRPr="00146A17">
        <w:rPr>
          <w:b/>
        </w:rPr>
        <w:t xml:space="preserve">Предметом изучения курса истории России является процесс формирования предпосылок, зарождения, социально-политического развития </w:t>
      </w:r>
      <w:r>
        <w:rPr>
          <w:b/>
        </w:rPr>
        <w:t xml:space="preserve">российского общества и государства как части мирового процесса истории человечества. </w:t>
      </w:r>
    </w:p>
    <w:p w:rsidR="008B17CB" w:rsidRDefault="00146A17" w:rsidP="00146A17">
      <w:pPr>
        <w:rPr>
          <w:b/>
        </w:rPr>
      </w:pPr>
      <w:r>
        <w:rPr>
          <w:b/>
        </w:rPr>
        <w:t>При изучении и исследовании истории России используют следующие методы:</w:t>
      </w:r>
    </w:p>
    <w:p w:rsidR="00146A17" w:rsidRDefault="00146A17" w:rsidP="00146A1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Хронологический. (явления в строгом временном порядке)</w:t>
      </w:r>
    </w:p>
    <w:p w:rsidR="00146A17" w:rsidRDefault="00146A17" w:rsidP="00146A1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Хронологическо-проблемном. Предусматривает изучение и исследование истории России по периодам, темам, эпохам, а уже внутри них по проблемам. </w:t>
      </w:r>
    </w:p>
    <w:p w:rsidR="00146A17" w:rsidRDefault="00146A17" w:rsidP="00146A1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Проблемно-хронологический. Изучающий и исследующий какую-либо одну сторону жизни и деятельности государства в ее последовательном развитии. </w:t>
      </w:r>
    </w:p>
    <w:p w:rsidR="008B17CB" w:rsidRDefault="00146A17" w:rsidP="00C41FE1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Синхронический. Позволяет установить связи и взаимосвязи между явлениями и процессами, протекающими в одно и то же время </w:t>
      </w:r>
      <w:r w:rsidR="00C41FE1">
        <w:rPr>
          <w:b/>
        </w:rPr>
        <w:t xml:space="preserve">в разных местах России. </w:t>
      </w:r>
    </w:p>
    <w:p w:rsidR="00C41FE1" w:rsidRPr="0027294D" w:rsidRDefault="00C41FE1" w:rsidP="00C41FE1">
      <w:pPr>
        <w:rPr>
          <w:b/>
        </w:rPr>
      </w:pPr>
      <w:r w:rsidRPr="00C41FE1">
        <w:rPr>
          <w:b/>
        </w:rPr>
        <w:t xml:space="preserve">Историография России – (все исследования, тексты и т.д.) </w:t>
      </w:r>
      <w:r>
        <w:rPr>
          <w:b/>
        </w:rPr>
        <w:t xml:space="preserve">описание российской истории и исторической литературы, часть исторической науки, ее отрасль, изучающая совокупность исследований, посвященных определенной эпохе </w:t>
      </w:r>
    </w:p>
    <w:p w:rsidR="00467002" w:rsidRPr="007C2EE6" w:rsidRDefault="00467002" w:rsidP="00467002">
      <w:pPr>
        <w:rPr>
          <w:b/>
          <w:lang w:val="en-US"/>
        </w:rPr>
      </w:pPr>
      <w:bookmarkStart w:id="0" w:name="_GoBack"/>
      <w:bookmarkEnd w:id="0"/>
    </w:p>
    <w:sectPr w:rsidR="00467002" w:rsidRPr="007C2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BDF"/>
    <w:multiLevelType w:val="hybridMultilevel"/>
    <w:tmpl w:val="F70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5BF9"/>
    <w:multiLevelType w:val="hybridMultilevel"/>
    <w:tmpl w:val="413E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4104"/>
    <w:multiLevelType w:val="hybridMultilevel"/>
    <w:tmpl w:val="2898A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563E"/>
    <w:multiLevelType w:val="hybridMultilevel"/>
    <w:tmpl w:val="FFF86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8ED"/>
    <w:multiLevelType w:val="hybridMultilevel"/>
    <w:tmpl w:val="2EB2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3D"/>
    <w:rsid w:val="00143BB7"/>
    <w:rsid w:val="00146A17"/>
    <w:rsid w:val="001E6802"/>
    <w:rsid w:val="0027294D"/>
    <w:rsid w:val="00467002"/>
    <w:rsid w:val="0065383D"/>
    <w:rsid w:val="007C2EE6"/>
    <w:rsid w:val="00882998"/>
    <w:rsid w:val="008B17CB"/>
    <w:rsid w:val="00A37BB9"/>
    <w:rsid w:val="00C41FE1"/>
    <w:rsid w:val="00D90453"/>
    <w:rsid w:val="00D953BB"/>
    <w:rsid w:val="00DC2F83"/>
    <w:rsid w:val="00E013FD"/>
    <w:rsid w:val="00E4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936B"/>
  <w15:chartTrackingRefBased/>
  <w15:docId w15:val="{64191472-5909-4DF3-B540-C4A6A6FE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F83"/>
    <w:pPr>
      <w:ind w:left="720"/>
      <w:contextualSpacing/>
    </w:pPr>
  </w:style>
  <w:style w:type="paragraph" w:styleId="a4">
    <w:name w:val="No Spacing"/>
    <w:uiPriority w:val="1"/>
    <w:qFormat/>
    <w:rsid w:val="008B1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2023-09-05T06:56:00Z</dcterms:created>
  <dcterms:modified xsi:type="dcterms:W3CDTF">2023-09-11T12:24:00Z</dcterms:modified>
</cp:coreProperties>
</file>