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D37" w:rsidRDefault="00822CB6">
      <w:pPr>
        <w:rPr>
          <w:lang w:val="en-US"/>
        </w:rPr>
      </w:pPr>
      <w:r>
        <w:t xml:space="preserve">Петр </w:t>
      </w:r>
      <w:r>
        <w:rPr>
          <w:lang w:val="en-US"/>
        </w:rPr>
        <w:t>I</w:t>
      </w:r>
    </w:p>
    <w:p w:rsidR="00822CB6" w:rsidRDefault="00822CB6">
      <w:pPr>
        <w:rPr>
          <w:lang w:val="en-US"/>
        </w:rPr>
      </w:pPr>
      <w:r>
        <w:rPr>
          <w:lang w:val="en-US"/>
        </w:rPr>
        <w:t xml:space="preserve">1682-1725 </w:t>
      </w:r>
    </w:p>
    <w:p w:rsidR="00822CB6" w:rsidRDefault="00822CB6">
      <w:r>
        <w:t>Родился 30 мая 1672 года</w:t>
      </w:r>
    </w:p>
    <w:p w:rsidR="00822CB6" w:rsidRDefault="007A00FD">
      <w:r>
        <w:t xml:space="preserve">Царь Федор Алексеевич (1676-1682 </w:t>
      </w:r>
      <w:proofErr w:type="spellStart"/>
      <w:r>
        <w:t>гг</w:t>
      </w:r>
      <w:proofErr w:type="spellEnd"/>
      <w:r>
        <w:t>) – старший брат Петра.</w:t>
      </w:r>
    </w:p>
    <w:p w:rsidR="007A00FD" w:rsidRDefault="007A00FD">
      <w:r>
        <w:t xml:space="preserve">1682-1696 годы – совместное правление Ивана </w:t>
      </w:r>
      <w:r>
        <w:rPr>
          <w:lang w:val="en-US"/>
        </w:rPr>
        <w:t>V</w:t>
      </w:r>
      <w:r w:rsidRPr="007A00FD">
        <w:t xml:space="preserve"> </w:t>
      </w:r>
      <w:r>
        <w:t>и Петра Великого (оба были на троне, хотя Петр был главным) Регент – царевна Софья Алексеевна (старшая сестра)</w:t>
      </w:r>
    </w:p>
    <w:p w:rsidR="007A00FD" w:rsidRDefault="007A00FD">
      <w:r>
        <w:t>1682-1689 – правление Софьи</w:t>
      </w:r>
    </w:p>
    <w:p w:rsidR="007A00FD" w:rsidRDefault="007A00FD">
      <w:r>
        <w:t xml:space="preserve">1686 год – заключение вечного мира с Польшей. Левобережная Украина с Киевом вошли в состав России. </w:t>
      </w:r>
    </w:p>
    <w:p w:rsidR="007A00FD" w:rsidRDefault="007A00FD">
      <w:r>
        <w:t xml:space="preserve">1688 год – основание первого высшего учебного заведения. Славяно-греко-латинская военная академия. </w:t>
      </w:r>
    </w:p>
    <w:p w:rsidR="007A00FD" w:rsidRDefault="007A00FD">
      <w:r>
        <w:t xml:space="preserve">1689 год – заключен </w:t>
      </w:r>
      <w:proofErr w:type="spellStart"/>
      <w:r>
        <w:t>Нерченский</w:t>
      </w:r>
      <w:proofErr w:type="spellEnd"/>
      <w:r>
        <w:t xml:space="preserve"> договор с Китаем о разграничении границ между Россией и Китаем </w:t>
      </w:r>
    </w:p>
    <w:p w:rsidR="007A00FD" w:rsidRDefault="00A138FD">
      <w:r>
        <w:t xml:space="preserve">29 января 1696 года власть переходит в руки Петра </w:t>
      </w:r>
    </w:p>
    <w:p w:rsidR="00A138FD" w:rsidRDefault="00A138FD">
      <w:r>
        <w:t>1695 год первый Азовский поход. (неуспех)</w:t>
      </w:r>
    </w:p>
    <w:p w:rsidR="00A138FD" w:rsidRDefault="00A138FD">
      <w:r>
        <w:t>1696 год – второй поход на Азов</w:t>
      </w:r>
    </w:p>
    <w:p w:rsidR="00A138FD" w:rsidRDefault="00A138FD">
      <w:r>
        <w:t xml:space="preserve">1697-1698 гг. – Великое Посольство </w:t>
      </w:r>
    </w:p>
    <w:p w:rsidR="00A138FD" w:rsidRDefault="00A138FD">
      <w:r>
        <w:t>1698 год – стрелецкий бунт</w:t>
      </w:r>
    </w:p>
    <w:p w:rsidR="00A138FD" w:rsidRDefault="00A138FD">
      <w:r>
        <w:t>19 августа 1698 года издается указ о ношении немецкого платья, о бритье бород и усов, и о хождении раскольников в указанном для них одеянии</w:t>
      </w:r>
    </w:p>
    <w:p w:rsidR="00A138FD" w:rsidRDefault="00A138FD">
      <w:r>
        <w:t xml:space="preserve">1700 год – введение в России нового летоисчисления </w:t>
      </w:r>
    </w:p>
    <w:p w:rsidR="00A138FD" w:rsidRDefault="00A138FD">
      <w:r>
        <w:t>3 июля 1700 года</w:t>
      </w:r>
      <w:r w:rsidR="00007BFD">
        <w:t xml:space="preserve"> – подписывается Константинопольский мирный договор между Россией и Османской империей. </w:t>
      </w:r>
    </w:p>
    <w:p w:rsidR="00007BFD" w:rsidRDefault="00007BFD">
      <w:r>
        <w:t>1700 год – упразднение патриаршества в России.</w:t>
      </w:r>
    </w:p>
    <w:p w:rsidR="00007BFD" w:rsidRDefault="00007BFD">
      <w:r>
        <w:t>1700-1701 годы – участие России в Северной войне</w:t>
      </w:r>
    </w:p>
    <w:p w:rsidR="00007BFD" w:rsidRDefault="00007BFD">
      <w:r>
        <w:t xml:space="preserve">19 ноября 1700 года – </w:t>
      </w:r>
      <w:proofErr w:type="spellStart"/>
      <w:r>
        <w:t>итва</w:t>
      </w:r>
      <w:proofErr w:type="spellEnd"/>
      <w:r>
        <w:t xml:space="preserve"> при Нарве</w:t>
      </w:r>
    </w:p>
    <w:p w:rsidR="00007BFD" w:rsidRDefault="00007BFD">
      <w:r>
        <w:t xml:space="preserve">14 января 1701 года – создана школа математических и </w:t>
      </w:r>
      <w:proofErr w:type="spellStart"/>
      <w:r>
        <w:t>навигатских</w:t>
      </w:r>
      <w:proofErr w:type="spellEnd"/>
      <w:r>
        <w:t xml:space="preserve"> наук в Москве. </w:t>
      </w:r>
    </w:p>
    <w:p w:rsidR="00007BFD" w:rsidRDefault="00007BFD">
      <w:r>
        <w:t xml:space="preserve">27 сентября – 11 октября 1702 года – осада и взятие </w:t>
      </w:r>
      <w:proofErr w:type="spellStart"/>
      <w:r>
        <w:t>Нотенбурга</w:t>
      </w:r>
      <w:proofErr w:type="spellEnd"/>
    </w:p>
    <w:p w:rsidR="00007BFD" w:rsidRDefault="00007BFD">
      <w:r>
        <w:t>2 января 1703 года – выходит первый номер первой печатной газеты «Ведомости».</w:t>
      </w:r>
    </w:p>
    <w:p w:rsidR="00007BFD" w:rsidRDefault="00007BFD">
      <w:r>
        <w:t xml:space="preserve">25 апреля – 1 мая 1703 года – осада и взятия </w:t>
      </w:r>
      <w:proofErr w:type="spellStart"/>
      <w:r w:rsidRPr="00007BFD">
        <w:t>Ниеншанца</w:t>
      </w:r>
      <w:proofErr w:type="spellEnd"/>
    </w:p>
    <w:p w:rsidR="00007BFD" w:rsidRDefault="00007BFD">
      <w:r>
        <w:t>16 мая 1703 года – основание Санкт-Петербурга</w:t>
      </w:r>
    </w:p>
    <w:p w:rsidR="00007BFD" w:rsidRDefault="00007BFD">
      <w:r>
        <w:t>20 февраля 1705 года</w:t>
      </w:r>
      <w:r w:rsidR="00870B0E">
        <w:t xml:space="preserve"> – указ Петра </w:t>
      </w:r>
      <w:r w:rsidR="00870B0E">
        <w:rPr>
          <w:lang w:val="en-US"/>
        </w:rPr>
        <w:t>I</w:t>
      </w:r>
      <w:r w:rsidR="00870B0E" w:rsidRPr="00870B0E">
        <w:t xml:space="preserve"> </w:t>
      </w:r>
      <w:r w:rsidR="00870B0E">
        <w:t>о рекрутских наборах</w:t>
      </w:r>
    </w:p>
    <w:p w:rsidR="00870B0E" w:rsidRDefault="00870B0E">
      <w:r>
        <w:t>28 сентября 1708 года – битва при Лесной</w:t>
      </w:r>
    </w:p>
    <w:p w:rsidR="00870B0E" w:rsidRDefault="00870B0E">
      <w:r>
        <w:t>18 декабря 1708 года – указ об учреждении губерний и о расписании городов</w:t>
      </w:r>
    </w:p>
    <w:p w:rsidR="00870B0E" w:rsidRDefault="00870B0E">
      <w:r>
        <w:lastRenderedPageBreak/>
        <w:t>28 июня 1709 года Полтавская битва</w:t>
      </w:r>
    </w:p>
    <w:p w:rsidR="00870B0E" w:rsidRDefault="00870B0E">
      <w:r>
        <w:t>1710-1713 года – Русско-турецкая война</w:t>
      </w:r>
      <w:r>
        <w:tab/>
      </w:r>
    </w:p>
    <w:p w:rsidR="00870B0E" w:rsidRDefault="00870B0E">
      <w:r>
        <w:t xml:space="preserve">22 февраля 1711 года – учрежден правительственный сенат </w:t>
      </w:r>
    </w:p>
    <w:p w:rsidR="00870B0E" w:rsidRDefault="00870B0E">
      <w:r>
        <w:t>23 марта 1714 года – указ о порядке наследования движимого и недвижимого имущества</w:t>
      </w:r>
    </w:p>
    <w:p w:rsidR="00870B0E" w:rsidRDefault="00870B0E">
      <w:pPr>
        <w:rPr>
          <w:lang w:val="en-US"/>
        </w:rPr>
      </w:pPr>
      <w:r>
        <w:t xml:space="preserve">27 июля 1714 года – сражение у мыса </w:t>
      </w:r>
      <w:proofErr w:type="gramStart"/>
      <w:r>
        <w:t>Гамбург  -</w:t>
      </w:r>
      <w:proofErr w:type="gramEnd"/>
      <w:r>
        <w:t xml:space="preserve"> первая в истории крупная победа русского флота </w:t>
      </w:r>
    </w:p>
    <w:p w:rsidR="00870B0E" w:rsidRDefault="00870B0E">
      <w:r w:rsidRPr="00870B0E">
        <w:t xml:space="preserve">13 </w:t>
      </w:r>
      <w:r>
        <w:t>марта 1716 года утве</w:t>
      </w:r>
      <w:r w:rsidR="00B50D7B">
        <w:t>ржден устав Воинский Сухопутный. Регулярная армия в России.</w:t>
      </w:r>
    </w:p>
    <w:p w:rsidR="00B50D7B" w:rsidRDefault="00B50D7B">
      <w:r>
        <w:t>11 декабря 1717 года – указ о штате коллегий</w:t>
      </w:r>
    </w:p>
    <w:p w:rsidR="00B50D7B" w:rsidRDefault="00B50D7B">
      <w:r>
        <w:t xml:space="preserve">1718 год – создана тайная канцелярия. </w:t>
      </w:r>
    </w:p>
    <w:p w:rsidR="00807935" w:rsidRDefault="00807935">
      <w:r>
        <w:t xml:space="preserve">26 ноября 1718 года – проведение первой подушной переписи, шла 3 года. </w:t>
      </w:r>
    </w:p>
    <w:p w:rsidR="00807935" w:rsidRDefault="00807935">
      <w:r>
        <w:t xml:space="preserve">28 февраля </w:t>
      </w:r>
      <w:r>
        <w:rPr>
          <w:lang w:val="en-US"/>
        </w:rPr>
        <w:t xml:space="preserve">1720 </w:t>
      </w:r>
      <w:proofErr w:type="spellStart"/>
      <w:r>
        <w:rPr>
          <w:lang w:val="en-US"/>
        </w:rPr>
        <w:t>года</w:t>
      </w:r>
      <w:proofErr w:type="spellEnd"/>
      <w:r>
        <w:t xml:space="preserve"> вышел генеральный регламент </w:t>
      </w:r>
    </w:p>
    <w:p w:rsidR="00807935" w:rsidRDefault="00807935">
      <w:r>
        <w:t>1720-1721 годы – реформа системы управления городами.</w:t>
      </w:r>
    </w:p>
    <w:p w:rsidR="00807935" w:rsidRDefault="00807935">
      <w:r>
        <w:t>1721 год. Создание святейшего правительствующего синода</w:t>
      </w:r>
    </w:p>
    <w:p w:rsidR="00807935" w:rsidRDefault="00807935">
      <w:r>
        <w:t xml:space="preserve">30 августа 1721 года – подписание </w:t>
      </w:r>
      <w:proofErr w:type="spellStart"/>
      <w:r>
        <w:t>Ништадтского</w:t>
      </w:r>
      <w:proofErr w:type="spellEnd"/>
      <w:r>
        <w:t xml:space="preserve"> мирного договора</w:t>
      </w:r>
    </w:p>
    <w:p w:rsidR="00807935" w:rsidRDefault="00807935">
      <w:r>
        <w:t xml:space="preserve">22 октября 1721 года – официальное принятие Петром титула императора всероссийского, Россия становится империей. </w:t>
      </w:r>
    </w:p>
    <w:p w:rsidR="00807935" w:rsidRDefault="00807935">
      <w:r>
        <w:t>24 января 1722 года – введение табеля о рангах</w:t>
      </w:r>
    </w:p>
    <w:p w:rsidR="00B332FC" w:rsidRDefault="00B332FC">
      <w:r>
        <w:t>5 февраля 1722 года – указ о престолонаследии</w:t>
      </w:r>
    </w:p>
    <w:p w:rsidR="00B332FC" w:rsidRDefault="00CE39E0">
      <w:r>
        <w:t xml:space="preserve">Июль 1722 – сентября 1723 годов – Каспийский (Персидский) поход Петра </w:t>
      </w:r>
      <w:r>
        <w:rPr>
          <w:lang w:val="en-US"/>
        </w:rPr>
        <w:t>I</w:t>
      </w:r>
      <w:r w:rsidRPr="00CE39E0">
        <w:t xml:space="preserve"> </w:t>
      </w:r>
    </w:p>
    <w:p w:rsidR="00CE39E0" w:rsidRDefault="00CE39E0">
      <w:r>
        <w:t>1724 год – введение подушной подати</w:t>
      </w:r>
    </w:p>
    <w:p w:rsidR="00CE39E0" w:rsidRDefault="00B24052">
      <w:r>
        <w:t>1724 год – новый таможенный тариф</w:t>
      </w:r>
    </w:p>
    <w:p w:rsidR="00B24052" w:rsidRDefault="00B24052">
      <w:pPr>
        <w:rPr>
          <w:lang w:val="en-US"/>
        </w:rPr>
      </w:pPr>
      <w:r>
        <w:t xml:space="preserve">28 января 1725 года – смерть Петра </w:t>
      </w:r>
      <w:r>
        <w:rPr>
          <w:lang w:val="en-US"/>
        </w:rPr>
        <w:t>I</w:t>
      </w:r>
    </w:p>
    <w:p w:rsidR="00B24052" w:rsidRPr="00B24052" w:rsidRDefault="00B24052">
      <w:pPr>
        <w:rPr>
          <w:lang w:val="en-US"/>
        </w:rPr>
      </w:pPr>
      <w:bookmarkStart w:id="0" w:name="_GoBack"/>
      <w:bookmarkEnd w:id="0"/>
    </w:p>
    <w:p w:rsidR="00807935" w:rsidRPr="00807935" w:rsidRDefault="00807935"/>
    <w:sectPr w:rsidR="00807935" w:rsidRPr="008079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2A0"/>
    <w:rsid w:val="00007BFD"/>
    <w:rsid w:val="007A00FD"/>
    <w:rsid w:val="00807935"/>
    <w:rsid w:val="00822CB6"/>
    <w:rsid w:val="00870B0E"/>
    <w:rsid w:val="00882998"/>
    <w:rsid w:val="00A138FD"/>
    <w:rsid w:val="00B24052"/>
    <w:rsid w:val="00B332FC"/>
    <w:rsid w:val="00B50D7B"/>
    <w:rsid w:val="00CE39E0"/>
    <w:rsid w:val="00D953BB"/>
    <w:rsid w:val="00F0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1CF2"/>
  <w15:chartTrackingRefBased/>
  <w15:docId w15:val="{3A2716F5-EB5F-4CB7-B994-90A558898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164B-7400-4CCA-93F7-41EC69920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5</cp:revision>
  <dcterms:created xsi:type="dcterms:W3CDTF">2023-10-24T07:12:00Z</dcterms:created>
  <dcterms:modified xsi:type="dcterms:W3CDTF">2023-10-24T08:18:00Z</dcterms:modified>
</cp:coreProperties>
</file>