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732" w:rsidRPr="00F003D9" w:rsidRDefault="00F003D9" w:rsidP="00F003D9">
      <w:pPr>
        <w:pStyle w:val="2"/>
        <w:rPr>
          <w:sz w:val="40"/>
        </w:rPr>
      </w:pPr>
      <w:r w:rsidRPr="00F003D9">
        <w:rPr>
          <w:sz w:val="40"/>
        </w:rPr>
        <w:t>Ранг матрицы</w:t>
      </w:r>
    </w:p>
    <w:p w:rsidR="00F003D9" w:rsidRPr="00F003D9" w:rsidRDefault="00F003D9" w:rsidP="00F003D9">
      <w:pPr>
        <w:pStyle w:val="3"/>
        <w:rPr>
          <w:sz w:val="40"/>
        </w:rPr>
      </w:pPr>
      <w:r w:rsidRPr="00F003D9">
        <w:rPr>
          <w:sz w:val="40"/>
        </w:rPr>
        <w:t>Вычисление ранга матрицы</w:t>
      </w:r>
    </w:p>
    <w:p w:rsidR="00F003D9" w:rsidRDefault="00F003D9" w:rsidP="00F003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53100" cy="294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3D9" w:rsidRPr="00B31BA8" w:rsidRDefault="00F003D9" w:rsidP="00F003D9">
      <w:pPr>
        <w:rPr>
          <w:b/>
          <w:sz w:val="36"/>
        </w:rPr>
      </w:pPr>
      <w:r w:rsidRPr="00F003D9">
        <w:rPr>
          <w:sz w:val="36"/>
        </w:rPr>
        <w:t>Рассмотрим следующую матрицу</w:t>
      </w:r>
      <w:r>
        <w:t xml:space="preserve"> </w:t>
      </w:r>
      <w:proofErr w:type="spellStart"/>
      <w:r w:rsidRPr="00F003D9">
        <w:rPr>
          <w:b/>
          <w:sz w:val="48"/>
          <w:lang w:val="en-US"/>
        </w:rPr>
        <w:t>n</w:t>
      </w:r>
      <w:r w:rsidRPr="00F003D9">
        <w:rPr>
          <w:sz w:val="36"/>
          <w:lang w:val="en-US"/>
        </w:rPr>
        <w:t>x</w:t>
      </w:r>
      <w:r w:rsidRPr="00F003D9">
        <w:rPr>
          <w:b/>
          <w:sz w:val="48"/>
          <w:lang w:val="en-US"/>
        </w:rPr>
        <w:t>m</w:t>
      </w:r>
      <w:proofErr w:type="spellEnd"/>
      <w:r w:rsidRPr="00F003D9">
        <w:rPr>
          <w:sz w:val="36"/>
        </w:rPr>
        <w:t xml:space="preserve">, где </w:t>
      </w:r>
      <w:r w:rsidRPr="00F003D9">
        <w:rPr>
          <w:b/>
          <w:sz w:val="36"/>
          <w:lang w:val="en-US"/>
        </w:rPr>
        <w:t>n</w:t>
      </w:r>
      <w:r>
        <w:rPr>
          <w:sz w:val="36"/>
        </w:rPr>
        <w:t xml:space="preserve"> не всегда равен</w:t>
      </w:r>
      <w:r w:rsidRPr="00F003D9">
        <w:rPr>
          <w:sz w:val="36"/>
        </w:rPr>
        <w:t xml:space="preserve"> </w:t>
      </w:r>
      <w:r w:rsidRPr="00F003D9">
        <w:rPr>
          <w:b/>
          <w:sz w:val="36"/>
          <w:lang w:val="en-US"/>
        </w:rPr>
        <w:t>m</w:t>
      </w:r>
    </w:p>
    <w:p w:rsidR="00F003D9" w:rsidRDefault="00F003D9" w:rsidP="00F003D9">
      <w:pPr>
        <w:rPr>
          <w:rFonts w:eastAsiaTheme="minorEastAsia"/>
          <w:sz w:val="36"/>
        </w:rPr>
      </w:pPr>
      <w:r>
        <w:rPr>
          <w:sz w:val="36"/>
        </w:rPr>
        <w:t xml:space="preserve">Строки матрицы можно представить как векторы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m</m:t>
            </m:r>
          </m:sub>
        </m:sSub>
      </m:oMath>
    </w:p>
    <w:p w:rsidR="00977C55" w:rsidRDefault="00A40015" w:rsidP="00F003D9">
      <w:pPr>
        <w:rPr>
          <w:rFonts w:eastAsiaTheme="minorEastAsia"/>
          <w:sz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m</m:t>
            </m:r>
          </m:sub>
        </m:sSub>
      </m:oMath>
      <w:r w:rsidR="00F003D9" w:rsidRPr="00F003D9">
        <w:rPr>
          <w:rFonts w:eastAsiaTheme="minorEastAsia"/>
          <w:sz w:val="36"/>
        </w:rPr>
        <w:t xml:space="preserve"> – </w:t>
      </w:r>
      <w:r w:rsidR="00F003D9">
        <w:rPr>
          <w:rFonts w:eastAsiaTheme="minorEastAsia"/>
          <w:sz w:val="36"/>
        </w:rPr>
        <w:t xml:space="preserve">это еще и </w:t>
      </w:r>
      <w:r w:rsidR="000215C3">
        <w:rPr>
          <w:rFonts w:eastAsiaTheme="minorEastAsia"/>
          <w:sz w:val="36"/>
          <w:lang w:val="en-US"/>
        </w:rPr>
        <w:t>n</w:t>
      </w:r>
      <w:r w:rsidR="00977C55">
        <w:rPr>
          <w:rFonts w:eastAsiaTheme="minorEastAsia"/>
          <w:sz w:val="36"/>
        </w:rPr>
        <w:t xml:space="preserve">-мерные векторы, где </w:t>
      </w:r>
    </w:p>
    <w:p w:rsidR="00F003D9" w:rsidRPr="00835EB9" w:rsidRDefault="00A40015" w:rsidP="00F003D9">
      <w:pPr>
        <w:rPr>
          <w:rFonts w:eastAsiaTheme="minorEastAsia"/>
          <w:sz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i2</m:t>
            </m:r>
          </m:sub>
        </m:sSub>
        <m:r>
          <w:rPr>
            <w:rFonts w:ascii="Cambria Math" w:eastAsiaTheme="minorEastAsia" w:hAnsi="Cambria Math"/>
            <w:sz w:val="36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in</m:t>
            </m:r>
          </m:sub>
        </m:sSub>
      </m:oMath>
      <w:r w:rsidR="00977C55" w:rsidRPr="00977C55">
        <w:rPr>
          <w:rFonts w:eastAsiaTheme="minorEastAsia"/>
          <w:sz w:val="36"/>
        </w:rPr>
        <w:t xml:space="preserve"> </w:t>
      </w:r>
      <w:r w:rsidR="00977C55">
        <w:rPr>
          <w:rFonts w:eastAsiaTheme="minorEastAsia"/>
          <w:sz w:val="36"/>
        </w:rPr>
        <w:t>–</w:t>
      </w:r>
      <w:r w:rsidR="00977C55" w:rsidRPr="00977C55">
        <w:rPr>
          <w:rFonts w:eastAsiaTheme="minorEastAsia"/>
          <w:sz w:val="36"/>
        </w:rPr>
        <w:t xml:space="preserve"> </w:t>
      </w:r>
      <w:r w:rsidR="00977C55">
        <w:rPr>
          <w:rFonts w:eastAsiaTheme="minorEastAsia"/>
          <w:sz w:val="36"/>
        </w:rPr>
        <w:t>координаты вектора</w:t>
      </w:r>
      <w:r w:rsidR="00835EB9" w:rsidRPr="00835EB9">
        <w:rPr>
          <w:rFonts w:eastAsiaTheme="minorEastAsia"/>
          <w:sz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i</m:t>
            </m:r>
          </m:sub>
        </m:sSub>
      </m:oMath>
    </w:p>
    <w:p w:rsidR="00977C55" w:rsidRDefault="00977C55" w:rsidP="00977C55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Линейно независимые векторы:</w:t>
      </w:r>
    </w:p>
    <w:p w:rsidR="00977C55" w:rsidRPr="00977C55" w:rsidRDefault="00A40015" w:rsidP="00977C55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m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m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0</m:t>
              </m:r>
            </m:e>
          </m:acc>
        </m:oMath>
      </m:oMathPara>
    </w:p>
    <w:p w:rsidR="00977C55" w:rsidRPr="00977C55" w:rsidRDefault="00977C55" w:rsidP="00977C55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0</m:t>
            </m:r>
          </m:e>
        </m:acc>
        <m:r>
          <w:rPr>
            <w:rFonts w:ascii="Cambria Math" w:hAnsi="Cambria Math"/>
            <w:sz w:val="36"/>
          </w:rPr>
          <m:t>=(0, 0, 0…0)</m:t>
        </m:r>
      </m:oMath>
      <w:r>
        <w:rPr>
          <w:rFonts w:eastAsiaTheme="minorEastAsia"/>
          <w:sz w:val="36"/>
        </w:rPr>
        <w:t xml:space="preserve"> (нулевой вектор, все </w:t>
      </w:r>
      <w:r>
        <w:rPr>
          <w:rFonts w:eastAsiaTheme="minorEastAsia"/>
          <w:sz w:val="36"/>
          <w:lang w:val="en-US"/>
        </w:rPr>
        <w:t>m</w:t>
      </w:r>
      <w:r w:rsidRPr="00977C55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координат = 0)</w:t>
      </w:r>
    </w:p>
    <w:p w:rsidR="00977C55" w:rsidRDefault="00977C55" w:rsidP="00F003D9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Тогда и только тогда, когда </w:t>
      </w:r>
    </w:p>
    <w:p w:rsidR="00977C55" w:rsidRPr="00977C55" w:rsidRDefault="00A40015" w:rsidP="00F003D9">
      <w:pPr>
        <w:rPr>
          <w:rFonts w:eastAsiaTheme="minorEastAsia"/>
          <w:sz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= λ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 xml:space="preserve">=…= 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=0</m:t>
          </m:r>
        </m:oMath>
      </m:oMathPara>
    </w:p>
    <w:p w:rsidR="00977C55" w:rsidRDefault="00977C55" w:rsidP="00F003D9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И ТОЛЬКО В ЭТОМ СЛУЧАЕ</w:t>
      </w:r>
    </w:p>
    <w:p w:rsidR="00835EB9" w:rsidRDefault="00835EB9" w:rsidP="00F003D9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Линейно зависимая система векторов:</w:t>
      </w:r>
    </w:p>
    <w:p w:rsidR="00835EB9" w:rsidRPr="00835EB9" w:rsidRDefault="00A40015" w:rsidP="00835EB9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m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m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0</m:t>
              </m:r>
            </m:e>
          </m:acc>
        </m:oMath>
      </m:oMathPara>
    </w:p>
    <w:p w:rsidR="00835EB9" w:rsidRPr="006119D6" w:rsidRDefault="00835EB9" w:rsidP="00835EB9">
      <w:pPr>
        <w:rPr>
          <w:rFonts w:eastAsiaTheme="minorEastAsia"/>
          <w:i/>
          <w:sz w:val="36"/>
        </w:rPr>
      </w:pPr>
      <w:r>
        <w:rPr>
          <w:rFonts w:eastAsiaTheme="minorEastAsia"/>
          <w:sz w:val="36"/>
        </w:rPr>
        <w:lastRenderedPageBreak/>
        <w:t xml:space="preserve">При </w:t>
      </w:r>
      <w:r w:rsidR="006119D6">
        <w:rPr>
          <w:rFonts w:eastAsiaTheme="minorEastAsia"/>
          <w:sz w:val="36"/>
        </w:rPr>
        <w:t xml:space="preserve">хотя бы одном </w:t>
      </w:r>
      <m:oMath>
        <m:r>
          <w:rPr>
            <w:rFonts w:ascii="Cambria Math" w:hAnsi="Cambria Math"/>
            <w:sz w:val="36"/>
          </w:rPr>
          <m:t>λ≠0</m:t>
        </m:r>
      </m:oMath>
    </w:p>
    <w:p w:rsidR="006119D6" w:rsidRDefault="006119D6" w:rsidP="00F003D9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У матрицы, которая является линейно зависимой системой векторов, определитель = 0</w:t>
      </w:r>
    </w:p>
    <w:p w:rsidR="006119D6" w:rsidRPr="006119D6" w:rsidRDefault="006119D6" w:rsidP="00F003D9">
      <w:pPr>
        <w:rPr>
          <w:rFonts w:eastAsiaTheme="minorEastAsia"/>
          <w:b/>
          <w:sz w:val="40"/>
          <w:u w:val="single"/>
        </w:rPr>
      </w:pPr>
      <w:r w:rsidRPr="006119D6">
        <w:rPr>
          <w:rFonts w:eastAsiaTheme="minorEastAsia"/>
          <w:b/>
          <w:sz w:val="40"/>
          <w:u w:val="single"/>
        </w:rPr>
        <w:t>Лемма:</w:t>
      </w:r>
    </w:p>
    <w:p w:rsidR="006119D6" w:rsidRDefault="006119D6" w:rsidP="00F003D9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Пусть дана линейно независимая система векторов: </w:t>
      </w:r>
    </w:p>
    <w:p w:rsidR="006119D6" w:rsidRPr="006119D6" w:rsidRDefault="00A40015" w:rsidP="00F003D9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k</m:t>
              </m:r>
            </m:sub>
          </m:sSub>
        </m:oMath>
      </m:oMathPara>
    </w:p>
    <w:p w:rsidR="006119D6" w:rsidRDefault="006119D6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Пусть новый вектор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k+1</m:t>
            </m:r>
          </m:sub>
        </m:sSub>
      </m:oMath>
      <w:r>
        <w:rPr>
          <w:rFonts w:eastAsiaTheme="minorEastAsia"/>
          <w:sz w:val="36"/>
        </w:rPr>
        <w:t xml:space="preserve"> не является линейной комбинацией векторов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k</m:t>
            </m:r>
          </m:sub>
        </m:sSub>
      </m:oMath>
      <w:r>
        <w:rPr>
          <w:rFonts w:eastAsiaTheme="minorEastAsia"/>
          <w:sz w:val="36"/>
        </w:rPr>
        <w:t xml:space="preserve">, то есть </w:t>
      </w:r>
    </w:p>
    <w:p w:rsidR="006119D6" w:rsidRPr="006119D6" w:rsidRDefault="00A40015" w:rsidP="006119D6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k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k+1</m:t>
              </m:r>
            </m:sub>
          </m:sSub>
        </m:oMath>
      </m:oMathPara>
    </w:p>
    <w:p w:rsidR="006119D6" w:rsidRDefault="006119D6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При любых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</w:rPr>
              <m:t>, λ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,…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λ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k</m:t>
            </m:r>
          </m:sub>
        </m:sSub>
      </m:oMath>
    </w:p>
    <w:p w:rsidR="006119D6" w:rsidRDefault="006119D6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Тогда вектора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k</m:t>
            </m:r>
          </m:sub>
        </m:sSub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k+1</m:t>
            </m:r>
          </m:sub>
        </m:sSub>
      </m:oMath>
      <w:r>
        <w:rPr>
          <w:rFonts w:eastAsiaTheme="minorEastAsia"/>
          <w:sz w:val="36"/>
        </w:rPr>
        <w:t xml:space="preserve">  линейно независимы</w:t>
      </w:r>
    </w:p>
    <w:p w:rsidR="006119D6" w:rsidRDefault="006119D6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Доказательство от противного:</w:t>
      </w:r>
    </w:p>
    <w:p w:rsidR="006119D6" w:rsidRDefault="006119D6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Предположим, что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k</m:t>
            </m:r>
          </m:sub>
        </m:sSub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k+1</m:t>
            </m:r>
          </m:sub>
        </m:sSub>
      </m:oMath>
      <w:r>
        <w:rPr>
          <w:rFonts w:eastAsiaTheme="minorEastAsia"/>
          <w:sz w:val="36"/>
        </w:rPr>
        <w:t>- линейно зависимы</w:t>
      </w:r>
    </w:p>
    <w:p w:rsidR="006119D6" w:rsidRDefault="006119D6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Тогда:</w:t>
      </w:r>
    </w:p>
    <w:p w:rsidR="006119D6" w:rsidRPr="006119D6" w:rsidRDefault="00A40015" w:rsidP="006119D6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k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k+1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0</m:t>
              </m:r>
            </m:e>
          </m:acc>
        </m:oMath>
      </m:oMathPara>
    </w:p>
    <w:p w:rsidR="006119D6" w:rsidRDefault="006119D6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При этом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λ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k</m:t>
            </m:r>
            <m:r>
              <w:rPr>
                <w:rFonts w:ascii="Cambria Math" w:hAnsi="Cambria Math"/>
                <w:sz w:val="36"/>
              </w:rPr>
              <m:t>+1</m:t>
            </m:r>
          </m:sub>
        </m:sSub>
        <m:r>
          <w:rPr>
            <w:rFonts w:ascii="Cambria Math" w:hAnsi="Cambria Math"/>
            <w:sz w:val="36"/>
          </w:rPr>
          <m:t>≠0</m:t>
        </m:r>
      </m:oMath>
      <w:r>
        <w:rPr>
          <w:rFonts w:eastAsiaTheme="minorEastAsia"/>
          <w:sz w:val="36"/>
        </w:rPr>
        <w:t>, т.к. при</w:t>
      </w:r>
      <m:oMath>
        <m:r>
          <w:rPr>
            <w:rFonts w:ascii="Cambria Math" w:eastAsiaTheme="minorEastAsia" w:hAnsi="Cambria Math"/>
            <w:sz w:val="3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λ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k</m:t>
            </m:r>
            <m:r>
              <w:rPr>
                <w:rFonts w:ascii="Cambria Math" w:hAnsi="Cambria Math"/>
                <w:sz w:val="36"/>
              </w:rPr>
              <m:t>+1</m:t>
            </m:r>
          </m:sub>
        </m:sSub>
        <m:r>
          <w:rPr>
            <w:rFonts w:ascii="Cambria Math" w:hAnsi="Cambria Math"/>
            <w:sz w:val="36"/>
          </w:rPr>
          <m:t>=0</m:t>
        </m:r>
      </m:oMath>
      <w:r>
        <w:rPr>
          <w:rFonts w:eastAsiaTheme="minorEastAsia"/>
          <w:sz w:val="36"/>
        </w:rPr>
        <w:t>:</w:t>
      </w:r>
    </w:p>
    <w:p w:rsidR="006119D6" w:rsidRPr="006119D6" w:rsidRDefault="00A40015" w:rsidP="006119D6">
      <w:pPr>
        <w:jc w:val="center"/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k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0</m:t>
              </m:r>
            </m:e>
          </m:acc>
        </m:oMath>
      </m:oMathPara>
    </w:p>
    <w:p w:rsidR="006119D6" w:rsidRDefault="006119D6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То есть окажется, что система векторов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k</m:t>
            </m:r>
          </m:sub>
        </m:sSub>
      </m:oMath>
      <w:r>
        <w:rPr>
          <w:rFonts w:eastAsiaTheme="minorEastAsia"/>
          <w:sz w:val="36"/>
        </w:rPr>
        <w:t xml:space="preserve"> линейно зависима, хотя это противоречит условиям. </w:t>
      </w:r>
    </w:p>
    <w:p w:rsidR="006119D6" w:rsidRDefault="006119D6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Если же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λ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k</m:t>
            </m:r>
            <m:r>
              <w:rPr>
                <w:rFonts w:ascii="Cambria Math" w:hAnsi="Cambria Math"/>
                <w:sz w:val="36"/>
              </w:rPr>
              <m:t>+1</m:t>
            </m:r>
          </m:sub>
        </m:sSub>
        <m:r>
          <w:rPr>
            <w:rFonts w:ascii="Cambria Math" w:hAnsi="Cambria Math"/>
            <w:sz w:val="36"/>
          </w:rPr>
          <m:t>≠0</m:t>
        </m:r>
      </m:oMath>
      <w:r>
        <w:rPr>
          <w:rFonts w:eastAsiaTheme="minorEastAsia"/>
          <w:sz w:val="36"/>
        </w:rPr>
        <w:t>, тогда:</w:t>
      </w:r>
    </w:p>
    <w:p w:rsidR="006119D6" w:rsidRPr="006119D6" w:rsidRDefault="00A40015" w:rsidP="006119D6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k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-λ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k+1</m:t>
              </m:r>
            </m:sub>
          </m:sSub>
        </m:oMath>
      </m:oMathPara>
    </w:p>
    <w:p w:rsidR="006119D6" w:rsidRDefault="006119D6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 есть:</w:t>
      </w:r>
    </w:p>
    <w:p w:rsidR="006119D6" w:rsidRPr="006119D6" w:rsidRDefault="00A40015" w:rsidP="006119D6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k+1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-λ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k+1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-λ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k+1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-λ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k+1</m:t>
                      </m:r>
                    </m:sub>
                  </m:sSub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</w:rPr>
                <m:t>k</m:t>
              </m:r>
            </m:sub>
          </m:sSub>
        </m:oMath>
      </m:oMathPara>
    </w:p>
    <w:p w:rsidR="00391F10" w:rsidRDefault="00391F10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lastRenderedPageBreak/>
        <w:t xml:space="preserve">То есть при каких-то коэффициентах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-λ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6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36"/>
                  </w:rPr>
                  <m:t>+1</m:t>
                </m:r>
              </m:sub>
            </m:sSub>
          </m:den>
        </m:f>
        <m:r>
          <w:rPr>
            <w:rFonts w:ascii="Cambria Math" w:hAnsi="Cambria Math"/>
            <w:sz w:val="36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-λ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6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36"/>
                  </w:rPr>
                  <m:t>+1</m:t>
                </m:r>
              </m:sub>
            </m:sSub>
          </m:den>
        </m:f>
        <m:r>
          <w:rPr>
            <w:rFonts w:ascii="Cambria Math" w:hAnsi="Cambria Math"/>
            <w:sz w:val="36"/>
          </w:rPr>
          <m:t>…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-λ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6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36"/>
                  </w:rPr>
                  <m:t>+1</m:t>
                </m:r>
              </m:sub>
            </m:sSub>
          </m:den>
        </m:f>
      </m:oMath>
    </w:p>
    <w:p w:rsidR="006119D6" w:rsidRDefault="00391F10" w:rsidP="006119D6">
      <w:pPr>
        <w:rPr>
          <w:rFonts w:eastAsiaTheme="minorEastAsia"/>
          <w:sz w:val="36"/>
        </w:rPr>
      </w:pPr>
      <w:r w:rsidRPr="00391F10">
        <w:rPr>
          <w:rFonts w:eastAsiaTheme="minorEastAsia"/>
          <w:sz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k+1</m:t>
            </m:r>
          </m:sub>
        </m:sSub>
      </m:oMath>
      <w:r w:rsidRPr="00391F10">
        <w:rPr>
          <w:rFonts w:eastAsiaTheme="minorEastAsia"/>
          <w:sz w:val="36"/>
        </w:rPr>
        <w:t xml:space="preserve"> – </w:t>
      </w:r>
      <w:r>
        <w:rPr>
          <w:rFonts w:eastAsiaTheme="minorEastAsia"/>
          <w:sz w:val="36"/>
        </w:rPr>
        <w:t xml:space="preserve">это линейная комбинация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36"/>
              </w:rPr>
              <m:t>k</m:t>
            </m:r>
          </m:sub>
        </m:sSub>
      </m:oMath>
      <w:r>
        <w:rPr>
          <w:rFonts w:eastAsiaTheme="minorEastAsia"/>
          <w:sz w:val="36"/>
        </w:rPr>
        <w:t>, что противоречит условиям.</w:t>
      </w:r>
    </w:p>
    <w:p w:rsidR="00391F10" w:rsidRDefault="00391F10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Что и требовалось доказать.</w:t>
      </w:r>
    </w:p>
    <w:p w:rsidR="00391F10" w:rsidRPr="00391F10" w:rsidRDefault="00391F10" w:rsidP="006119D6">
      <w:pPr>
        <w:rPr>
          <w:rFonts w:eastAsiaTheme="minorEastAsia"/>
          <w:i/>
          <w:sz w:val="36"/>
        </w:rPr>
      </w:pPr>
    </w:p>
    <w:p w:rsidR="006119D6" w:rsidRDefault="00E40732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Ранг матрицы – это максимальное число линейно независимых строк в матрице. </w:t>
      </w:r>
      <m:oMath>
        <m:r>
          <w:rPr>
            <w:rFonts w:ascii="Cambria Math" w:eastAsiaTheme="minorEastAsia" w:hAnsi="Cambria Math"/>
            <w:sz w:val="36"/>
          </w:rPr>
          <m:t>rangA=k</m:t>
        </m:r>
      </m:oMath>
      <w:r>
        <w:rPr>
          <w:rFonts w:eastAsiaTheme="minorEastAsia"/>
          <w:sz w:val="36"/>
        </w:rPr>
        <w:t xml:space="preserve">, если в матрице </w:t>
      </w:r>
      <w:r>
        <w:rPr>
          <w:rFonts w:eastAsiaTheme="minorEastAsia"/>
          <w:sz w:val="36"/>
          <w:lang w:val="en-US"/>
        </w:rPr>
        <w:t>k</w:t>
      </w:r>
      <w:r w:rsidRPr="00E40732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линейно независимых строк. </w:t>
      </w:r>
    </w:p>
    <w:p w:rsidR="00E40732" w:rsidRDefault="00E40732" w:rsidP="00E40732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То же самое можно сказать о столбцах. </w:t>
      </w:r>
      <m:oMath>
        <m:r>
          <w:rPr>
            <w:rFonts w:ascii="Cambria Math" w:eastAsiaTheme="minorEastAsia" w:hAnsi="Cambria Math"/>
            <w:sz w:val="36"/>
            <w:lang w:val="en-US"/>
          </w:rPr>
          <m:t>r</m:t>
        </m:r>
        <m:r>
          <w:rPr>
            <w:rFonts w:ascii="Cambria Math" w:eastAsiaTheme="minorEastAsia" w:hAnsi="Cambria Math"/>
            <w:sz w:val="36"/>
          </w:rPr>
          <m:t>angA=k</m:t>
        </m:r>
      </m:oMath>
      <w:r>
        <w:rPr>
          <w:rFonts w:eastAsiaTheme="minorEastAsia"/>
          <w:sz w:val="36"/>
        </w:rPr>
        <w:t xml:space="preserve">, если в матрице </w:t>
      </w:r>
      <w:r>
        <w:rPr>
          <w:rFonts w:eastAsiaTheme="minorEastAsia"/>
          <w:sz w:val="36"/>
          <w:lang w:val="en-US"/>
        </w:rPr>
        <w:t>k</w:t>
      </w:r>
      <w:r w:rsidRPr="00E40732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линейно независимых столбцов. </w:t>
      </w:r>
    </w:p>
    <w:p w:rsidR="00E40732" w:rsidRDefault="00B31BA8" w:rsidP="006119D6">
      <w:pPr>
        <w:rPr>
          <w:rFonts w:eastAsiaTheme="minorEastAsia"/>
          <w:sz w:val="36"/>
        </w:rPr>
      </w:pPr>
      <w:r>
        <w:rPr>
          <w:noProof/>
          <w:lang w:eastAsia="ru-RU"/>
        </w:rPr>
        <w:drawing>
          <wp:inline distT="0" distB="0" distL="0" distR="0" wp14:anchorId="36BEB474" wp14:editId="4D1DA1A1">
            <wp:extent cx="4701540" cy="28422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78" b="3367"/>
                    <a:stretch/>
                  </pic:blipFill>
                  <pic:spPr bwMode="auto">
                    <a:xfrm>
                      <a:off x="0" y="0"/>
                      <a:ext cx="47015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9D6" w:rsidRPr="00B31BA8" w:rsidRDefault="00B31BA8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Дана матрица размерами </w:t>
      </w:r>
      <w:proofErr w:type="spellStart"/>
      <w:r w:rsidRPr="00F003D9">
        <w:rPr>
          <w:b/>
          <w:sz w:val="48"/>
          <w:lang w:val="en-US"/>
        </w:rPr>
        <w:t>n</w:t>
      </w:r>
      <w:r w:rsidRPr="00F003D9">
        <w:rPr>
          <w:sz w:val="36"/>
          <w:lang w:val="en-US"/>
        </w:rPr>
        <w:t>x</w:t>
      </w:r>
      <w:r w:rsidRPr="00F003D9">
        <w:rPr>
          <w:b/>
          <w:sz w:val="48"/>
          <w:lang w:val="en-US"/>
        </w:rPr>
        <w:t>m</w:t>
      </w:r>
      <w:proofErr w:type="spellEnd"/>
      <w:r w:rsidRPr="00F003D9">
        <w:rPr>
          <w:sz w:val="36"/>
        </w:rPr>
        <w:t xml:space="preserve">, где </w:t>
      </w:r>
      <w:r w:rsidRPr="00F003D9">
        <w:rPr>
          <w:b/>
          <w:sz w:val="36"/>
          <w:lang w:val="en-US"/>
        </w:rPr>
        <w:t>n</w:t>
      </w:r>
      <w:r>
        <w:rPr>
          <w:sz w:val="36"/>
        </w:rPr>
        <w:t xml:space="preserve"> не всегда равен</w:t>
      </w:r>
      <w:r w:rsidRPr="00F003D9">
        <w:rPr>
          <w:sz w:val="36"/>
        </w:rPr>
        <w:t xml:space="preserve"> </w:t>
      </w:r>
      <w:r w:rsidRPr="00F003D9">
        <w:rPr>
          <w:b/>
          <w:sz w:val="36"/>
          <w:lang w:val="en-US"/>
        </w:rPr>
        <w:t>m</w:t>
      </w:r>
      <w:r w:rsidRPr="00B31BA8">
        <w:rPr>
          <w:rFonts w:eastAsiaTheme="minorEastAsia"/>
          <w:sz w:val="36"/>
        </w:rPr>
        <w:t xml:space="preserve">. </w:t>
      </w:r>
    </w:p>
    <w:p w:rsidR="00B31BA8" w:rsidRDefault="00B31BA8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Минор </w:t>
      </w:r>
      <w:r>
        <w:rPr>
          <w:rFonts w:eastAsiaTheme="minorEastAsia"/>
          <w:sz w:val="36"/>
          <w:lang w:val="en-US"/>
        </w:rPr>
        <w:t>k</w:t>
      </w:r>
      <w:r w:rsidRPr="00B31BA8">
        <w:rPr>
          <w:rFonts w:eastAsiaTheme="minorEastAsia"/>
          <w:sz w:val="36"/>
        </w:rPr>
        <w:t>-</w:t>
      </w:r>
      <w:r>
        <w:rPr>
          <w:rFonts w:eastAsiaTheme="minorEastAsia"/>
          <w:sz w:val="36"/>
        </w:rPr>
        <w:t xml:space="preserve">го порядка такой матрицы – это определитель матрицы размера </w:t>
      </w:r>
      <w:proofErr w:type="spellStart"/>
      <w:r>
        <w:rPr>
          <w:b/>
          <w:sz w:val="48"/>
          <w:lang w:val="en-US"/>
        </w:rPr>
        <w:t>k</w:t>
      </w:r>
      <w:r w:rsidRPr="00F003D9">
        <w:rPr>
          <w:sz w:val="36"/>
          <w:lang w:val="en-US"/>
        </w:rPr>
        <w:t>x</w:t>
      </w:r>
      <w:r>
        <w:rPr>
          <w:b/>
          <w:sz w:val="48"/>
          <w:lang w:val="en-US"/>
        </w:rPr>
        <w:t>k</w:t>
      </w:r>
      <w:proofErr w:type="spellEnd"/>
      <w:r>
        <w:rPr>
          <w:rFonts w:eastAsiaTheme="minorEastAsia"/>
          <w:sz w:val="36"/>
        </w:rPr>
        <w:t xml:space="preserve"> внутри данной матрицы, где:</w:t>
      </w:r>
    </w:p>
    <w:p w:rsidR="00B31BA8" w:rsidRPr="00B31BA8" w:rsidRDefault="00B31BA8" w:rsidP="006119D6">
      <w:pPr>
        <w:rPr>
          <w:rFonts w:eastAsiaTheme="minorEastAsia"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k≤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</w:rPr>
            <m:t>min⁡</m:t>
          </m:r>
          <m:r>
            <w:rPr>
              <w:rFonts w:ascii="Cambria Math" w:eastAsiaTheme="minorEastAsia" w:hAnsi="Cambria Math"/>
              <w:sz w:val="36"/>
            </w:rPr>
            <m:t>(m,n)</m:t>
          </m:r>
        </m:oMath>
      </m:oMathPara>
    </w:p>
    <w:p w:rsidR="00B31BA8" w:rsidRDefault="00B31BA8" w:rsidP="006119D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lastRenderedPageBreak/>
        <w:t xml:space="preserve">Допустим, мы выбрали какой-то минор </w:t>
      </w:r>
      <w:r>
        <w:rPr>
          <w:rFonts w:eastAsiaTheme="minorEastAsia"/>
          <w:sz w:val="36"/>
          <w:lang w:val="en-US"/>
        </w:rPr>
        <w:t>k</w:t>
      </w:r>
      <w:r w:rsidRPr="00B31BA8">
        <w:rPr>
          <w:rFonts w:eastAsiaTheme="minorEastAsia"/>
          <w:sz w:val="36"/>
        </w:rPr>
        <w:t>-</w:t>
      </w:r>
      <w:r>
        <w:rPr>
          <w:rFonts w:eastAsiaTheme="minorEastAsia"/>
          <w:sz w:val="36"/>
        </w:rPr>
        <w:t xml:space="preserve">го порядка. Окаймляющие миноры </w:t>
      </w:r>
      <w:r>
        <w:rPr>
          <w:rFonts w:eastAsiaTheme="minorEastAsia"/>
          <w:sz w:val="36"/>
          <w:lang w:val="en-US"/>
        </w:rPr>
        <w:t>k</w:t>
      </w:r>
      <w:r w:rsidRPr="00B31BA8">
        <w:rPr>
          <w:rFonts w:eastAsiaTheme="minorEastAsia"/>
          <w:sz w:val="36"/>
        </w:rPr>
        <w:t>+1-</w:t>
      </w:r>
      <w:r>
        <w:rPr>
          <w:rFonts w:eastAsiaTheme="minorEastAsia"/>
          <w:sz w:val="36"/>
        </w:rPr>
        <w:t xml:space="preserve">го порядка – это все миноры </w:t>
      </w:r>
      <w:r>
        <w:rPr>
          <w:rFonts w:eastAsiaTheme="minorEastAsia"/>
          <w:sz w:val="36"/>
          <w:lang w:val="en-US"/>
        </w:rPr>
        <w:t>k</w:t>
      </w:r>
      <w:r>
        <w:rPr>
          <w:rFonts w:eastAsiaTheme="minorEastAsia"/>
          <w:sz w:val="36"/>
        </w:rPr>
        <w:t>+1-го порядка, которые содержат</w:t>
      </w:r>
      <w:r w:rsidRPr="00B31BA8">
        <w:rPr>
          <w:rFonts w:eastAsiaTheme="minorEastAsia"/>
          <w:sz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k</m:t>
            </m:r>
          </m:sub>
        </m:sSub>
      </m:oMath>
      <w:r>
        <w:rPr>
          <w:rFonts w:eastAsiaTheme="minorEastAsia"/>
          <w:sz w:val="36"/>
        </w:rPr>
        <w:t xml:space="preserve"> – минор </w:t>
      </w:r>
      <w:r>
        <w:rPr>
          <w:rFonts w:eastAsiaTheme="minorEastAsia"/>
          <w:sz w:val="36"/>
          <w:lang w:val="en-US"/>
        </w:rPr>
        <w:t>k</w:t>
      </w:r>
      <w:r w:rsidRPr="00B31BA8">
        <w:rPr>
          <w:rFonts w:eastAsiaTheme="minorEastAsia"/>
          <w:sz w:val="36"/>
        </w:rPr>
        <w:t>-</w:t>
      </w:r>
      <w:r>
        <w:rPr>
          <w:rFonts w:eastAsiaTheme="minorEastAsia"/>
          <w:sz w:val="36"/>
        </w:rPr>
        <w:t>го порядка.</w:t>
      </w:r>
    </w:p>
    <w:p w:rsidR="005C6F26" w:rsidRDefault="00A40015" w:rsidP="006119D6">
      <w:pPr>
        <w:rPr>
          <w:rFonts w:eastAsiaTheme="minorEastAsia"/>
          <w:sz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k1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k2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k3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lightGray"/>
                            <w:lang w:val="en-US"/>
                          </w:rPr>
                          <m:t>kk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kn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(k+1)1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highlight w:val="cyan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highlight w:val="cyan"/>
                                <w:lang w:val="en-US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highlight w:val="cyan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highlight w:val="cyan"/>
                                <w:lang w:val="en-US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highlight w:val="cyan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highlight w:val="cyan"/>
                                <w:lang w:val="en-US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(k+1)(k+1)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m3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mk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m(k+1)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6119D6" w:rsidRDefault="006119D6" w:rsidP="00F003D9">
      <w:pPr>
        <w:rPr>
          <w:rFonts w:eastAsiaTheme="minorEastAsia"/>
          <w:sz w:val="36"/>
        </w:rPr>
      </w:pPr>
    </w:p>
    <w:p w:rsidR="00924057" w:rsidRDefault="00FE40D8" w:rsidP="00F003D9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Серым</w:t>
      </w:r>
      <w:r w:rsidR="00924057">
        <w:rPr>
          <w:rFonts w:eastAsiaTheme="minorEastAsia"/>
          <w:sz w:val="36"/>
        </w:rPr>
        <w:t xml:space="preserve"> помечен один из миноров </w:t>
      </w:r>
      <w:r w:rsidR="00924057">
        <w:rPr>
          <w:rFonts w:eastAsiaTheme="minorEastAsia"/>
          <w:sz w:val="36"/>
          <w:lang w:val="en-US"/>
        </w:rPr>
        <w:t>k</w:t>
      </w:r>
      <w:r w:rsidR="00924057" w:rsidRPr="00924057">
        <w:rPr>
          <w:rFonts w:eastAsiaTheme="minorEastAsia"/>
          <w:sz w:val="36"/>
        </w:rPr>
        <w:t>-</w:t>
      </w:r>
      <w:r w:rsidR="00924057">
        <w:rPr>
          <w:rFonts w:eastAsiaTheme="minorEastAsia"/>
          <w:sz w:val="36"/>
        </w:rPr>
        <w:t xml:space="preserve">го порядка для данной матрицы. </w:t>
      </w:r>
    </w:p>
    <w:p w:rsidR="00924057" w:rsidRDefault="00FE40D8" w:rsidP="00F003D9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Голубым</w:t>
      </w:r>
      <w:r w:rsidR="00924057">
        <w:rPr>
          <w:rFonts w:eastAsiaTheme="minorEastAsia"/>
          <w:sz w:val="36"/>
        </w:rPr>
        <w:t xml:space="preserve"> помечен один из окаймляющих миноров </w:t>
      </w:r>
      <w:r w:rsidR="00924057">
        <w:rPr>
          <w:rFonts w:eastAsiaTheme="minorEastAsia"/>
          <w:sz w:val="36"/>
          <w:lang w:val="en-US"/>
        </w:rPr>
        <w:t>k</w:t>
      </w:r>
      <w:r w:rsidR="00924057" w:rsidRPr="00924057">
        <w:rPr>
          <w:rFonts w:eastAsiaTheme="minorEastAsia"/>
          <w:sz w:val="36"/>
        </w:rPr>
        <w:t xml:space="preserve">+1 </w:t>
      </w:r>
      <w:r w:rsidR="00924057">
        <w:rPr>
          <w:rFonts w:eastAsiaTheme="minorEastAsia"/>
          <w:sz w:val="36"/>
        </w:rPr>
        <w:t xml:space="preserve">порядка, который содержит выбранный </w:t>
      </w:r>
      <w:r w:rsidR="00924057" w:rsidRPr="00924057">
        <w:rPr>
          <w:rFonts w:eastAsiaTheme="minorEastAsia"/>
          <w:sz w:val="36"/>
        </w:rPr>
        <w:t xml:space="preserve">минор </w:t>
      </w:r>
      <w:r w:rsidR="00924057">
        <w:rPr>
          <w:rFonts w:eastAsiaTheme="minorEastAsia"/>
          <w:sz w:val="36"/>
          <w:lang w:val="en-US"/>
        </w:rPr>
        <w:t>k</w:t>
      </w:r>
      <w:r w:rsidR="00924057" w:rsidRPr="00924057">
        <w:rPr>
          <w:rFonts w:eastAsiaTheme="minorEastAsia"/>
          <w:sz w:val="36"/>
        </w:rPr>
        <w:t>-</w:t>
      </w:r>
      <w:r w:rsidR="00924057">
        <w:rPr>
          <w:rFonts w:eastAsiaTheme="minorEastAsia"/>
          <w:sz w:val="36"/>
        </w:rPr>
        <w:t xml:space="preserve">го порядка. </w:t>
      </w:r>
    </w:p>
    <w:p w:rsidR="00924057" w:rsidRDefault="00924057" w:rsidP="00F003D9">
      <w:pPr>
        <w:rPr>
          <w:rFonts w:eastAsiaTheme="minorEastAsia"/>
          <w:b/>
          <w:sz w:val="40"/>
          <w:u w:val="single"/>
        </w:rPr>
      </w:pPr>
      <w:r w:rsidRPr="00924057">
        <w:rPr>
          <w:rFonts w:eastAsiaTheme="minorEastAsia"/>
          <w:b/>
          <w:sz w:val="40"/>
          <w:u w:val="single"/>
        </w:rPr>
        <w:t>Теорема</w:t>
      </w:r>
    </w:p>
    <w:p w:rsidR="00C106FF" w:rsidRDefault="00924057" w:rsidP="00924057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Пусть в матрице</w:t>
      </w:r>
    </w:p>
    <w:p w:rsidR="00924057" w:rsidRPr="00C106FF" w:rsidRDefault="00924057" w:rsidP="00924057">
      <w:pPr>
        <w:rPr>
          <w:rFonts w:eastAsiaTheme="minorEastAsia"/>
          <w:i/>
          <w:sz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</w:rPr>
            <m:t xml:space="preserve">, где </m:t>
          </m:r>
          <m:r>
            <w:rPr>
              <w:rFonts w:ascii="Cambria Math" w:eastAsiaTheme="minorEastAsia" w:hAnsi="Cambria Math"/>
              <w:sz w:val="36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1,m</m:t>
              </m:r>
            </m:e>
          </m:acc>
          <m:r>
            <w:rPr>
              <w:rFonts w:ascii="Cambria Math" w:eastAsiaTheme="minorEastAsia" w:hAnsi="Cambria Math"/>
              <w:sz w:val="3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3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 xml:space="preserve">i ∈N и </m:t>
              </m:r>
              <m:r>
                <w:rPr>
                  <w:rFonts w:ascii="Cambria Math" w:eastAsiaTheme="minorEastAsia" w:hAnsi="Cambria Math"/>
                  <w:sz w:val="36"/>
                  <w:lang w:val="en-US"/>
                </w:rPr>
                <m:t>i 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1, m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36"/>
            </w:rPr>
            <m:t xml:space="preserve"> и </m:t>
          </m:r>
          <m:r>
            <w:rPr>
              <w:rFonts w:ascii="Cambria Math" w:eastAsiaTheme="minorEastAsia" w:hAnsi="Cambria Math"/>
              <w:sz w:val="36"/>
              <w:lang w:val="en-US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1,n</m:t>
              </m:r>
            </m:e>
          </m:acc>
        </m:oMath>
      </m:oMathPara>
    </w:p>
    <w:p w:rsidR="00C106FF" w:rsidRDefault="00C106FF" w:rsidP="00C106FF">
      <w:pPr>
        <w:rPr>
          <w:sz w:val="36"/>
        </w:rPr>
      </w:pPr>
      <w:r>
        <w:rPr>
          <w:sz w:val="36"/>
        </w:rPr>
        <w:t xml:space="preserve">То есть матрица </w:t>
      </w:r>
      <w:r>
        <w:rPr>
          <w:sz w:val="36"/>
          <w:lang w:val="en-US"/>
        </w:rPr>
        <w:t>A</w:t>
      </w:r>
      <w:r w:rsidRPr="00C106FF">
        <w:rPr>
          <w:sz w:val="36"/>
        </w:rPr>
        <w:t xml:space="preserve"> </w:t>
      </w:r>
      <w:r>
        <w:rPr>
          <w:sz w:val="36"/>
        </w:rPr>
        <w:t xml:space="preserve">размеров </w:t>
      </w:r>
      <w:proofErr w:type="spellStart"/>
      <w:r w:rsidRPr="00F003D9">
        <w:rPr>
          <w:b/>
          <w:sz w:val="48"/>
          <w:lang w:val="en-US"/>
        </w:rPr>
        <w:t>n</w:t>
      </w:r>
      <w:r w:rsidRPr="00F003D9">
        <w:rPr>
          <w:sz w:val="36"/>
          <w:lang w:val="en-US"/>
        </w:rPr>
        <w:t>x</w:t>
      </w:r>
      <w:r w:rsidRPr="00F003D9">
        <w:rPr>
          <w:b/>
          <w:sz w:val="48"/>
          <w:lang w:val="en-US"/>
        </w:rPr>
        <w:t>m</w:t>
      </w:r>
      <w:proofErr w:type="spellEnd"/>
      <w:r>
        <w:rPr>
          <w:sz w:val="36"/>
        </w:rPr>
        <w:t>.</w:t>
      </w:r>
    </w:p>
    <w:p w:rsidR="00C106FF" w:rsidRDefault="00C106FF" w:rsidP="00C106FF">
      <w:pPr>
        <w:rPr>
          <w:rFonts w:eastAsiaTheme="minorEastAsia"/>
          <w:sz w:val="36"/>
          <w:lang w:val="en-US"/>
        </w:rPr>
      </w:pPr>
      <w:r>
        <w:rPr>
          <w:sz w:val="36"/>
        </w:rPr>
        <w:t xml:space="preserve">Предполагается, что в ней есть </w:t>
      </w:r>
      <w:r w:rsidRPr="00B31BA8">
        <w:rPr>
          <w:rFonts w:eastAsiaTheme="minorEastAsia"/>
          <w:sz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k</m:t>
            </m:r>
          </m:sub>
        </m:sSub>
        <m:r>
          <w:rPr>
            <w:rFonts w:ascii="Cambria Math" w:eastAsiaTheme="minorEastAsia" w:hAnsi="Cambria Math"/>
            <w:sz w:val="36"/>
          </w:rPr>
          <m:t>≠0</m:t>
        </m:r>
      </m:oMath>
      <w:r>
        <w:rPr>
          <w:rFonts w:eastAsiaTheme="minorEastAsia"/>
          <w:sz w:val="36"/>
        </w:rPr>
        <w:t xml:space="preserve">, все окаймляющие миноры которого = 0. Тогда ранг матрицы = </w:t>
      </w:r>
      <w:r>
        <w:rPr>
          <w:rFonts w:eastAsiaTheme="minorEastAsia"/>
          <w:sz w:val="36"/>
          <w:lang w:val="en-US"/>
        </w:rPr>
        <w:t>k.</w:t>
      </w:r>
    </w:p>
    <w:p w:rsidR="00FE40D8" w:rsidRDefault="00FE40D8" w:rsidP="00C106FF">
      <w:pPr>
        <w:rPr>
          <w:rFonts w:eastAsiaTheme="minorEastAsia"/>
          <w:b/>
          <w:sz w:val="40"/>
          <w:u w:val="single"/>
        </w:rPr>
      </w:pPr>
    </w:p>
    <w:p w:rsidR="00FE40D8" w:rsidRDefault="00FE40D8" w:rsidP="00C106FF">
      <w:pPr>
        <w:rPr>
          <w:rFonts w:eastAsiaTheme="minorEastAsia"/>
          <w:b/>
          <w:sz w:val="40"/>
          <w:u w:val="single"/>
        </w:rPr>
      </w:pPr>
    </w:p>
    <w:p w:rsidR="00FE40D8" w:rsidRDefault="00FE40D8" w:rsidP="00C106FF">
      <w:pPr>
        <w:rPr>
          <w:rFonts w:eastAsiaTheme="minorEastAsia"/>
          <w:b/>
          <w:sz w:val="40"/>
          <w:u w:val="single"/>
        </w:rPr>
      </w:pPr>
    </w:p>
    <w:p w:rsidR="00FE40D8" w:rsidRDefault="00FE40D8" w:rsidP="00C106FF">
      <w:pPr>
        <w:rPr>
          <w:rFonts w:eastAsiaTheme="minorEastAsia"/>
          <w:b/>
          <w:sz w:val="40"/>
          <w:u w:val="single"/>
        </w:rPr>
      </w:pPr>
    </w:p>
    <w:p w:rsidR="00C106FF" w:rsidRPr="00C106FF" w:rsidRDefault="00C106FF" w:rsidP="00C106FF">
      <w:pPr>
        <w:rPr>
          <w:rFonts w:eastAsiaTheme="minorEastAsia"/>
          <w:b/>
          <w:sz w:val="40"/>
          <w:u w:val="single"/>
        </w:rPr>
      </w:pPr>
      <w:r w:rsidRPr="00C106FF">
        <w:rPr>
          <w:rFonts w:eastAsiaTheme="minorEastAsia"/>
          <w:b/>
          <w:sz w:val="40"/>
          <w:u w:val="single"/>
        </w:rPr>
        <w:lastRenderedPageBreak/>
        <w:t>Доказательство:</w:t>
      </w:r>
    </w:p>
    <w:p w:rsidR="00C106FF" w:rsidRDefault="00C106FF" w:rsidP="00C106FF">
      <w:pPr>
        <w:rPr>
          <w:sz w:val="36"/>
        </w:rPr>
      </w:pPr>
      <w:r>
        <w:rPr>
          <w:sz w:val="36"/>
        </w:rPr>
        <w:t xml:space="preserve">Дана матрица </w:t>
      </w:r>
    </w:p>
    <w:p w:rsidR="00C106FF" w:rsidRPr="000E7B76" w:rsidRDefault="00A40015" w:rsidP="00C106FF">
      <w:pPr>
        <w:rPr>
          <w:rFonts w:eastAsiaTheme="minorEastAsia"/>
          <w:sz w:val="4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m3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C106FF" w:rsidRDefault="00C106FF" w:rsidP="00C106FF">
      <w:pPr>
        <w:rPr>
          <w:sz w:val="36"/>
        </w:rPr>
      </w:pPr>
      <w:r>
        <w:rPr>
          <w:sz w:val="36"/>
        </w:rPr>
        <w:t>Я хочу, чтобы минор находился в левом верхнем углу. Тогда мы находим нужный нам минор и с помощью элементарных преобразований передвигаем строки и столбцы так, чтобы этот минор</w:t>
      </w:r>
      <w:r w:rsidR="00FE40D8">
        <w:rPr>
          <w:sz w:val="36"/>
        </w:rPr>
        <w:t xml:space="preserve"> оказался на нужном нам месте. </w:t>
      </w:r>
    </w:p>
    <w:p w:rsidR="00C106FF" w:rsidRDefault="00FE40D8" w:rsidP="00C106FF">
      <w:pPr>
        <w:rPr>
          <w:sz w:val="36"/>
        </w:rPr>
      </w:pPr>
      <w:r>
        <w:rPr>
          <w:sz w:val="36"/>
        </w:rPr>
        <w:t xml:space="preserve">Теперь матрица </w:t>
      </w:r>
      <w:r w:rsidR="00C106FF">
        <w:rPr>
          <w:sz w:val="36"/>
        </w:rPr>
        <w:t>имеет вид:</w:t>
      </w:r>
    </w:p>
    <w:p w:rsidR="00C106FF" w:rsidRPr="000E7B76" w:rsidRDefault="00A40015" w:rsidP="00C106FF">
      <w:pPr>
        <w:rPr>
          <w:rFonts w:eastAsiaTheme="minorEastAsia"/>
          <w:sz w:val="4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k1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k2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k3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highlight w:val="lightGray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highlight w:val="lightGray"/>
                            <w:lang w:val="en-US"/>
                          </w:rPr>
                          <m:t>kk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kn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m3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mk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lang w:val="en-US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C106FF" w:rsidRDefault="00C106FF" w:rsidP="00C106FF">
      <w:pPr>
        <w:rPr>
          <w:rFonts w:eastAsiaTheme="minorEastAsia"/>
          <w:sz w:val="36"/>
        </w:rPr>
      </w:pPr>
      <w:r>
        <w:rPr>
          <w:sz w:val="36"/>
        </w:rPr>
        <w:t xml:space="preserve">Где </w:t>
      </w:r>
      <w:r w:rsidR="00FE40D8">
        <w:rPr>
          <w:sz w:val="36"/>
        </w:rPr>
        <w:t>серым</w:t>
      </w:r>
      <w:r>
        <w:rPr>
          <w:sz w:val="36"/>
        </w:rPr>
        <w:t xml:space="preserve"> отмечен наш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k</m:t>
            </m:r>
          </m:sub>
        </m:sSub>
        <m:r>
          <w:rPr>
            <w:rFonts w:ascii="Cambria Math" w:eastAsiaTheme="minorEastAsia" w:hAnsi="Cambria Math"/>
            <w:sz w:val="36"/>
          </w:rPr>
          <m:t>≠0</m:t>
        </m:r>
      </m:oMath>
    </w:p>
    <w:p w:rsidR="00C106FF" w:rsidRDefault="00C106FF" w:rsidP="00C32524">
      <w:pPr>
        <w:rPr>
          <w:sz w:val="36"/>
        </w:rPr>
      </w:pPr>
      <w:r w:rsidRPr="00C106FF">
        <w:rPr>
          <w:rFonts w:eastAsiaTheme="minorEastAsia"/>
          <w:sz w:val="36"/>
          <w:u w:val="single"/>
        </w:rPr>
        <w:t>Без ограничения общности</w:t>
      </w:r>
      <w:r>
        <w:rPr>
          <w:rFonts w:eastAsiaTheme="minorEastAsia"/>
          <w:sz w:val="36"/>
        </w:rPr>
        <w:t xml:space="preserve"> мы можем предположить, что минор лежит в левом верхнем углу. </w:t>
      </w:r>
    </w:p>
    <w:p w:rsidR="00C106FF" w:rsidRDefault="00C106FF" w:rsidP="00C106FF">
      <w:pPr>
        <w:rPr>
          <w:sz w:val="36"/>
        </w:rPr>
      </w:pPr>
      <w:r>
        <w:rPr>
          <w:sz w:val="36"/>
        </w:rPr>
        <w:t xml:space="preserve">Нам достаточно доказать, что первые </w:t>
      </w:r>
      <w:r>
        <w:rPr>
          <w:sz w:val="36"/>
          <w:lang w:val="en-US"/>
        </w:rPr>
        <w:t>k</w:t>
      </w:r>
      <w:r w:rsidRPr="00C106FF">
        <w:rPr>
          <w:sz w:val="36"/>
        </w:rPr>
        <w:t xml:space="preserve"> </w:t>
      </w:r>
      <w:r>
        <w:rPr>
          <w:sz w:val="36"/>
        </w:rPr>
        <w:t xml:space="preserve">строк линейно независимые, а остальные строки в матрице зависят от этих первых </w:t>
      </w:r>
      <w:r>
        <w:rPr>
          <w:sz w:val="36"/>
          <w:lang w:val="en-US"/>
        </w:rPr>
        <w:t>k</w:t>
      </w:r>
      <w:r w:rsidRPr="00C106FF">
        <w:rPr>
          <w:sz w:val="36"/>
        </w:rPr>
        <w:t xml:space="preserve"> </w:t>
      </w:r>
      <w:r>
        <w:rPr>
          <w:sz w:val="36"/>
        </w:rPr>
        <w:t xml:space="preserve">строк. </w:t>
      </w:r>
    </w:p>
    <w:p w:rsidR="00C106FF" w:rsidRDefault="00C106FF" w:rsidP="00C106FF">
      <w:pPr>
        <w:rPr>
          <w:sz w:val="36"/>
        </w:rPr>
      </w:pPr>
      <w:r>
        <w:rPr>
          <w:sz w:val="36"/>
        </w:rPr>
        <w:t xml:space="preserve">Если бы первые </w:t>
      </w:r>
      <w:r>
        <w:rPr>
          <w:sz w:val="36"/>
          <w:lang w:val="en-US"/>
        </w:rPr>
        <w:t>k</w:t>
      </w:r>
      <w:r w:rsidRPr="00C106FF">
        <w:rPr>
          <w:sz w:val="36"/>
        </w:rPr>
        <w:t xml:space="preserve"> </w:t>
      </w:r>
      <w:r>
        <w:rPr>
          <w:sz w:val="36"/>
        </w:rPr>
        <w:t>строк б</w:t>
      </w:r>
      <w:r w:rsidR="00920D96">
        <w:rPr>
          <w:sz w:val="36"/>
        </w:rPr>
        <w:t xml:space="preserve">ыли бы линейно зависимыми, то одна из строк </w:t>
      </w:r>
      <w:r w:rsidR="00920D96">
        <w:rPr>
          <w:sz w:val="36"/>
          <w:lang w:val="en-US"/>
        </w:rPr>
        <w:t>k</w:t>
      </w:r>
      <w:r w:rsidR="00920D96" w:rsidRPr="00920D96">
        <w:rPr>
          <w:sz w:val="36"/>
        </w:rPr>
        <w:t>-</w:t>
      </w:r>
      <w:r w:rsidR="00920D96">
        <w:rPr>
          <w:sz w:val="36"/>
        </w:rPr>
        <w:t xml:space="preserve">го минора была бы линейной комбинацией других строк, то есть ее можно было бы превратить в </w:t>
      </w:r>
      <w:r w:rsidR="00920D96">
        <w:rPr>
          <w:sz w:val="36"/>
        </w:rPr>
        <w:lastRenderedPageBreak/>
        <w:t>нулевую строку. В этом случае определитель минора был бы равен 0, что противоречило бы условиям.</w:t>
      </w:r>
    </w:p>
    <w:p w:rsidR="004B752C" w:rsidRPr="004B752C" w:rsidRDefault="004B752C" w:rsidP="00C106FF">
      <w:pPr>
        <w:rPr>
          <w:sz w:val="36"/>
        </w:rPr>
      </w:pPr>
      <w:r>
        <w:rPr>
          <w:sz w:val="36"/>
        </w:rPr>
        <w:t xml:space="preserve">То есть тот факт, что определитель </w:t>
      </w:r>
      <w:r>
        <w:rPr>
          <w:sz w:val="36"/>
          <w:lang w:val="en-US"/>
        </w:rPr>
        <w:t>k</w:t>
      </w:r>
      <w:r w:rsidRPr="004B752C">
        <w:rPr>
          <w:sz w:val="36"/>
        </w:rPr>
        <w:t>-</w:t>
      </w:r>
      <w:r>
        <w:rPr>
          <w:sz w:val="36"/>
        </w:rPr>
        <w:t xml:space="preserve">го </w:t>
      </w:r>
      <w:proofErr w:type="gramStart"/>
      <w:r>
        <w:rPr>
          <w:sz w:val="36"/>
        </w:rPr>
        <w:t>минора !</w:t>
      </w:r>
      <w:proofErr w:type="gramEnd"/>
      <w:r>
        <w:rPr>
          <w:sz w:val="36"/>
        </w:rPr>
        <w:t xml:space="preserve">= 0, говорит нам о том, что при приведении этих строк к ступенчатому виду у нас не появится нулевых строк. Эти строки линейно независимы. </w:t>
      </w:r>
    </w:p>
    <w:p w:rsidR="00BB0B5F" w:rsidRPr="000E7B76" w:rsidRDefault="00920D96" w:rsidP="00C106FF">
      <w:pPr>
        <w:rPr>
          <w:sz w:val="36"/>
        </w:rPr>
      </w:pPr>
      <w:r>
        <w:rPr>
          <w:sz w:val="36"/>
        </w:rPr>
        <w:t xml:space="preserve">Докажем, что остальные строки линейно зависимы. </w:t>
      </w:r>
      <w:r w:rsidR="00C726B3">
        <w:rPr>
          <w:sz w:val="36"/>
        </w:rPr>
        <w:tab/>
      </w:r>
      <w:r w:rsidR="00C726B3">
        <w:rPr>
          <w:sz w:val="36"/>
        </w:rPr>
        <w:tab/>
      </w:r>
    </w:p>
    <w:p w:rsidR="000E7B76" w:rsidRDefault="00A40015" w:rsidP="000E7B76">
      <w:pPr>
        <w:rPr>
          <w:rFonts w:eastAsiaTheme="minorEastAsia"/>
          <w:sz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kn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m3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mk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m(k+1)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mn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(k+1)1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(k+1)2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(k+1)3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(k+1)k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(k+1)(k+1)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(k+1)n</m:t>
                        </m:r>
                      </m:sub>
                    </m:sSub>
                  </m:e>
                </m:mr>
              </m:m>
            </m:e>
          </m:d>
        </m:oMath>
      </m:oMathPara>
    </w:p>
    <w:p w:rsidR="000E7B76" w:rsidRDefault="000E7B76" w:rsidP="00C106FF">
      <w:pPr>
        <w:rPr>
          <w:sz w:val="52"/>
        </w:rPr>
      </w:pPr>
    </w:p>
    <w:p w:rsidR="00BB0B5F" w:rsidRDefault="00BB0B5F" w:rsidP="00BB0B5F">
      <w:pPr>
        <w:rPr>
          <w:sz w:val="36"/>
        </w:rPr>
      </w:pPr>
      <w:r>
        <w:rPr>
          <w:sz w:val="36"/>
        </w:rPr>
        <w:t xml:space="preserve">По условию все окаймляющие миноры </w:t>
      </w:r>
      <w:r>
        <w:rPr>
          <w:sz w:val="36"/>
          <w:lang w:val="en-US"/>
        </w:rPr>
        <w:t>k</w:t>
      </w:r>
      <w:r w:rsidRPr="00BB0B5F">
        <w:rPr>
          <w:sz w:val="36"/>
        </w:rPr>
        <w:t xml:space="preserve">+1 </w:t>
      </w:r>
      <w:r>
        <w:rPr>
          <w:sz w:val="36"/>
        </w:rPr>
        <w:t xml:space="preserve">порядка у нас равны 0, в то время как какой-то минор </w:t>
      </w:r>
      <w:r>
        <w:rPr>
          <w:sz w:val="36"/>
          <w:lang w:val="en-US"/>
        </w:rPr>
        <w:t>k</w:t>
      </w:r>
      <w:r w:rsidRPr="00BB0B5F">
        <w:rPr>
          <w:sz w:val="36"/>
        </w:rPr>
        <w:t>-</w:t>
      </w:r>
      <w:r>
        <w:rPr>
          <w:sz w:val="36"/>
        </w:rPr>
        <w:t>го порядка, выведенный в левый верхний угол, не равен 0.</w:t>
      </w:r>
    </w:p>
    <w:p w:rsidR="008E42AC" w:rsidRDefault="00BB0B5F" w:rsidP="00BB0B5F">
      <w:pPr>
        <w:rPr>
          <w:sz w:val="36"/>
        </w:rPr>
      </w:pPr>
      <w:r>
        <w:rPr>
          <w:sz w:val="36"/>
        </w:rPr>
        <w:t xml:space="preserve">Тогда можно сделать следующие действия для любой строки и для любого столбца вне минора </w:t>
      </w:r>
      <w:r>
        <w:rPr>
          <w:sz w:val="36"/>
          <w:lang w:val="en-US"/>
        </w:rPr>
        <w:t>k</w:t>
      </w:r>
      <w:r w:rsidRPr="00BB0B5F">
        <w:rPr>
          <w:sz w:val="36"/>
        </w:rPr>
        <w:t>-</w:t>
      </w:r>
      <w:r>
        <w:rPr>
          <w:sz w:val="36"/>
        </w:rPr>
        <w:t>го порядка</w:t>
      </w:r>
      <w:r w:rsidR="005C6F26">
        <w:rPr>
          <w:sz w:val="36"/>
        </w:rPr>
        <w:t>:</w:t>
      </w:r>
    </w:p>
    <w:p w:rsidR="005C6F26" w:rsidRDefault="005C6F26" w:rsidP="00BB0B5F">
      <w:pPr>
        <w:rPr>
          <w:sz w:val="36"/>
        </w:rPr>
      </w:pPr>
    </w:p>
    <w:p w:rsidR="005C6F26" w:rsidRDefault="005C6F26" w:rsidP="00BB0B5F">
      <w:pPr>
        <w:rPr>
          <w:sz w:val="36"/>
        </w:rPr>
      </w:pPr>
    </w:p>
    <w:p w:rsidR="005C6F26" w:rsidRDefault="005C6F26" w:rsidP="00BB0B5F">
      <w:pPr>
        <w:rPr>
          <w:sz w:val="36"/>
        </w:rPr>
      </w:pPr>
    </w:p>
    <w:p w:rsidR="005C6F26" w:rsidRDefault="005C6F26" w:rsidP="00BB0B5F">
      <w:pPr>
        <w:rPr>
          <w:sz w:val="36"/>
        </w:rPr>
      </w:pPr>
    </w:p>
    <w:p w:rsidR="005C6F26" w:rsidRDefault="005C6F26" w:rsidP="00BB0B5F">
      <w:pPr>
        <w:rPr>
          <w:sz w:val="36"/>
        </w:rPr>
      </w:pPr>
    </w:p>
    <w:p w:rsidR="005C6F26" w:rsidRDefault="005C6F26" w:rsidP="00BB0B5F">
      <w:pPr>
        <w:rPr>
          <w:sz w:val="36"/>
        </w:rPr>
      </w:pPr>
    </w:p>
    <w:p w:rsidR="005C6F26" w:rsidRDefault="005C6F26" w:rsidP="00BB0B5F">
      <w:pPr>
        <w:rPr>
          <w:sz w:val="36"/>
        </w:rPr>
      </w:pPr>
    </w:p>
    <w:p w:rsidR="00BB0B5F" w:rsidRPr="008E42AC" w:rsidRDefault="00BB0B5F" w:rsidP="00BB0B5F">
      <w:pPr>
        <w:pStyle w:val="a4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 xml:space="preserve">Нужный нам элемент должен находиться на месте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</w:rPr>
              <m:t>k+1 k+1</m:t>
            </m:r>
          </m:sub>
        </m:sSub>
      </m:oMath>
      <w:r>
        <w:rPr>
          <w:rFonts w:eastAsiaTheme="minorEastAsia"/>
          <w:sz w:val="36"/>
        </w:rPr>
        <w:t xml:space="preserve">. Для этого можно передвигать любые столбцы и строки вне </w:t>
      </w:r>
      <w:r>
        <w:rPr>
          <w:rFonts w:eastAsiaTheme="minorEastAsia"/>
          <w:sz w:val="36"/>
          <w:lang w:val="en-US"/>
        </w:rPr>
        <w:t>k</w:t>
      </w:r>
      <w:r w:rsidRPr="00BB0B5F">
        <w:rPr>
          <w:rFonts w:eastAsiaTheme="minorEastAsia"/>
          <w:sz w:val="36"/>
        </w:rPr>
        <w:t>-</w:t>
      </w:r>
      <w:r>
        <w:rPr>
          <w:rFonts w:eastAsiaTheme="minorEastAsia"/>
          <w:sz w:val="36"/>
        </w:rPr>
        <w:t xml:space="preserve">го минора. Для примера переставим местами </w:t>
      </w:r>
      <w:r>
        <w:rPr>
          <w:rFonts w:eastAsiaTheme="minorEastAsia"/>
          <w:sz w:val="36"/>
          <w:lang w:val="en-US"/>
        </w:rPr>
        <w:t>k</w:t>
      </w:r>
      <w:r w:rsidRPr="00BB0B5F">
        <w:rPr>
          <w:rFonts w:eastAsiaTheme="minorEastAsia"/>
          <w:sz w:val="36"/>
        </w:rPr>
        <w:t xml:space="preserve">+1 </w:t>
      </w:r>
      <w:r>
        <w:rPr>
          <w:rFonts w:eastAsiaTheme="minorEastAsia"/>
          <w:sz w:val="36"/>
        </w:rPr>
        <w:t xml:space="preserve">строку и последнюю </w:t>
      </w:r>
      <w:r>
        <w:rPr>
          <w:rFonts w:eastAsiaTheme="minorEastAsia"/>
          <w:sz w:val="36"/>
          <w:lang w:val="en-US"/>
        </w:rPr>
        <w:t>m</w:t>
      </w:r>
      <w:r w:rsidRPr="00BB0B5F">
        <w:rPr>
          <w:rFonts w:eastAsiaTheme="minorEastAsia"/>
          <w:sz w:val="36"/>
        </w:rPr>
        <w:t>-</w:t>
      </w:r>
      <w:r>
        <w:rPr>
          <w:rFonts w:eastAsiaTheme="minorEastAsia"/>
          <w:sz w:val="36"/>
        </w:rPr>
        <w:t xml:space="preserve">ю строку. </w:t>
      </w:r>
    </w:p>
    <w:p w:rsidR="008E42AC" w:rsidRPr="000E7B76" w:rsidRDefault="00A40015" w:rsidP="000E7B76">
      <w:pPr>
        <w:ind w:left="360"/>
        <w:rPr>
          <w:rFonts w:eastAsiaTheme="minorEastAsia"/>
          <w:sz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kn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m3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mk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m(k+1)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mn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(k+1)1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(k+1)2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(k+1)3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(k+1)k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(k+1)(k+1)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(k+1)n</m:t>
                        </m:r>
                      </m:sub>
                    </m:sSub>
                  </m:e>
                </m:mr>
              </m:m>
            </m:e>
          </m:d>
        </m:oMath>
      </m:oMathPara>
    </w:p>
    <w:p w:rsidR="008E42AC" w:rsidRDefault="008E42AC" w:rsidP="008E42AC">
      <w:pPr>
        <w:rPr>
          <w:rFonts w:eastAsiaTheme="minorEastAsia"/>
          <w:sz w:val="36"/>
        </w:rPr>
      </w:pPr>
      <w:r>
        <w:rPr>
          <w:sz w:val="36"/>
        </w:rPr>
        <w:t xml:space="preserve">На месте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</w:rPr>
              <m:t>k+1 k+1</m:t>
            </m:r>
          </m:sub>
        </m:sSub>
      </m:oMath>
      <w:r w:rsidRPr="008E42AC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у нас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m</m:t>
            </m:r>
            <m:r>
              <w:rPr>
                <w:rFonts w:ascii="Cambria Math" w:hAnsi="Cambria Math"/>
                <w:sz w:val="36"/>
              </w:rPr>
              <m:t xml:space="preserve"> k+1</m:t>
            </m:r>
          </m:sub>
        </m:sSub>
      </m:oMath>
      <w:r w:rsidRPr="008E42AC">
        <w:rPr>
          <w:rFonts w:eastAsiaTheme="minorEastAsia"/>
          <w:sz w:val="36"/>
        </w:rPr>
        <w:t xml:space="preserve">. </w:t>
      </w:r>
      <w:r>
        <w:rPr>
          <w:rFonts w:eastAsiaTheme="minorEastAsia"/>
          <w:sz w:val="36"/>
        </w:rPr>
        <w:t xml:space="preserve">Тогда разложим минор </w:t>
      </w:r>
      <w:r>
        <w:rPr>
          <w:rFonts w:eastAsiaTheme="minorEastAsia"/>
          <w:sz w:val="36"/>
          <w:lang w:val="en-US"/>
        </w:rPr>
        <w:t>k</w:t>
      </w:r>
      <w:r w:rsidRPr="008E42AC">
        <w:rPr>
          <w:rFonts w:eastAsiaTheme="minorEastAsia"/>
          <w:sz w:val="36"/>
        </w:rPr>
        <w:t xml:space="preserve">+1 </w:t>
      </w:r>
      <w:r>
        <w:rPr>
          <w:rFonts w:eastAsiaTheme="minorEastAsia"/>
          <w:sz w:val="36"/>
        </w:rPr>
        <w:t xml:space="preserve">порядка по элементам </w:t>
      </w:r>
      <w:r>
        <w:rPr>
          <w:rFonts w:eastAsiaTheme="minorEastAsia"/>
          <w:sz w:val="36"/>
          <w:lang w:val="en-US"/>
        </w:rPr>
        <w:t>k</w:t>
      </w:r>
      <w:r w:rsidRPr="008E42AC">
        <w:rPr>
          <w:rFonts w:eastAsiaTheme="minorEastAsia"/>
          <w:sz w:val="36"/>
        </w:rPr>
        <w:t xml:space="preserve">+1 </w:t>
      </w:r>
      <w:r>
        <w:rPr>
          <w:rFonts w:eastAsiaTheme="minorEastAsia"/>
          <w:sz w:val="36"/>
        </w:rPr>
        <w:t xml:space="preserve">столбца. </w:t>
      </w:r>
    </w:p>
    <w:p w:rsidR="008E42AC" w:rsidRDefault="008E42AC" w:rsidP="008E42AC">
      <w:pPr>
        <w:rPr>
          <w:rFonts w:eastAsiaTheme="minorEastAsia"/>
          <w:sz w:val="36"/>
        </w:rPr>
      </w:pPr>
      <w:r>
        <w:rPr>
          <w:rFonts w:eastAsiaTheme="minorEastAsia"/>
          <w:i/>
          <w:sz w:val="36"/>
        </w:rPr>
        <w:t>(по условию)</w:t>
      </w:r>
    </w:p>
    <w:p w:rsidR="008E42AC" w:rsidRPr="008E42AC" w:rsidRDefault="00A40015" w:rsidP="008E42AC">
      <w:pPr>
        <w:rPr>
          <w:rFonts w:eastAsiaTheme="minorEastAsia"/>
          <w:i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</w:rPr>
                <m:t xml:space="preserve">1 </m:t>
              </m:r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  <m:r>
                <w:rPr>
                  <w:rFonts w:ascii="Cambria Math" w:hAnsi="Cambria Math"/>
                  <w:sz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</w:rPr>
                <m:t xml:space="preserve">1 </m:t>
              </m:r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  <m:r>
                <w:rPr>
                  <w:rFonts w:ascii="Cambria Math" w:hAnsi="Cambria Math"/>
                  <w:sz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</w:rPr>
                <m:t xml:space="preserve">2 </m:t>
              </m:r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  <m:r>
                <w:rPr>
                  <w:rFonts w:ascii="Cambria Math" w:hAnsi="Cambria Math"/>
                  <w:sz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</w:rPr>
                <m:t xml:space="preserve">2 </m:t>
              </m:r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  <m:r>
                <w:rPr>
                  <w:rFonts w:ascii="Cambria Math" w:hAnsi="Cambria Math"/>
                  <w:sz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m</m:t>
              </m:r>
              <m:r>
                <w:rPr>
                  <w:rFonts w:ascii="Cambria Math" w:hAnsi="Cambria Math"/>
                  <w:sz w:val="36"/>
                </w:rPr>
                <m:t xml:space="preserve"> </m:t>
              </m:r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  <m:r>
                <w:rPr>
                  <w:rFonts w:ascii="Cambria Math" w:hAnsi="Cambria Math"/>
                  <w:sz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=0</m:t>
          </m:r>
        </m:oMath>
      </m:oMathPara>
    </w:p>
    <w:p w:rsidR="008E42AC" w:rsidRDefault="008E42AC" w:rsidP="008E42AC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Где </w:t>
      </w:r>
      <w:r>
        <w:rPr>
          <w:rFonts w:eastAsiaTheme="minorEastAsia"/>
          <w:sz w:val="36"/>
          <w:lang w:val="en-US"/>
        </w:rPr>
        <w:t>M</w:t>
      </w:r>
      <w:r w:rsidRPr="008E42AC">
        <w:rPr>
          <w:rFonts w:eastAsiaTheme="minorEastAsia"/>
          <w:sz w:val="36"/>
        </w:rPr>
        <w:t xml:space="preserve"> != 0 </w:t>
      </w:r>
      <w:r>
        <w:rPr>
          <w:rFonts w:eastAsiaTheme="minorEastAsia"/>
          <w:sz w:val="36"/>
        </w:rPr>
        <w:t xml:space="preserve">по условию, а </w:t>
      </w:r>
      <m:oMath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</w:rPr>
              <m:t xml:space="preserve">1 </m:t>
            </m:r>
            <m:r>
              <w:rPr>
                <w:rFonts w:ascii="Cambria Math" w:hAnsi="Cambria Math"/>
                <w:sz w:val="36"/>
                <w:lang w:val="en-US"/>
              </w:rPr>
              <m:t>k</m:t>
            </m:r>
            <m:r>
              <w:rPr>
                <w:rFonts w:ascii="Cambria Math" w:hAnsi="Cambria Math"/>
                <w:sz w:val="36"/>
              </w:rPr>
              <m:t>+1</m:t>
            </m:r>
          </m:sub>
        </m:sSub>
        <m:r>
          <w:rPr>
            <w:rFonts w:ascii="Cambria Math" w:hAnsi="Cambria Math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</w:rPr>
              <m:t xml:space="preserve">2 </m:t>
            </m:r>
            <m:r>
              <w:rPr>
                <w:rFonts w:ascii="Cambria Math" w:hAnsi="Cambria Math"/>
                <w:sz w:val="36"/>
                <w:lang w:val="en-US"/>
              </w:rPr>
              <m:t>k</m:t>
            </m:r>
            <m:r>
              <w:rPr>
                <w:rFonts w:ascii="Cambria Math" w:hAnsi="Cambria Math"/>
                <w:sz w:val="36"/>
              </w:rPr>
              <m:t>+1</m:t>
            </m:r>
          </m:sub>
        </m:sSub>
        <m:r>
          <w:rPr>
            <w:rFonts w:ascii="Cambria Math" w:hAnsi="Cambria Math"/>
            <w:sz w:val="36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k</m:t>
            </m:r>
            <m:r>
              <w:rPr>
                <w:rFonts w:ascii="Cambria Math" w:hAnsi="Cambria Math"/>
                <w:sz w:val="36"/>
              </w:rPr>
              <m:t xml:space="preserve"> </m:t>
            </m:r>
            <m:r>
              <w:rPr>
                <w:rFonts w:ascii="Cambria Math" w:hAnsi="Cambria Math"/>
                <w:sz w:val="36"/>
                <w:lang w:val="en-US"/>
              </w:rPr>
              <m:t>k</m:t>
            </m:r>
            <m:r>
              <w:rPr>
                <w:rFonts w:ascii="Cambria Math" w:hAnsi="Cambria Math"/>
                <w:sz w:val="36"/>
              </w:rPr>
              <m:t>+1</m:t>
            </m:r>
          </m:sub>
        </m:sSub>
      </m:oMath>
      <w:r w:rsidRPr="008E42AC">
        <w:rPr>
          <w:rFonts w:eastAsiaTheme="minorEastAsia"/>
          <w:sz w:val="36"/>
        </w:rPr>
        <w:t xml:space="preserve"> – </w:t>
      </w:r>
      <w:r>
        <w:rPr>
          <w:rFonts w:eastAsiaTheme="minorEastAsia"/>
          <w:sz w:val="36"/>
        </w:rPr>
        <w:t>какие-то вещественные числа. Тогда:</w:t>
      </w:r>
    </w:p>
    <w:p w:rsidR="008E42AC" w:rsidRPr="008E42AC" w:rsidRDefault="00A40015" w:rsidP="008E42AC">
      <w:pPr>
        <w:rPr>
          <w:rFonts w:eastAsiaTheme="minorEastAsia"/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3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=-a</m:t>
              </m:r>
            </m:e>
            <m:sub>
              <m:r>
                <w:rPr>
                  <w:rFonts w:ascii="Cambria Math" w:hAnsi="Cambria Math"/>
                  <w:sz w:val="32"/>
                </w:rPr>
                <m:t xml:space="preserve">1 </m:t>
              </m:r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  <m:r>
                <w:rPr>
                  <w:rFonts w:ascii="Cambria Math" w:hAnsi="Cambria Math"/>
                  <w:sz w:val="32"/>
                </w:rPr>
                <m:t>+1</m:t>
              </m:r>
            </m:sub>
          </m:sSub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 xml:space="preserve">1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 xml:space="preserve">2 </m:t>
              </m:r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  <m:r>
                <w:rPr>
                  <w:rFonts w:ascii="Cambria Math" w:hAnsi="Cambria Math"/>
                  <w:sz w:val="32"/>
                </w:rPr>
                <m:t>+1</m:t>
              </m:r>
            </m:sub>
          </m:sSub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 xml:space="preserve">2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32"/>
            </w:rPr>
            <m:t>-…-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 xml:space="preserve">k </m:t>
              </m:r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  <m:r>
                <w:rPr>
                  <w:rFonts w:ascii="Cambria Math" w:hAnsi="Cambria Math"/>
                  <w:sz w:val="32"/>
                </w:rPr>
                <m:t>+1</m:t>
              </m:r>
            </m:sub>
          </m:sSub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 xml:space="preserve">k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5C6F26" w:rsidRPr="000E7B76" w:rsidRDefault="008E42AC" w:rsidP="005C6F2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</w:rPr>
        <w:t>То ест</w:t>
      </w:r>
      <w:r w:rsidRPr="000E7B76">
        <w:rPr>
          <w:rFonts w:eastAsiaTheme="minorEastAsia"/>
          <w:sz w:val="36"/>
          <w:szCs w:val="36"/>
        </w:rPr>
        <w:t xml:space="preserve">ь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m</m:t>
            </m:r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k</m:t>
            </m:r>
            <m:r>
              <w:rPr>
                <w:rFonts w:ascii="Cambria Math" w:hAnsi="Cambria Math"/>
                <w:sz w:val="36"/>
                <w:szCs w:val="36"/>
              </w:rPr>
              <m:t>+1</m:t>
            </m:r>
          </m:sub>
        </m:sSub>
      </m:oMath>
      <w:r w:rsidRPr="000E7B76">
        <w:rPr>
          <w:rFonts w:eastAsiaTheme="minorEastAsia"/>
          <w:sz w:val="36"/>
          <w:szCs w:val="36"/>
        </w:rPr>
        <w:t xml:space="preserve"> – это комбинация элементов своего столбца с какими-то коэффициентами.</w:t>
      </w:r>
      <w:r w:rsidR="005C6F26" w:rsidRPr="000E7B76">
        <w:rPr>
          <w:rFonts w:eastAsiaTheme="minorEastAsia"/>
          <w:sz w:val="36"/>
          <w:szCs w:val="36"/>
        </w:rPr>
        <w:t xml:space="preserve"> </w:t>
      </w:r>
    </w:p>
    <w:p w:rsidR="005C6F26" w:rsidRPr="000E7B76" w:rsidRDefault="008E42AC" w:rsidP="005C6F26">
      <w:pPr>
        <w:rPr>
          <w:rFonts w:eastAsiaTheme="minorEastAsia"/>
          <w:sz w:val="36"/>
          <w:szCs w:val="36"/>
        </w:rPr>
      </w:pPr>
      <w:r w:rsidRPr="000E7B76">
        <w:rPr>
          <w:rFonts w:eastAsiaTheme="minorEastAsia"/>
          <w:sz w:val="36"/>
          <w:szCs w:val="36"/>
        </w:rPr>
        <w:t>Передвигаем все остальные столбцы вн</w:t>
      </w:r>
      <w:r w:rsidR="005C6F26" w:rsidRPr="000E7B76">
        <w:rPr>
          <w:rFonts w:eastAsiaTheme="minorEastAsia"/>
          <w:sz w:val="36"/>
          <w:szCs w:val="36"/>
        </w:rPr>
        <w:t xml:space="preserve">е минора. Получится тот же самый коэффициент, потому что при определении коэффициента мы рассматриваем алгебраические дополнения, содержащиеся в миноре </w:t>
      </w:r>
      <w:r w:rsidR="005C6F26" w:rsidRPr="000E7B76">
        <w:rPr>
          <w:rFonts w:eastAsiaTheme="minorEastAsia"/>
          <w:sz w:val="36"/>
          <w:szCs w:val="36"/>
          <w:lang w:val="en-US"/>
        </w:rPr>
        <w:t>k</w:t>
      </w:r>
      <w:r w:rsidR="005C6F26" w:rsidRPr="000E7B76">
        <w:rPr>
          <w:rFonts w:eastAsiaTheme="minorEastAsia"/>
          <w:sz w:val="36"/>
          <w:szCs w:val="36"/>
        </w:rPr>
        <w:t xml:space="preserve">-го порядка и выбранной строке, которые не меняются. Поэтому получается, что все рассматриваемые элементы выбранной строки являются линейной комбинацией элементов первых </w:t>
      </w:r>
      <w:r w:rsidR="005C6F26" w:rsidRPr="000E7B76">
        <w:rPr>
          <w:rFonts w:eastAsiaTheme="minorEastAsia"/>
          <w:sz w:val="36"/>
          <w:szCs w:val="36"/>
          <w:lang w:val="en-US"/>
        </w:rPr>
        <w:t>k</w:t>
      </w:r>
      <w:r w:rsidR="005C6F26" w:rsidRPr="000E7B76">
        <w:rPr>
          <w:rFonts w:eastAsiaTheme="minorEastAsia"/>
          <w:sz w:val="36"/>
          <w:szCs w:val="36"/>
        </w:rPr>
        <w:t xml:space="preserve"> строк.</w:t>
      </w:r>
    </w:p>
    <w:p w:rsidR="008E42AC" w:rsidRPr="000E7B76" w:rsidRDefault="008E42AC" w:rsidP="005C6F26">
      <w:pPr>
        <w:rPr>
          <w:rFonts w:eastAsiaTheme="minorEastAsia"/>
          <w:sz w:val="36"/>
          <w:szCs w:val="36"/>
        </w:rPr>
      </w:pPr>
      <w:r w:rsidRPr="000E7B76">
        <w:rPr>
          <w:rFonts w:eastAsiaTheme="minorEastAsia"/>
          <w:sz w:val="36"/>
          <w:szCs w:val="36"/>
        </w:rPr>
        <w:lastRenderedPageBreak/>
        <w:t>Затем меняем строку и повторяем п</w:t>
      </w:r>
      <w:r w:rsidR="005C6F26" w:rsidRPr="000E7B76">
        <w:rPr>
          <w:rFonts w:eastAsiaTheme="minorEastAsia"/>
          <w:sz w:val="36"/>
          <w:szCs w:val="36"/>
        </w:rPr>
        <w:t xml:space="preserve">роцесс. Получается то же самое, только коэффициент для новой строки меняется (или не меняется, зависит от матрицы). </w:t>
      </w:r>
      <w:r w:rsidRPr="000E7B76">
        <w:rPr>
          <w:rFonts w:eastAsiaTheme="minorEastAsia"/>
          <w:sz w:val="36"/>
          <w:szCs w:val="36"/>
        </w:rPr>
        <w:t xml:space="preserve">Получается, что все </w:t>
      </w:r>
      <w:r w:rsidR="005C6F26" w:rsidRPr="000E7B76">
        <w:rPr>
          <w:rFonts w:eastAsiaTheme="minorEastAsia"/>
          <w:sz w:val="36"/>
          <w:szCs w:val="36"/>
        </w:rPr>
        <w:t xml:space="preserve">элементы вне строк и столбцов минора являются линейной комбинацией вышестоящих элементов первых </w:t>
      </w:r>
      <w:r w:rsidR="005C6F26" w:rsidRPr="000E7B76">
        <w:rPr>
          <w:rFonts w:eastAsiaTheme="minorEastAsia"/>
          <w:sz w:val="36"/>
          <w:szCs w:val="36"/>
          <w:lang w:val="en-US"/>
        </w:rPr>
        <w:t>k</w:t>
      </w:r>
      <w:r w:rsidR="005C6F26" w:rsidRPr="000E7B76">
        <w:rPr>
          <w:rFonts w:eastAsiaTheme="minorEastAsia"/>
          <w:sz w:val="36"/>
          <w:szCs w:val="36"/>
        </w:rPr>
        <w:t xml:space="preserve"> строк.</w:t>
      </w:r>
    </w:p>
    <w:p w:rsidR="008E42AC" w:rsidRPr="000E7B76" w:rsidRDefault="005C6F26" w:rsidP="000E7B76">
      <w:pPr>
        <w:pStyle w:val="a4"/>
        <w:numPr>
          <w:ilvl w:val="0"/>
          <w:numId w:val="1"/>
        </w:numPr>
        <w:rPr>
          <w:rFonts w:eastAsiaTheme="minorEastAsia"/>
          <w:sz w:val="36"/>
          <w:szCs w:val="36"/>
        </w:rPr>
      </w:pPr>
      <w:r w:rsidRPr="000E7B76">
        <w:rPr>
          <w:rFonts w:eastAsiaTheme="minorEastAsia"/>
          <w:sz w:val="36"/>
          <w:szCs w:val="36"/>
        </w:rPr>
        <w:t xml:space="preserve">Теперь рассмотрим столбцы, входящие в минор </w:t>
      </w:r>
      <w:r w:rsidRPr="000E7B76">
        <w:rPr>
          <w:rFonts w:eastAsiaTheme="minorEastAsia"/>
          <w:sz w:val="36"/>
          <w:szCs w:val="36"/>
          <w:lang w:val="en-US"/>
        </w:rPr>
        <w:t>k</w:t>
      </w:r>
      <w:r w:rsidRPr="000E7B76">
        <w:rPr>
          <w:rFonts w:eastAsiaTheme="minorEastAsia"/>
          <w:sz w:val="36"/>
          <w:szCs w:val="36"/>
        </w:rPr>
        <w:t>-го порядка. Мы можем дубли</w:t>
      </w:r>
      <w:r w:rsidR="0088730E">
        <w:rPr>
          <w:rFonts w:eastAsiaTheme="minorEastAsia"/>
          <w:sz w:val="36"/>
          <w:szCs w:val="36"/>
        </w:rPr>
        <w:t>р</w:t>
      </w:r>
      <w:r w:rsidRPr="000E7B76">
        <w:rPr>
          <w:rFonts w:eastAsiaTheme="minorEastAsia"/>
          <w:sz w:val="36"/>
          <w:szCs w:val="36"/>
        </w:rPr>
        <w:t>овать эти столбцы</w:t>
      </w:r>
      <w:r w:rsidR="000E7B76" w:rsidRPr="000E7B76">
        <w:rPr>
          <w:rFonts w:eastAsiaTheme="minorEastAsia"/>
          <w:sz w:val="36"/>
          <w:szCs w:val="36"/>
        </w:rPr>
        <w:t xml:space="preserve">, что по своей сути является разложением минора </w:t>
      </w:r>
      <w:r w:rsidR="000E7B76" w:rsidRPr="000E7B76">
        <w:rPr>
          <w:rFonts w:eastAsiaTheme="minorEastAsia"/>
          <w:sz w:val="36"/>
          <w:szCs w:val="36"/>
          <w:lang w:val="en-US"/>
        </w:rPr>
        <w:t>k</w:t>
      </w:r>
      <w:r w:rsidR="000E7B76" w:rsidRPr="000E7B76">
        <w:rPr>
          <w:rFonts w:eastAsiaTheme="minorEastAsia"/>
          <w:sz w:val="36"/>
          <w:szCs w:val="36"/>
        </w:rPr>
        <w:t>+1 порядка по</w:t>
      </w:r>
      <w:r w:rsidR="00D560A8">
        <w:rPr>
          <w:rFonts w:eastAsiaTheme="minorEastAsia"/>
          <w:sz w:val="36"/>
          <w:szCs w:val="36"/>
        </w:rPr>
        <w:t xml:space="preserve"> выбранному</w:t>
      </w:r>
      <w:r w:rsidR="000E7B76" w:rsidRPr="000E7B76">
        <w:rPr>
          <w:rFonts w:eastAsiaTheme="minorEastAsia"/>
          <w:sz w:val="36"/>
          <w:szCs w:val="36"/>
        </w:rPr>
        <w:t xml:space="preserve"> столбцу, но при этом берутся алгебраические дополнения </w:t>
      </w:r>
      <w:r w:rsidR="000E7B76" w:rsidRPr="000E7B76">
        <w:rPr>
          <w:rFonts w:eastAsiaTheme="minorEastAsia"/>
          <w:sz w:val="36"/>
          <w:szCs w:val="36"/>
          <w:lang w:val="en-US"/>
        </w:rPr>
        <w:t>k</w:t>
      </w:r>
      <w:r w:rsidR="000E7B76" w:rsidRPr="000E7B76">
        <w:rPr>
          <w:rFonts w:eastAsiaTheme="minorEastAsia"/>
          <w:sz w:val="36"/>
          <w:szCs w:val="36"/>
        </w:rPr>
        <w:t>+1 столбца.</w:t>
      </w:r>
      <w:r w:rsidR="000E7B76" w:rsidRPr="000E7B76">
        <w:rPr>
          <w:rFonts w:eastAsiaTheme="minorEastAsia"/>
          <w:sz w:val="36"/>
          <w:szCs w:val="36"/>
        </w:rPr>
        <w:br/>
        <w:t xml:space="preserve">Для примера возьмем первый столбец минора </w:t>
      </w:r>
      <w:r w:rsidR="000E7B76" w:rsidRPr="000E7B76">
        <w:rPr>
          <w:rFonts w:eastAsiaTheme="minorEastAsia"/>
          <w:sz w:val="36"/>
          <w:szCs w:val="36"/>
          <w:lang w:val="en-US"/>
        </w:rPr>
        <w:t>k</w:t>
      </w:r>
      <w:r w:rsidR="000E7B76" w:rsidRPr="000E7B76">
        <w:rPr>
          <w:rFonts w:eastAsiaTheme="minorEastAsia"/>
          <w:sz w:val="36"/>
          <w:szCs w:val="36"/>
        </w:rPr>
        <w:t xml:space="preserve">+1 порядка и разложим его по алгебраическим дополнениям </w:t>
      </w:r>
      <w:r w:rsidR="000E7B76" w:rsidRPr="000E7B76">
        <w:rPr>
          <w:rFonts w:eastAsiaTheme="minorEastAsia"/>
          <w:sz w:val="36"/>
          <w:szCs w:val="36"/>
          <w:lang w:val="en-US"/>
        </w:rPr>
        <w:t>k</w:t>
      </w:r>
      <w:r w:rsidR="000E7B76" w:rsidRPr="000E7B76">
        <w:rPr>
          <w:rFonts w:eastAsiaTheme="minorEastAsia"/>
          <w:sz w:val="36"/>
          <w:szCs w:val="36"/>
        </w:rPr>
        <w:t>+1 столбца. Тогда мы рассматриваем следующую матрицу</w:t>
      </w:r>
    </w:p>
    <w:p w:rsidR="000E7B76" w:rsidRPr="000E7B76" w:rsidRDefault="00A40015" w:rsidP="000E7B76">
      <w:pPr>
        <w:ind w:left="360"/>
        <w:rPr>
          <w:rFonts w:eastAsiaTheme="minorEastAsia"/>
          <w:sz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kn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(k+1)1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highlight w:val="cyan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highlight w:val="cyan"/>
                                <w:lang w:val="en-US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highlight w:val="cyan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highlight w:val="cyan"/>
                                <w:lang w:val="en-US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highlight w:val="cyan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highlight w:val="cyan"/>
                                <w:lang w:val="en-US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2"/>
                            <w:highlight w:val="cy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highlight w:val="cyan"/>
                            <w:lang w:val="en-US"/>
                          </w:rPr>
                          <m:t>(k+1)1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m3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mk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0E7B76" w:rsidRPr="004F43CD" w:rsidRDefault="000E7B76" w:rsidP="000E7B76">
      <w:pPr>
        <w:rPr>
          <w:sz w:val="36"/>
        </w:rPr>
      </w:pPr>
      <w:r>
        <w:rPr>
          <w:sz w:val="36"/>
        </w:rPr>
        <w:t xml:space="preserve">Очевидно, что </w:t>
      </w:r>
      <w:r w:rsidR="004F43CD">
        <w:rPr>
          <w:sz w:val="36"/>
        </w:rPr>
        <w:t xml:space="preserve">определитель такого минора = 0, т.к. у нас есть 2 одинаковых столбца. Тогда разложим этот минор по </w:t>
      </w:r>
      <w:r w:rsidR="004F43CD">
        <w:rPr>
          <w:sz w:val="36"/>
          <w:lang w:val="en-US"/>
        </w:rPr>
        <w:t xml:space="preserve">k+1 </w:t>
      </w:r>
      <w:r w:rsidR="004F43CD">
        <w:rPr>
          <w:sz w:val="36"/>
        </w:rPr>
        <w:t xml:space="preserve">столбцу. </w:t>
      </w:r>
    </w:p>
    <w:p w:rsidR="008E3192" w:rsidRPr="004F43CD" w:rsidRDefault="00A40015" w:rsidP="008E3192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</w:rPr>
                <m:t xml:space="preserve">1 </m:t>
              </m:r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</w:rPr>
                <m:t xml:space="preserve">1 </m:t>
              </m:r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  <m:r>
                <w:rPr>
                  <w:rFonts w:ascii="Cambria Math" w:hAnsi="Cambria Math"/>
                  <w:sz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</w:rPr>
                <m:t xml:space="preserve">2 </m:t>
              </m:r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</w:rPr>
                <m:t xml:space="preserve">2 </m:t>
              </m:r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  <m:r>
                <w:rPr>
                  <w:rFonts w:ascii="Cambria Math" w:hAnsi="Cambria Math"/>
                  <w:sz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m</m:t>
              </m:r>
              <m:r>
                <w:rPr>
                  <w:rFonts w:ascii="Cambria Math" w:hAnsi="Cambria Math"/>
                  <w:sz w:val="36"/>
                </w:rPr>
                <m:t xml:space="preserve"> </m:t>
              </m:r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=0</m:t>
          </m:r>
        </m:oMath>
      </m:oMathPara>
    </w:p>
    <w:p w:rsidR="004F43CD" w:rsidRDefault="004F43CD" w:rsidP="008E3192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Тогда:</w:t>
      </w:r>
    </w:p>
    <w:p w:rsidR="004F43CD" w:rsidRPr="008E42AC" w:rsidRDefault="00A40015" w:rsidP="004F43CD">
      <w:pPr>
        <w:rPr>
          <w:rFonts w:eastAsiaTheme="minorEastAsia"/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3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=-a</m:t>
              </m:r>
            </m:e>
            <m:sub>
              <m:r>
                <w:rPr>
                  <w:rFonts w:ascii="Cambria Math" w:hAnsi="Cambria Math"/>
                  <w:sz w:val="32"/>
                </w:rPr>
                <m:t xml:space="preserve">1 </m:t>
              </m:r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  <m:r>
                <w:rPr>
                  <w:rFonts w:ascii="Cambria Math" w:hAnsi="Cambria Math"/>
                  <w:sz w:val="32"/>
                </w:rPr>
                <m:t>+1</m:t>
              </m:r>
            </m:sub>
          </m:sSub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 xml:space="preserve">1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 xml:space="preserve">2 </m:t>
              </m:r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  <m:r>
                <w:rPr>
                  <w:rFonts w:ascii="Cambria Math" w:hAnsi="Cambria Math"/>
                  <w:sz w:val="32"/>
                </w:rPr>
                <m:t>+1</m:t>
              </m:r>
            </m:sub>
          </m:sSub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 xml:space="preserve">2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32"/>
            </w:rPr>
            <m:t>-…-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 xml:space="preserve">k </m:t>
              </m:r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  <m:r>
                <w:rPr>
                  <w:rFonts w:ascii="Cambria Math" w:hAnsi="Cambria Math"/>
                  <w:sz w:val="32"/>
                </w:rPr>
                <m:t>+1</m:t>
              </m:r>
            </m:sub>
          </m:sSub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 xml:space="preserve">k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4F43CD" w:rsidRPr="00635EEC" w:rsidRDefault="004F43CD" w:rsidP="008E3192">
      <w:pPr>
        <w:rPr>
          <w:rFonts w:eastAsiaTheme="minorEastAsia"/>
          <w:sz w:val="32"/>
          <w:lang w:val="en-US"/>
        </w:rPr>
      </w:pPr>
    </w:p>
    <w:p w:rsidR="008E3192" w:rsidRPr="000E7B76" w:rsidRDefault="008E3192" w:rsidP="008E3192">
      <w:pPr>
        <w:rPr>
          <w:rFonts w:eastAsiaTheme="minorEastAsia"/>
          <w:sz w:val="36"/>
        </w:rPr>
      </w:pPr>
      <w:r w:rsidRPr="000E7B76">
        <w:rPr>
          <w:rFonts w:eastAsiaTheme="minorEastAsia"/>
          <w:sz w:val="36"/>
        </w:rPr>
        <w:lastRenderedPageBreak/>
        <w:t xml:space="preserve">Получилось, что все </w:t>
      </w:r>
      <w:r w:rsidR="00A40015" w:rsidRPr="000E7B76">
        <w:rPr>
          <w:rFonts w:eastAsiaTheme="minorEastAsia"/>
          <w:sz w:val="36"/>
        </w:rPr>
        <w:t xml:space="preserve">строки </w:t>
      </w:r>
      <w:r w:rsidRPr="000E7B76">
        <w:rPr>
          <w:rFonts w:eastAsiaTheme="minorEastAsia"/>
          <w:sz w:val="36"/>
        </w:rPr>
        <w:t xml:space="preserve">и все </w:t>
      </w:r>
      <w:r w:rsidR="00A40015">
        <w:rPr>
          <w:rFonts w:eastAsiaTheme="minorEastAsia"/>
          <w:sz w:val="36"/>
        </w:rPr>
        <w:t>столбцы</w:t>
      </w:r>
      <w:bookmarkStart w:id="0" w:name="_GoBack"/>
      <w:bookmarkEnd w:id="0"/>
      <w:r w:rsidRPr="000E7B76">
        <w:rPr>
          <w:rFonts w:eastAsiaTheme="minorEastAsia"/>
          <w:sz w:val="36"/>
        </w:rPr>
        <w:t xml:space="preserve"> вне минора </w:t>
      </w:r>
      <w:r w:rsidRPr="000E7B76">
        <w:rPr>
          <w:rFonts w:eastAsiaTheme="minorEastAsia"/>
          <w:sz w:val="36"/>
          <w:lang w:val="en-US"/>
        </w:rPr>
        <w:t>k</w:t>
      </w:r>
      <w:r w:rsidR="00A40015">
        <w:rPr>
          <w:rFonts w:eastAsiaTheme="minorEastAsia"/>
          <w:sz w:val="36"/>
        </w:rPr>
        <w:t xml:space="preserve">-го порядка линейно зависимы от первых </w:t>
      </w:r>
      <w:r w:rsidR="00A40015">
        <w:rPr>
          <w:rFonts w:eastAsiaTheme="minorEastAsia"/>
          <w:sz w:val="36"/>
          <w:lang w:val="en-US"/>
        </w:rPr>
        <w:t>k</w:t>
      </w:r>
      <w:r w:rsidR="00A40015" w:rsidRPr="00A40015">
        <w:rPr>
          <w:rFonts w:eastAsiaTheme="minorEastAsia"/>
          <w:sz w:val="36"/>
        </w:rPr>
        <w:t xml:space="preserve"> </w:t>
      </w:r>
      <w:r w:rsidR="00A40015">
        <w:rPr>
          <w:rFonts w:eastAsiaTheme="minorEastAsia"/>
          <w:sz w:val="36"/>
        </w:rPr>
        <w:t xml:space="preserve">строк и первых </w:t>
      </w:r>
      <w:r w:rsidR="00A40015">
        <w:rPr>
          <w:rFonts w:eastAsiaTheme="minorEastAsia"/>
          <w:sz w:val="36"/>
          <w:lang w:val="en-US"/>
        </w:rPr>
        <w:t>k</w:t>
      </w:r>
      <w:r w:rsidR="00A40015" w:rsidRPr="00A40015">
        <w:rPr>
          <w:rFonts w:eastAsiaTheme="minorEastAsia"/>
          <w:sz w:val="36"/>
        </w:rPr>
        <w:t xml:space="preserve"> </w:t>
      </w:r>
      <w:r w:rsidR="00A40015">
        <w:rPr>
          <w:rFonts w:eastAsiaTheme="minorEastAsia"/>
          <w:sz w:val="36"/>
        </w:rPr>
        <w:t>столбцов соответственно</w:t>
      </w:r>
      <w:r w:rsidRPr="000E7B76">
        <w:rPr>
          <w:rFonts w:eastAsiaTheme="minorEastAsia"/>
          <w:sz w:val="36"/>
        </w:rPr>
        <w:t xml:space="preserve">. Тогда у нас </w:t>
      </w:r>
      <w:r w:rsidRPr="000E7B76">
        <w:rPr>
          <w:rFonts w:eastAsiaTheme="minorEastAsia"/>
          <w:sz w:val="36"/>
          <w:lang w:val="en-US"/>
        </w:rPr>
        <w:t>k</w:t>
      </w:r>
      <w:r w:rsidRPr="000E7B76">
        <w:rPr>
          <w:rFonts w:eastAsiaTheme="minorEastAsia"/>
          <w:sz w:val="36"/>
        </w:rPr>
        <w:t xml:space="preserve"> линейно независимых строк и </w:t>
      </w:r>
      <w:r w:rsidRPr="000E7B76">
        <w:rPr>
          <w:rFonts w:eastAsiaTheme="minorEastAsia"/>
          <w:sz w:val="36"/>
          <w:lang w:val="en-US"/>
        </w:rPr>
        <w:t>k</w:t>
      </w:r>
      <w:r w:rsidRPr="000E7B76">
        <w:rPr>
          <w:rFonts w:eastAsiaTheme="minorEastAsia"/>
          <w:sz w:val="36"/>
        </w:rPr>
        <w:t xml:space="preserve"> линейно независимых столбцов.</w:t>
      </w:r>
    </w:p>
    <w:p w:rsidR="008E42AC" w:rsidRPr="008E42AC" w:rsidRDefault="008E42AC" w:rsidP="008E42AC">
      <w:pPr>
        <w:rPr>
          <w:rFonts w:eastAsiaTheme="minorEastAsia"/>
          <w:sz w:val="36"/>
        </w:rPr>
      </w:pPr>
    </w:p>
    <w:p w:rsidR="008E42AC" w:rsidRPr="008E42AC" w:rsidRDefault="008E42AC" w:rsidP="008E42AC">
      <w:pPr>
        <w:rPr>
          <w:sz w:val="36"/>
        </w:rPr>
      </w:pPr>
    </w:p>
    <w:p w:rsidR="008E42AC" w:rsidRPr="008E42AC" w:rsidRDefault="008E42AC" w:rsidP="008E42AC">
      <w:pPr>
        <w:rPr>
          <w:sz w:val="36"/>
        </w:rPr>
      </w:pPr>
    </w:p>
    <w:sectPr w:rsidR="008E42AC" w:rsidRPr="008E4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96C7D"/>
    <w:multiLevelType w:val="hybridMultilevel"/>
    <w:tmpl w:val="A43E4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D0"/>
    <w:rsid w:val="000215C3"/>
    <w:rsid w:val="00061BD0"/>
    <w:rsid w:val="0006733C"/>
    <w:rsid w:val="000E7B76"/>
    <w:rsid w:val="00196CEB"/>
    <w:rsid w:val="00200DDA"/>
    <w:rsid w:val="00391F10"/>
    <w:rsid w:val="004B752C"/>
    <w:rsid w:val="004F43CD"/>
    <w:rsid w:val="005C6F26"/>
    <w:rsid w:val="006119D6"/>
    <w:rsid w:val="00635EEC"/>
    <w:rsid w:val="00835EB9"/>
    <w:rsid w:val="00882998"/>
    <w:rsid w:val="0088730E"/>
    <w:rsid w:val="008E3192"/>
    <w:rsid w:val="008E42AC"/>
    <w:rsid w:val="00920D96"/>
    <w:rsid w:val="00924057"/>
    <w:rsid w:val="00977C55"/>
    <w:rsid w:val="00A40015"/>
    <w:rsid w:val="00B31BA8"/>
    <w:rsid w:val="00B814A0"/>
    <w:rsid w:val="00BB0B5F"/>
    <w:rsid w:val="00C106FF"/>
    <w:rsid w:val="00C32524"/>
    <w:rsid w:val="00C726B3"/>
    <w:rsid w:val="00D560A8"/>
    <w:rsid w:val="00D953BB"/>
    <w:rsid w:val="00E40732"/>
    <w:rsid w:val="00F003D9"/>
    <w:rsid w:val="00FE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26B8"/>
  <w15:chartTrackingRefBased/>
  <w15:docId w15:val="{3FE17B68-17E8-4D17-B507-C0C8E7D2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00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0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0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003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F003D9"/>
    <w:rPr>
      <w:color w:val="808080"/>
    </w:rPr>
  </w:style>
  <w:style w:type="paragraph" w:styleId="a4">
    <w:name w:val="List Paragraph"/>
    <w:basedOn w:val="a"/>
    <w:uiPriority w:val="34"/>
    <w:qFormat/>
    <w:rsid w:val="00BB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3713</TotalTime>
  <Pages>9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15</cp:revision>
  <dcterms:created xsi:type="dcterms:W3CDTF">2023-10-24T16:07:00Z</dcterms:created>
  <dcterms:modified xsi:type="dcterms:W3CDTF">2024-01-02T13:55:00Z</dcterms:modified>
</cp:coreProperties>
</file>