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本周要求同学们认真</w:t>
      </w:r>
      <w:r>
        <w:rPr>
          <w:rFonts w:hint="eastAsia"/>
          <w:b/>
          <w:bCs/>
          <w:sz w:val="28"/>
          <w:szCs w:val="28"/>
          <w:lang w:eastAsia="zh-CN"/>
        </w:rPr>
        <w:t>阅读教材：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第三章</w:t>
      </w:r>
      <w:r>
        <w:rPr>
          <w:rFonts w:hint="eastAsia"/>
          <w:sz w:val="28"/>
          <w:szCs w:val="28"/>
          <w:lang w:eastAsia="zh-CN"/>
        </w:rPr>
        <w:t>，纸质教材</w:t>
      </w:r>
      <w:r>
        <w:rPr>
          <w:rFonts w:hint="eastAsia"/>
          <w:sz w:val="28"/>
          <w:szCs w:val="28"/>
          <w:lang w:val="en-US" w:eastAsia="zh-CN"/>
        </w:rPr>
        <w:t>PP129—158（社会发展动力）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同时，思考下列问题：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选择题（多选题）</w:t>
      </w: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1.以下属于唯物史观基本原理的有（）。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A.人类社会的发展是自然的历史过程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B.社会基本矛盾是社会发展的根本动力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C.人民群众是历史的创造者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D.社会存在决定社会意识，社会意识反作用于社会存在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.下列各项属于社会革命的是（）。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A.新兴封建主阶级推翻没落奴隶主阶级统治的斗争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B新兴资产阶级推翻没洛封建主阶级的斗争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C.各个封建王朝的兴衰更替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D.无产阶级推翻资产阶级统治的斗争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.“人们自己创造自己的历史”，表明（）。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A.社会中每个人都是推动历史前进的力量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B.人是社会的主体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C.历史是由追求着自己目的的人的活动构成的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D.历史规律实现于人的自觉活动之中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.下述有关历史创造者的命题中，属于唯物史观的有（）。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A.历史活动是群众的事业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B.人们自己创造自己的历史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C.人们总是在既定的条件下创造历史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D.尊重社会发展规律和尊重人民历史主体地位是一致的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5.历史观中唯意志论的错误在于把人类历史看作是（）。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 由人的意志决定的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B.历史发展无所谓规律性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C.由人的意志可任意改变的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D.客观精神的进程，是不由人的意志决定的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.马克思认为，人的全面发展（）。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A.是社会进步的重要内容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B.是社会发展的目的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C.既是社会发展的结果，又是社会发展的原因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D.是一个逐步提高、永无止境的历史过程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.人的本质在其现实性上是一切社会关系的总和，这表明（）。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A.人的本质是共同的，不变的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B.人的本质是变化的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C.人的本质是后天形成的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D.人的本质是现实的、具体的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.“时势造英雄”和“英雄造时势”（）。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A.是两种根本对立的历史观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B.两种观点相互补充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C.前者是历史唯物主义，后者是历史唯心主义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D.前者是科学历史观，后者是唯心史观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辨析题（对或错，并说明理由）</w:t>
      </w:r>
    </w:p>
    <w:p>
      <w:pPr>
        <w:pStyle w:val="2"/>
        <w:ind w:firstLine="482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社会基本矛盾即生产力与生产关系的矛盾。</w:t>
      </w:r>
    </w:p>
    <w:p>
      <w:pPr>
        <w:pStyle w:val="2"/>
        <w:ind w:firstLine="482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阶级斗争是社会发展的直接动力。</w:t>
      </w:r>
    </w:p>
    <w:p>
      <w:pPr>
        <w:pStyle w:val="2"/>
        <w:ind w:firstLine="482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现代科学技术的迅速进步和广泛应用，带来了经济增长，却使全球面临资</w:t>
      </w:r>
    </w:p>
    <w:p>
      <w:pPr>
        <w:pStyle w:val="2"/>
        <w:ind w:firstLine="720" w:firstLineChars="300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源枯竭、环境污染和生态失衡等一系列危机。</w:t>
      </w:r>
    </w:p>
    <w:p>
      <w:pPr>
        <w:pStyle w:val="2"/>
        <w:ind w:firstLine="482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人之初，性本善。</w:t>
      </w:r>
    </w:p>
    <w:p>
      <w:pPr>
        <w:pStyle w:val="2"/>
        <w:ind w:firstLine="482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人民群众即劳动群众。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简述题：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.如何理解社会基本矛盾是社会发展的根本动力？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.如何理解科学技术社会作用的两重性？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.唯物史观在考察历史创造者问题时坚持了哪些原则？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.如何理解人民群众及其历史作用？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论述题：</w:t>
      </w:r>
    </w:p>
    <w:p>
      <w:pP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.社会发展是社会基本矛盾运动的结果，可历史事件又是人们意志的“合力”造成的，两者不矛盾吗？这与“国家兴亡，匹夫有责”是怎样的关系？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2.请结合人民群众是历史创造者的原理，谈谈坚持以人民为中心重要性的认识。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3.结合我国科学技术的重大成就，如高铁、大飞机以及“天宫”、“蛟龙”、“天眼”、“悟空”、“墨子”等，谈谈对科学技术在社会发展中的作用的认识。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第六次参考答案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一、选择题（多选题）</w:t>
      </w:r>
    </w:p>
    <w:p>
      <w:pPr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</w:rPr>
        <w:t>.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ABCD</w:t>
      </w:r>
      <w:r>
        <w:rPr>
          <w:rFonts w:hint="eastAsia"/>
          <w:b w:val="0"/>
          <w:bCs w:val="0"/>
          <w:sz w:val="24"/>
          <w:szCs w:val="24"/>
          <w:lang w:eastAsia="zh-CN"/>
        </w:rPr>
        <w:t>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2.ABCD、3ABC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、4.BCD、5.BCD、6.ABCD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二、辨析题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1.错误、2.错误、3.正确、4.错误、5.错误、6.错误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参考教材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6AD3D"/>
    <w:multiLevelType w:val="singleLevel"/>
    <w:tmpl w:val="D1A6AD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934EFD2"/>
    <w:multiLevelType w:val="singleLevel"/>
    <w:tmpl w:val="5934EF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3BA1"/>
    <w:rsid w:val="033815A7"/>
    <w:rsid w:val="0F0B2054"/>
    <w:rsid w:val="109C5A08"/>
    <w:rsid w:val="12B75509"/>
    <w:rsid w:val="13651FAF"/>
    <w:rsid w:val="14BA196A"/>
    <w:rsid w:val="160C6AAD"/>
    <w:rsid w:val="18893235"/>
    <w:rsid w:val="1953747B"/>
    <w:rsid w:val="198205E5"/>
    <w:rsid w:val="1BE756E1"/>
    <w:rsid w:val="1E955A5A"/>
    <w:rsid w:val="1FD03E56"/>
    <w:rsid w:val="22484F16"/>
    <w:rsid w:val="22D13DFB"/>
    <w:rsid w:val="258D2BBE"/>
    <w:rsid w:val="25C95826"/>
    <w:rsid w:val="2600604A"/>
    <w:rsid w:val="274C3F80"/>
    <w:rsid w:val="28F87971"/>
    <w:rsid w:val="2CF0440A"/>
    <w:rsid w:val="37254E85"/>
    <w:rsid w:val="386C4A43"/>
    <w:rsid w:val="38DF38CA"/>
    <w:rsid w:val="3B57487B"/>
    <w:rsid w:val="3CDD0A6E"/>
    <w:rsid w:val="3CF020DB"/>
    <w:rsid w:val="43224166"/>
    <w:rsid w:val="48666524"/>
    <w:rsid w:val="4BE17866"/>
    <w:rsid w:val="4DCF506E"/>
    <w:rsid w:val="4F7A30D8"/>
    <w:rsid w:val="50C35878"/>
    <w:rsid w:val="53B64C16"/>
    <w:rsid w:val="5610088D"/>
    <w:rsid w:val="564932F2"/>
    <w:rsid w:val="57E966CF"/>
    <w:rsid w:val="5BFA44CF"/>
    <w:rsid w:val="5CCE1221"/>
    <w:rsid w:val="5D6E281A"/>
    <w:rsid w:val="613560B1"/>
    <w:rsid w:val="62010185"/>
    <w:rsid w:val="6219508D"/>
    <w:rsid w:val="63234FFC"/>
    <w:rsid w:val="6C122F29"/>
    <w:rsid w:val="6DBC2122"/>
    <w:rsid w:val="77A727BD"/>
    <w:rsid w:val="7A8D14D8"/>
    <w:rsid w:val="7ACC050D"/>
    <w:rsid w:val="7AFA74B8"/>
    <w:rsid w:val="7D057E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qFormat/>
    <w:uiPriority w:val="0"/>
    <w:pPr>
      <w:keepNext/>
      <w:keepLines/>
      <w:ind w:firstLine="200" w:firstLineChars="200"/>
      <w:outlineLvl w:val="3"/>
    </w:pPr>
    <w:rPr>
      <w:rFonts w:ascii="Arial" w:hAnsi="Arial" w:eastAsia="楷体_GB2312" w:cs="Times New Roman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羁绊 ╮ 微光迷失尘夏</cp:lastModifiedBy>
  <dcterms:modified xsi:type="dcterms:W3CDTF">2020-04-30T02:36:10Z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