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left"/>
        <w:textAlignment w:val="auto"/>
        <w:rPr>
          <w:rFonts w:hint="eastAsia"/>
          <w:b/>
          <w:bCs/>
          <w:color w:val="000000" w:themeColor="text1"/>
          <w:sz w:val="28"/>
          <w:szCs w:val="28"/>
          <w:lang w:eastAsia="zh-CN"/>
          <w14:textFill>
            <w14:solidFill>
              <w14:schemeClr w14:val="tx1"/>
            </w14:solidFill>
          </w14:textFill>
        </w:rPr>
      </w:pPr>
      <w:bookmarkStart w:id="0" w:name="_GoBack"/>
      <w:bookmarkEnd w:id="0"/>
      <w:r>
        <w:rPr>
          <w:rFonts w:hint="eastAsia"/>
          <w:color w:val="000000" w:themeColor="text1"/>
          <w:sz w:val="28"/>
          <w:szCs w:val="28"/>
          <w:lang w:eastAsia="zh-CN"/>
          <w14:textFill>
            <w14:solidFill>
              <w14:schemeClr w14:val="tx1"/>
            </w14:solidFill>
          </w14:textFill>
        </w:rPr>
        <w:t>本周要求同学们认真</w:t>
      </w:r>
      <w:r>
        <w:rPr>
          <w:rFonts w:hint="eastAsia"/>
          <w:b/>
          <w:bCs/>
          <w:color w:val="000000" w:themeColor="text1"/>
          <w:sz w:val="28"/>
          <w:szCs w:val="28"/>
          <w:lang w:eastAsia="zh-CN"/>
          <w14:textFill>
            <w14:solidFill>
              <w14:schemeClr w14:val="tx1"/>
            </w14:solidFill>
          </w14:textFill>
        </w:rPr>
        <w:t>阅读教材：</w:t>
      </w:r>
    </w:p>
    <w:p>
      <w:pPr>
        <w:keepNext w:val="0"/>
        <w:keepLines w:val="0"/>
        <w:pageBreakBefore w:val="0"/>
        <w:widowControl w:val="0"/>
        <w:kinsoku/>
        <w:wordWrap/>
        <w:overflowPunct/>
        <w:topLinePunct w:val="0"/>
        <w:autoSpaceDE/>
        <w:autoSpaceDN/>
        <w:bidi w:val="0"/>
        <w:adjustRightInd/>
        <w:snapToGrid/>
        <w:jc w:val="left"/>
        <w:textAlignment w:val="auto"/>
        <w:rPr>
          <w:rFonts w:hint="default"/>
          <w:color w:val="000000" w:themeColor="text1"/>
          <w:sz w:val="28"/>
          <w:szCs w:val="28"/>
          <w:lang w:val="en-US" w:eastAsia="zh-CN"/>
          <w14:textFill>
            <w14:solidFill>
              <w14:schemeClr w14:val="tx1"/>
            </w14:solidFill>
          </w14:textFill>
        </w:rPr>
      </w:pPr>
      <w:r>
        <w:rPr>
          <w:rFonts w:hint="eastAsia"/>
          <w:b/>
          <w:bCs/>
          <w:color w:val="000000" w:themeColor="text1"/>
          <w:sz w:val="28"/>
          <w:szCs w:val="28"/>
          <w:lang w:eastAsia="zh-CN"/>
          <w14:textFill>
            <w14:solidFill>
              <w14:schemeClr w14:val="tx1"/>
            </w14:solidFill>
          </w14:textFill>
        </w:rPr>
        <w:t>第四章</w:t>
      </w:r>
      <w:r>
        <w:rPr>
          <w:rFonts w:hint="eastAsia"/>
          <w:color w:val="000000" w:themeColor="text1"/>
          <w:sz w:val="28"/>
          <w:szCs w:val="28"/>
          <w:lang w:eastAsia="zh-CN"/>
          <w14:textFill>
            <w14:solidFill>
              <w14:schemeClr w14:val="tx1"/>
            </w14:solidFill>
          </w14:textFill>
        </w:rPr>
        <w:t>，纸质教材</w:t>
      </w:r>
      <w:r>
        <w:rPr>
          <w:rFonts w:hint="eastAsia"/>
          <w:color w:val="000000" w:themeColor="text1"/>
          <w:sz w:val="28"/>
          <w:szCs w:val="28"/>
          <w:lang w:val="en-US" w:eastAsia="zh-CN"/>
          <w14:textFill>
            <w14:solidFill>
              <w14:schemeClr w14:val="tx1"/>
            </w14:solidFill>
          </w14:textFill>
        </w:rPr>
        <w:t>PP159—211（资本主义本质及规律）</w:t>
      </w:r>
    </w:p>
    <w:p>
      <w:pPr>
        <w:keepNext w:val="0"/>
        <w:keepLines w:val="0"/>
        <w:pageBreakBefore w:val="0"/>
        <w:widowControl w:val="0"/>
        <w:kinsoku/>
        <w:wordWrap/>
        <w:overflowPunct/>
        <w:topLinePunct w:val="0"/>
        <w:autoSpaceDE/>
        <w:autoSpaceDN/>
        <w:bidi w:val="0"/>
        <w:adjustRightInd/>
        <w:snapToGrid/>
        <w:jc w:val="left"/>
        <w:textAlignment w:val="auto"/>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同时，思考下列问题：</w:t>
      </w:r>
    </w:p>
    <w:p>
      <w:pPr>
        <w:keepNext w:val="0"/>
        <w:keepLines w:val="0"/>
        <w:pageBreakBefore w:val="0"/>
        <w:widowControl w:val="0"/>
        <w:kinsoku/>
        <w:wordWrap/>
        <w:overflowPunct/>
        <w:topLinePunct w:val="0"/>
        <w:autoSpaceDE/>
        <w:autoSpaceDN/>
        <w:bidi w:val="0"/>
        <w:adjustRightInd/>
        <w:snapToGrid/>
        <w:jc w:val="left"/>
        <w:textAlignment w:val="auto"/>
        <w:rPr>
          <w:rFonts w:hint="eastAsia"/>
          <w:color w:val="000000" w:themeColor="text1"/>
          <w:sz w:val="24"/>
          <w:szCs w:val="24"/>
          <w:lang w:val="en-US" w:eastAsia="zh-CN"/>
          <w14:textFill>
            <w14:solidFill>
              <w14:schemeClr w14:val="tx1"/>
            </w14:solidFill>
          </w14:textFill>
        </w:rPr>
      </w:pPr>
    </w:p>
    <w:p>
      <w:pPr>
        <w:numPr>
          <w:ilvl w:val="0"/>
          <w:numId w:val="1"/>
        </w:numPr>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选择题（多选题）</w:t>
      </w:r>
    </w:p>
    <w:p>
      <w:pPr>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1.资本原始积累的主要途径（）。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A.资本家靠自身勤劳致富，兴办资本主义企业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B.用暴力手段剥夺农民的土地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C.用暴力手段掠夺货币财富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D.资本家用经济手段诱使农民脱离土地成为雇佣劳动者</w:t>
      </w:r>
    </w:p>
    <w:p>
      <w:pPr>
        <w:rPr>
          <w:rFonts w:hint="eastAsia"/>
          <w:color w:val="000000" w:themeColor="text1"/>
          <w:sz w:val="24"/>
          <w:szCs w:val="24"/>
          <w14:textFill>
            <w14:solidFill>
              <w14:schemeClr w14:val="tx1"/>
            </w14:solidFill>
          </w14:textFill>
        </w:rPr>
      </w:pPr>
    </w:p>
    <w:p>
      <w:pPr>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2.商品经济作为劳动联系的一种经济形式及其特点在于（）。</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A.生产的直接目的是自给自足</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B.生产的直接目的是为了进行交换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C.劳动联系是通过商品交换而实现的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D.其存在和发展以社会分工为一般条件</w:t>
      </w:r>
    </w:p>
    <w:p>
      <w:pPr>
        <w:rPr>
          <w:rFonts w:hint="eastAsia"/>
          <w:color w:val="000000" w:themeColor="text1"/>
          <w:sz w:val="24"/>
          <w:szCs w:val="24"/>
          <w14:textFill>
            <w14:solidFill>
              <w14:schemeClr w14:val="tx1"/>
            </w14:solidFill>
          </w14:textFill>
        </w:rPr>
      </w:pPr>
    </w:p>
    <w:p>
      <w:pPr>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3分析资本主义经济之所以从商品开始，是因为（）。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A.资本主义经济是高度发达的商品经济</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B.资本主义社会财富普遍采取商品的形式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C.商品是资本主义经济的细胞</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D.商品包含着资本主义一切矛盾的萌芽</w:t>
      </w:r>
    </w:p>
    <w:p>
      <w:pPr>
        <w:rPr>
          <w:rFonts w:hint="eastAsia"/>
          <w:color w:val="000000" w:themeColor="text1"/>
          <w:sz w:val="24"/>
          <w:szCs w:val="24"/>
          <w14:textFill>
            <w14:solidFill>
              <w14:schemeClr w14:val="tx1"/>
            </w14:solidFill>
          </w14:textFill>
        </w:rPr>
      </w:pPr>
    </w:p>
    <w:p>
      <w:pPr>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4.一切商品都包含价值和使用价值两个因素，这是因为（）。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A.凡是没有使用价值的商品就不会有价值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B.没有价值的商品，虽然有使用价值也不能成为商品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C.使用价值是商品价值的物质承担者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D.有使用价值的物品，就必然有价值</w:t>
      </w:r>
    </w:p>
    <w:p>
      <w:pPr>
        <w:rPr>
          <w:rFonts w:hint="eastAsia"/>
          <w:color w:val="000000" w:themeColor="text1"/>
          <w:sz w:val="24"/>
          <w:szCs w:val="24"/>
          <w14:textFill>
            <w14:solidFill>
              <w14:schemeClr w14:val="tx1"/>
            </w14:solidFill>
          </w14:textFill>
        </w:rPr>
      </w:pPr>
    </w:p>
    <w:p>
      <w:pPr>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5.下列关于价值和使用价值的表述，正确的有（）。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A.使用价值是商品的自然属性，而价值是商品的杜会属性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B.使用价值是具体劳动创造的，而价值是由抽象劳动形成的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C.使用价值和价值既相互依存，互为条件，又相互对立，相互排斥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D.使用价值是永恒范畴，而价值是历史范畴</w:t>
      </w:r>
    </w:p>
    <w:p>
      <w:pPr>
        <w:rPr>
          <w:rFonts w:hint="eastAsia"/>
          <w:color w:val="000000" w:themeColor="text1"/>
          <w:sz w:val="24"/>
          <w:szCs w:val="24"/>
          <w14:textFill>
            <w14:solidFill>
              <w14:schemeClr w14:val="tx1"/>
            </w14:solidFill>
          </w14:textFill>
        </w:rPr>
      </w:pPr>
    </w:p>
    <w:p>
      <w:pPr>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6.价值是商品的本质属性，它是（）。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A.凝结在商品中的抽象劳动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B.商品的社会属性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C.交换价值的基础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D.反映商品生产者之间的社会关系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p>
    <w:p>
      <w:pPr>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7.生产商品的劳动二重性是</w:t>
      </w:r>
      <w:r>
        <w:rPr>
          <w:rFonts w:hint="eastAsia"/>
          <w:b/>
          <w:bCs/>
          <w:color w:val="000000" w:themeColor="text1"/>
          <w:sz w:val="24"/>
          <w:szCs w:val="24"/>
          <w14:textFill>
            <w14:solidFill>
              <w14:schemeClr w14:val="tx1"/>
            </w14:solidFill>
          </w14:textFill>
        </w:rPr>
        <w:tab/>
      </w:r>
      <w:r>
        <w:rPr>
          <w:rFonts w:hint="eastAsia"/>
          <w:b/>
          <w:bCs/>
          <w:color w:val="000000" w:themeColor="text1"/>
          <w:sz w:val="24"/>
          <w:szCs w:val="24"/>
          <w14:textFill>
            <w14:solidFill>
              <w14:schemeClr w14:val="tx1"/>
            </w14:solidFill>
          </w14:textFill>
        </w:rPr>
        <w:t>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A.个别劳动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B.社会劳动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C.具体劳动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D.抽象劳动</w:t>
      </w:r>
    </w:p>
    <w:p>
      <w:pPr>
        <w:rPr>
          <w:rFonts w:hint="eastAsia"/>
          <w:color w:val="000000" w:themeColor="text1"/>
          <w:sz w:val="24"/>
          <w:szCs w:val="24"/>
          <w14:textFill>
            <w14:solidFill>
              <w14:schemeClr w14:val="tx1"/>
            </w14:solidFill>
          </w14:textFill>
        </w:rPr>
      </w:pPr>
    </w:p>
    <w:p>
      <w:pPr>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8一切商品都包含着使用价值和价值二因素，商品是使用价值和价值的统一。</w:t>
      </w:r>
    </w:p>
    <w:p>
      <w:pPr>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这句话包含的意思是（</w:t>
      </w:r>
      <w:r>
        <w:rPr>
          <w:rFonts w:hint="eastAsia"/>
          <w:b/>
          <w:bCs/>
          <w:color w:val="000000" w:themeColor="text1"/>
          <w:sz w:val="24"/>
          <w:szCs w:val="24"/>
          <w:lang w:val="en-US" w:eastAsia="zh-CN"/>
          <w14:textFill>
            <w14:solidFill>
              <w14:schemeClr w14:val="tx1"/>
            </w14:solidFill>
          </w14:textFill>
        </w:rPr>
        <w:t>ABCD</w:t>
      </w:r>
      <w:r>
        <w:rPr>
          <w:rFonts w:hint="eastAsia"/>
          <w:b/>
          <w:bCs/>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A.缺少使用价值和价值任何一方面，都不能成为商品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B.没有使用价值就没有价值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C.有使用价值，但不是劳动产品，因而不是商品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D.有使用价值，也是劳动产品，但只是供生产者自己消费，因而不是商品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p>
    <w:p>
      <w:pPr>
        <w:rPr>
          <w:rFonts w:hint="eastAsia"/>
          <w:b/>
          <w:bCs/>
          <w:color w:val="000000" w:themeColor="text1"/>
          <w:sz w:val="24"/>
          <w:szCs w:val="24"/>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9</w:t>
      </w:r>
      <w:r>
        <w:rPr>
          <w:rFonts w:hint="eastAsia"/>
          <w:b/>
          <w:bCs/>
          <w:color w:val="000000" w:themeColor="text1"/>
          <w:sz w:val="24"/>
          <w:szCs w:val="24"/>
          <w14:textFill>
            <w14:solidFill>
              <w14:schemeClr w14:val="tx1"/>
            </w14:solidFill>
          </w14:textFill>
        </w:rPr>
        <w:t>.劳动力成为商品的基本条件是</w:t>
      </w:r>
      <w:r>
        <w:rPr>
          <w:rFonts w:hint="eastAsia"/>
          <w:b/>
          <w:bCs/>
          <w:color w:val="000000" w:themeColor="text1"/>
          <w:sz w:val="24"/>
          <w:szCs w:val="24"/>
          <w:lang w:eastAsia="zh-CN"/>
          <w14:textFill>
            <w14:solidFill>
              <w14:schemeClr w14:val="tx1"/>
            </w14:solidFill>
          </w14:textFill>
        </w:rPr>
        <w:t>（</w:t>
      </w:r>
      <w:r>
        <w:rPr>
          <w:rFonts w:hint="eastAsia"/>
          <w:b/>
          <w:bCs/>
          <w:color w:val="000000" w:themeColor="text1"/>
          <w:sz w:val="24"/>
          <w:szCs w:val="24"/>
          <w14:textFill>
            <w14:solidFill>
              <w14:schemeClr w14:val="tx1"/>
            </w14:solidFill>
          </w14:textFill>
        </w:rPr>
        <w:t>）。</w:t>
      </w:r>
    </w:p>
    <w:p>
      <w:pPr>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A.劳动力具有使用价值</w:t>
      </w:r>
    </w:p>
    <w:p>
      <w:pPr>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B.劳动者没有生产资料和其他生活来源</w:t>
      </w:r>
    </w:p>
    <w:p>
      <w:pPr>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C.劳动者有人身自由</w:t>
      </w:r>
    </w:p>
    <w:p>
      <w:pPr>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D.劳动力具有价值</w:t>
      </w:r>
    </w:p>
    <w:p>
      <w:pPr>
        <w:rPr>
          <w:rFonts w:hint="eastAsia"/>
          <w:color w:val="000000" w:themeColor="text1"/>
          <w:sz w:val="24"/>
          <w:szCs w:val="24"/>
          <w14:textFill>
            <w14:solidFill>
              <w14:schemeClr w14:val="tx1"/>
            </w14:solidFill>
          </w14:textFill>
        </w:rPr>
      </w:pPr>
    </w:p>
    <w:p>
      <w:pPr>
        <w:rPr>
          <w:rFonts w:hint="eastAsia"/>
          <w:b/>
          <w:bCs/>
          <w:color w:val="000000" w:themeColor="text1"/>
          <w:sz w:val="24"/>
          <w:szCs w:val="24"/>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10.</w:t>
      </w:r>
      <w:r>
        <w:rPr>
          <w:rFonts w:hint="eastAsia"/>
          <w:b/>
          <w:bCs/>
          <w:color w:val="000000" w:themeColor="text1"/>
          <w:sz w:val="24"/>
          <w:szCs w:val="24"/>
          <w14:textFill>
            <w14:solidFill>
              <w14:schemeClr w14:val="tx1"/>
            </w14:solidFill>
          </w14:textFill>
        </w:rPr>
        <w:t>雇佣劳动者把劳动力作为商品卖给资本家（）。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A.放弃了自己劳动力的所有权</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B.没有放弃自己劳动力的所有权</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C.一定时期内放弃了自己劳动力的使用权</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D.永远放弃了自己劳动力的使用权</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p>
    <w:p>
      <w:pPr>
        <w:rPr>
          <w:rFonts w:hint="eastAsia"/>
          <w:b/>
          <w:bCs/>
          <w:color w:val="000000" w:themeColor="text1"/>
          <w:sz w:val="24"/>
          <w:szCs w:val="24"/>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11</w:t>
      </w:r>
      <w:r>
        <w:rPr>
          <w:rFonts w:hint="eastAsia"/>
          <w:b/>
          <w:bCs/>
          <w:color w:val="000000" w:themeColor="text1"/>
          <w:sz w:val="24"/>
          <w:szCs w:val="24"/>
          <w14:textFill>
            <w14:solidFill>
              <w14:schemeClr w14:val="tx1"/>
            </w14:solidFill>
          </w14:textFill>
        </w:rPr>
        <w:t>.劳动力商品的价值包括（）。</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A.维持劳动者本人生存所必需的生活资料的价值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B.为维持劳动者家属的生存所必需的生活资料的价值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C.劳动者接受教育和训练所支出的费用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D.劳动者在劳动过程中创造出来的自身的价值</w:t>
      </w:r>
    </w:p>
    <w:p>
      <w:pPr>
        <w:rPr>
          <w:rFonts w:hint="eastAsia"/>
          <w:color w:val="000000" w:themeColor="text1"/>
          <w:sz w:val="24"/>
          <w:szCs w:val="24"/>
          <w14:textFill>
            <w14:solidFill>
              <w14:schemeClr w14:val="tx1"/>
            </w14:solidFill>
          </w14:textFill>
        </w:rPr>
      </w:pPr>
    </w:p>
    <w:p>
      <w:pPr>
        <w:rPr>
          <w:rFonts w:hint="eastAsia"/>
          <w:b/>
          <w:bCs/>
          <w:color w:val="000000" w:themeColor="text1"/>
          <w:sz w:val="24"/>
          <w:szCs w:val="24"/>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12</w:t>
      </w:r>
      <w:r>
        <w:rPr>
          <w:rFonts w:hint="eastAsia"/>
          <w:b/>
          <w:bCs/>
          <w:color w:val="000000" w:themeColor="text1"/>
          <w:sz w:val="24"/>
          <w:szCs w:val="24"/>
          <w14:textFill>
            <w14:solidFill>
              <w14:schemeClr w14:val="tx1"/>
            </w14:solidFill>
          </w14:textFill>
        </w:rPr>
        <w:t>.下列关于资本主义生产资料所有制的说法正确的是（）。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A.资本家凭借对生产资料的占有，雇佣工人从事劳动并占有雇佣工人的剩余价值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B.生产资料所有制问题，是马克思主义理论体系中具有根本意义的问题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C.经济意义上的所有制以实际占有为基础，表现了经济利益的实现形式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D.法律意义上的所有制强制性地规定了人们在经济生活中对占有物行使权利的界限</w:t>
      </w:r>
    </w:p>
    <w:p>
      <w:pPr>
        <w:rPr>
          <w:rFonts w:hint="eastAsia"/>
          <w:color w:val="000000" w:themeColor="text1"/>
          <w:sz w:val="24"/>
          <w:szCs w:val="24"/>
          <w14:textFill>
            <w14:solidFill>
              <w14:schemeClr w14:val="tx1"/>
            </w14:solidFill>
          </w14:textFill>
        </w:rPr>
      </w:pPr>
    </w:p>
    <w:p>
      <w:pPr>
        <w:rPr>
          <w:rFonts w:hint="eastAsia"/>
          <w:b/>
          <w:bCs/>
          <w:color w:val="000000" w:themeColor="text1"/>
          <w:sz w:val="24"/>
          <w:szCs w:val="24"/>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13</w:t>
      </w:r>
      <w:r>
        <w:rPr>
          <w:rFonts w:hint="eastAsia"/>
          <w:b/>
          <w:bCs/>
          <w:color w:val="000000" w:themeColor="text1"/>
          <w:sz w:val="24"/>
          <w:szCs w:val="24"/>
          <w14:textFill>
            <w14:solidFill>
              <w14:schemeClr w14:val="tx1"/>
            </w14:solidFill>
          </w14:textFill>
        </w:rPr>
        <w:t>.马克思把资本划分为不变资本和可变资本，其意义在于（）。</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A.揭示了剩余价值的真正来源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B.为计算剩余价值率提供了科学依据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C.为资本有机构成理论奠定了基础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D.为平均利润理论奠定了基础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p>
    <w:p>
      <w:pPr>
        <w:rPr>
          <w:rFonts w:hint="eastAsia"/>
          <w:b/>
          <w:bCs/>
          <w:color w:val="000000" w:themeColor="text1"/>
          <w:sz w:val="24"/>
          <w:szCs w:val="24"/>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14</w:t>
      </w:r>
      <w:r>
        <w:rPr>
          <w:rFonts w:hint="eastAsia"/>
          <w:b/>
          <w:bCs/>
          <w:color w:val="000000" w:themeColor="text1"/>
          <w:sz w:val="24"/>
          <w:szCs w:val="24"/>
          <w14:textFill>
            <w14:solidFill>
              <w14:schemeClr w14:val="tx1"/>
            </w14:solidFill>
          </w14:textFill>
        </w:rPr>
        <w:t>.资本主义劳动过程同其他劳动的过程相比较体现出来的特点是（）。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A.创造新的使用价值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B.创造新的价值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C.工人在资本家监督下劳动，他们的劳动属于资本家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D.劳动产品归资本家所有</w:t>
      </w:r>
    </w:p>
    <w:p>
      <w:pPr>
        <w:rPr>
          <w:rFonts w:hint="eastAsia"/>
          <w:color w:val="000000" w:themeColor="text1"/>
          <w:sz w:val="24"/>
          <w:szCs w:val="24"/>
          <w:lang w:val="en-US" w:eastAsia="zh-CN"/>
          <w14:textFill>
            <w14:solidFill>
              <w14:schemeClr w14:val="tx1"/>
            </w14:solidFill>
          </w14:textFill>
        </w:rPr>
      </w:pPr>
    </w:p>
    <w:p>
      <w:pPr>
        <w:numPr>
          <w:ilvl w:val="0"/>
          <w:numId w:val="2"/>
        </w:num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辨析题（对或错，并说明理由）</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1</w:t>
      </w:r>
      <w:r>
        <w:rPr>
          <w:color w:val="000000" w:themeColor="text1"/>
          <w:sz w:val="24"/>
          <w:szCs w:val="24"/>
          <w14:textFill>
            <w14:solidFill>
              <w14:schemeClr w14:val="tx1"/>
            </w14:solidFill>
          </w14:textFill>
        </w:rPr>
        <w:t>.</w:t>
      </w:r>
      <w:r>
        <w:rPr>
          <w:rFonts w:hint="eastAsia"/>
          <w:color w:val="000000" w:themeColor="text1"/>
          <w:sz w:val="24"/>
          <w:szCs w:val="24"/>
          <w14:textFill>
            <w14:solidFill>
              <w14:schemeClr w14:val="tx1"/>
            </w14:solidFill>
          </w14:textFill>
        </w:rPr>
        <w:t>价格是价值的货币表现，价格的变化就是价值变化的表现。</w:t>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color w:val="000000" w:themeColor="text1"/>
          <w:sz w:val="24"/>
          <w:szCs w:val="24"/>
          <w:lang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2</w:t>
      </w:r>
      <w:r>
        <w:rPr>
          <w:color w:val="000000" w:themeColor="text1"/>
          <w:sz w:val="24"/>
          <w:szCs w:val="24"/>
          <w14:textFill>
            <w14:solidFill>
              <w14:schemeClr w14:val="tx1"/>
            </w14:solidFill>
          </w14:textFill>
        </w:rPr>
        <w:t>.</w:t>
      </w:r>
      <w:r>
        <w:rPr>
          <w:rFonts w:hint="eastAsia"/>
          <w:color w:val="000000" w:themeColor="text1"/>
          <w:sz w:val="24"/>
          <w:szCs w:val="24"/>
          <w14:textFill>
            <w14:solidFill>
              <w14:schemeClr w14:val="tx1"/>
            </w14:solidFill>
          </w14:textFill>
        </w:rPr>
        <w:t>价格是价值的表现形式，有价格的必有价值。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color w:val="000000" w:themeColor="text1"/>
          <w:sz w:val="24"/>
          <w:szCs w:val="24"/>
          <w:lang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3</w:t>
      </w:r>
      <w:r>
        <w:rPr>
          <w:color w:val="000000" w:themeColor="text1"/>
          <w:sz w:val="24"/>
          <w:szCs w:val="24"/>
          <w14:textFill>
            <w14:solidFill>
              <w14:schemeClr w14:val="tx1"/>
            </w14:solidFill>
          </w14:textFill>
        </w:rPr>
        <w:t>.</w:t>
      </w:r>
      <w:r>
        <w:rPr>
          <w:rFonts w:hint="eastAsia"/>
          <w:color w:val="000000" w:themeColor="text1"/>
          <w:sz w:val="24"/>
          <w:szCs w:val="24"/>
          <w14:textFill>
            <w14:solidFill>
              <w14:schemeClr w14:val="tx1"/>
            </w14:solidFill>
          </w14:textFill>
        </w:rPr>
        <w:t>现实中，商品的市场价格常常与价值不符，是对价值规律的否定。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color w:val="000000" w:themeColor="text1"/>
          <w:sz w:val="24"/>
          <w:szCs w:val="24"/>
          <w:lang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4</w:t>
      </w:r>
      <w:r>
        <w:rPr>
          <w:color w:val="000000" w:themeColor="text1"/>
          <w:sz w:val="24"/>
          <w:szCs w:val="24"/>
          <w14:textFill>
            <w14:solidFill>
              <w14:schemeClr w14:val="tx1"/>
            </w14:solidFill>
          </w14:textFill>
        </w:rPr>
        <w:t>.</w:t>
      </w:r>
      <w:r>
        <w:rPr>
          <w:rFonts w:hint="eastAsia"/>
          <w:color w:val="000000" w:themeColor="text1"/>
          <w:sz w:val="24"/>
          <w:szCs w:val="24"/>
          <w14:textFill>
            <w14:solidFill>
              <w14:schemeClr w14:val="tx1"/>
            </w14:solidFill>
          </w14:textFill>
        </w:rPr>
        <w:t>商品的价值有两个源泉即生产资料和劳动力的价值。</w:t>
      </w:r>
      <w:r>
        <w:rPr>
          <w:color w:val="000000" w:themeColor="text1"/>
          <w:sz w:val="24"/>
          <w:szCs w:val="24"/>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color w:val="000000" w:themeColor="text1"/>
          <w:sz w:val="24"/>
          <w:szCs w:val="24"/>
          <w:lang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5</w:t>
      </w:r>
      <w:r>
        <w:rPr>
          <w:color w:val="000000" w:themeColor="text1"/>
          <w:sz w:val="24"/>
          <w:szCs w:val="24"/>
          <w14:textFill>
            <w14:solidFill>
              <w14:schemeClr w14:val="tx1"/>
            </w14:solidFill>
          </w14:textFill>
        </w:rPr>
        <w:t>.</w:t>
      </w:r>
      <w:r>
        <w:rPr>
          <w:rFonts w:hint="eastAsia"/>
          <w:color w:val="000000" w:themeColor="text1"/>
          <w:sz w:val="24"/>
          <w:szCs w:val="24"/>
          <w14:textFill>
            <w14:solidFill>
              <w14:schemeClr w14:val="tx1"/>
            </w14:solidFill>
          </w14:textFill>
        </w:rPr>
        <w:t>在知识经济时期，价值的增长不是通过劳动，而是通过知识。</w:t>
      </w:r>
      <w:r>
        <w:rPr>
          <w:color w:val="000000" w:themeColor="text1"/>
          <w:sz w:val="24"/>
          <w:szCs w:val="24"/>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6</w:t>
      </w:r>
      <w:r>
        <w:rPr>
          <w:rFonts w:hint="eastAsia"/>
          <w:color w:val="000000" w:themeColor="text1"/>
          <w:sz w:val="24"/>
          <w:szCs w:val="24"/>
          <w14:textFill>
            <w14:solidFill>
              <w14:schemeClr w14:val="tx1"/>
            </w14:solidFill>
          </w14:textFill>
        </w:rPr>
        <w:t>.劳动力和劳动在一定条件下都可以成为商品。</w:t>
      </w:r>
      <w:r>
        <w:rPr>
          <w:rFonts w:hint="eastAsia"/>
          <w:color w:val="000000" w:themeColor="text1"/>
          <w:sz w:val="24"/>
          <w:szCs w:val="24"/>
          <w:lang w:val="en-US" w:eastAsia="zh-CN"/>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line="360" w:lineRule="auto"/>
        <w:ind w:left="105" w:hanging="120" w:hangingChars="50"/>
        <w:textAlignment w:val="auto"/>
        <w:rPr>
          <w:rFonts w:hint="eastAsia" w:eastAsiaTheme="minorEastAsia"/>
          <w:color w:val="000000" w:themeColor="text1"/>
          <w:sz w:val="24"/>
          <w:szCs w:val="24"/>
          <w:lang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7</w:t>
      </w:r>
      <w:r>
        <w:rPr>
          <w:rFonts w:hint="eastAsia"/>
          <w:color w:val="000000" w:themeColor="text1"/>
          <w:sz w:val="24"/>
          <w:szCs w:val="24"/>
          <w14:textFill>
            <w14:solidFill>
              <w14:schemeClr w14:val="tx1"/>
            </w14:solidFill>
          </w14:textFill>
        </w:rPr>
        <w:t>.在资本主义社会中，资本家按照等价交换原则购买工人的劳动力。因此资本家和工人之间是一种自由、平等的交换关系。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color w:val="000000" w:themeColor="text1"/>
          <w:sz w:val="24"/>
          <w:szCs w:val="24"/>
          <w:lang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8</w:t>
      </w:r>
      <w:r>
        <w:rPr>
          <w:rFonts w:hint="eastAsia"/>
          <w:color w:val="000000" w:themeColor="text1"/>
          <w:sz w:val="24"/>
          <w:szCs w:val="24"/>
          <w14:textFill>
            <w14:solidFill>
              <w14:schemeClr w14:val="tx1"/>
            </w14:solidFill>
          </w14:textFill>
        </w:rPr>
        <w:t>.货币和生产资料都是资本。</w:t>
      </w:r>
    </w:p>
    <w:p>
      <w:pPr>
        <w:widowControl w:val="0"/>
        <w:numPr>
          <w:ilvl w:val="0"/>
          <w:numId w:val="0"/>
        </w:numPr>
        <w:jc w:val="both"/>
        <w:rPr>
          <w:rFonts w:hint="eastAsia"/>
          <w:b/>
          <w:bCs/>
          <w:color w:val="000000" w:themeColor="text1"/>
          <w:sz w:val="24"/>
          <w:szCs w:val="24"/>
          <w:lang w:val="en-US" w:eastAsia="zh-CN"/>
          <w14:textFill>
            <w14:solidFill>
              <w14:schemeClr w14:val="tx1"/>
            </w14:solidFill>
          </w14:textFill>
        </w:rPr>
      </w:pPr>
    </w:p>
    <w:p>
      <w:pPr>
        <w:numPr>
          <w:ilvl w:val="0"/>
          <w:numId w:val="2"/>
        </w:numPr>
        <w:ind w:left="0" w:leftChars="0" w:firstLine="0" w:firstLineChars="0"/>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简述题：</w:t>
      </w:r>
    </w:p>
    <w:p>
      <w:pPr>
        <w:rPr>
          <w:rFonts w:hint="eastAsia"/>
          <w:color w:val="000000" w:themeColor="text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1</w:t>
      </w:r>
      <w:r>
        <w:rPr>
          <w:rFonts w:hint="eastAsia"/>
          <w:color w:val="000000" w:themeColor="text1"/>
          <w:sz w:val="24"/>
          <w:szCs w:val="24"/>
          <w14:textFill>
            <w14:solidFill>
              <w14:schemeClr w14:val="tx1"/>
            </w14:solidFill>
          </w14:textFill>
        </w:rPr>
        <w:t>.为什么说商品价格与价值经常不一致并不意味着违背了价值规律？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2</w:t>
      </w:r>
      <w:r>
        <w:rPr>
          <w:rFonts w:hint="eastAsia"/>
          <w:color w:val="000000" w:themeColor="text1"/>
          <w:sz w:val="24"/>
          <w:szCs w:val="24"/>
          <w14:textFill>
            <w14:solidFill>
              <w14:schemeClr w14:val="tx1"/>
            </w14:solidFill>
          </w14:textFill>
        </w:rPr>
        <w:t>.试述价值规律的作用，并用以阐明我国企业必须注重技术进步，改善经营管理。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3</w:t>
      </w:r>
      <w:r>
        <w:rPr>
          <w:rFonts w:hint="eastAsia"/>
          <w:color w:val="000000" w:themeColor="text1"/>
          <w:sz w:val="24"/>
          <w:szCs w:val="24"/>
          <w14:textFill>
            <w14:solidFill>
              <w14:schemeClr w14:val="tx1"/>
            </w14:solidFill>
          </w14:textFill>
        </w:rPr>
        <w:t>.什么是以私有制为基础的商品经济的基本矛盾？为什么说这一矛盾是基本矛盾？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4</w:t>
      </w:r>
      <w:r>
        <w:rPr>
          <w:rFonts w:hint="eastAsia"/>
          <w:color w:val="000000" w:themeColor="text1"/>
          <w:sz w:val="24"/>
          <w:szCs w:val="24"/>
          <w14:textFill>
            <w14:solidFill>
              <w14:schemeClr w14:val="tx1"/>
            </w14:solidFill>
          </w14:textFill>
        </w:rPr>
        <w:t>.简述劳动力成为商品的社会条件。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5</w:t>
      </w:r>
      <w:r>
        <w:rPr>
          <w:rFonts w:hint="eastAsia"/>
          <w:color w:val="000000" w:themeColor="text1"/>
          <w:sz w:val="24"/>
          <w:szCs w:val="24"/>
          <w14:textFill>
            <w14:solidFill>
              <w14:schemeClr w14:val="tx1"/>
            </w14:solidFill>
          </w14:textFill>
        </w:rPr>
        <w:t>.资本主义社会劳动力商品的价值是怎样决定的？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6</w:t>
      </w:r>
      <w:r>
        <w:rPr>
          <w:rFonts w:hint="eastAsia"/>
          <w:color w:val="000000" w:themeColor="text1"/>
          <w:sz w:val="24"/>
          <w:szCs w:val="24"/>
          <w14:textFill>
            <w14:solidFill>
              <w14:schemeClr w14:val="tx1"/>
            </w14:solidFill>
          </w14:textFill>
        </w:rPr>
        <w:t>.简述劳动力商品与一般商品在使用价值方面有什么不同？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7</w:t>
      </w:r>
      <w:r>
        <w:rPr>
          <w:rFonts w:hint="eastAsia"/>
          <w:color w:val="000000" w:themeColor="text1"/>
          <w:sz w:val="24"/>
          <w:szCs w:val="24"/>
          <w14:textFill>
            <w14:solidFill>
              <w14:schemeClr w14:val="tx1"/>
            </w14:solidFill>
          </w14:textFill>
        </w:rPr>
        <w:t>.区分不变资本和可变资本的依据与意义是什么？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8</w:t>
      </w:r>
      <w:r>
        <w:rPr>
          <w:rFonts w:hint="eastAsia"/>
          <w:color w:val="000000" w:themeColor="text1"/>
          <w:sz w:val="24"/>
          <w:szCs w:val="24"/>
          <w14:textFill>
            <w14:solidFill>
              <w14:schemeClr w14:val="tx1"/>
            </w14:solidFill>
          </w14:textFill>
        </w:rPr>
        <w:t>.简述资本家榨取剩余价值的两种基本方法。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b/>
          <w:bCs/>
          <w:color w:val="000000" w:themeColor="text1"/>
          <w:sz w:val="24"/>
          <w:szCs w:val="24"/>
          <w:lang w:val="en-US" w:eastAsia="zh-CN"/>
          <w14:textFill>
            <w14:solidFill>
              <w14:schemeClr w14:val="tx1"/>
            </w14:solidFill>
          </w14:textFill>
        </w:rPr>
      </w:pPr>
    </w:p>
    <w:p>
      <w:pPr>
        <w:numPr>
          <w:ilvl w:val="0"/>
          <w:numId w:val="2"/>
        </w:numPr>
        <w:ind w:left="0" w:leftChars="0" w:firstLine="0" w:firstLineChars="0"/>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论述题：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1.为什么说“资本来到世间，从头到脚，每个毛孔都滴着血和肮脏的东西”？</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如何理解商品二因素的矛盾来自劳动二重性的矛盾，归根结底来源于斯人劳动和社会劳动之间的矛盾？</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如何理解“资本是带来剩余价值的价值”？</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运用历史和现实的事实说明经济危机是资本主义基本闹矛盾的集中体现？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color w:val="000000" w:themeColor="text1"/>
          <w:sz w:val="24"/>
          <w:szCs w:val="24"/>
          <w:lang w:val="en-US" w:eastAsia="zh-CN"/>
          <w14:textFill>
            <w14:solidFill>
              <w14:schemeClr w14:val="tx1"/>
            </w14:solidFill>
          </w14:textFill>
        </w:rPr>
      </w:pPr>
    </w:p>
    <w:p>
      <w:pPr>
        <w:widowControl w:val="0"/>
        <w:numPr>
          <w:ilvl w:val="0"/>
          <w:numId w:val="0"/>
        </w:numPr>
        <w:jc w:val="both"/>
        <w:rPr>
          <w:rFonts w:hint="eastAsia" w:ascii="宋体" w:hAnsi="宋体" w:eastAsia="宋体" w:cs="宋体"/>
          <w:b w:val="0"/>
          <w:bCs w:val="0"/>
          <w:color w:val="000000" w:themeColor="text1"/>
          <w:sz w:val="24"/>
          <w:szCs w:val="24"/>
          <w:lang w:val="en-US" w:eastAsia="zh-CN"/>
          <w14:textFill>
            <w14:solidFill>
              <w14:schemeClr w14:val="tx1"/>
            </w14:solidFill>
          </w14:textFill>
        </w:rPr>
      </w:pPr>
    </w:p>
    <w:p>
      <w:pPr>
        <w:widowControl w:val="0"/>
        <w:numPr>
          <w:ilvl w:val="0"/>
          <w:numId w:val="0"/>
        </w:numPr>
        <w:tabs>
          <w:tab w:val="left" w:pos="312"/>
        </w:tabs>
        <w:jc w:val="both"/>
        <w:rPr>
          <w:rFonts w:hint="default"/>
          <w:b/>
          <w:bCs/>
          <w:color w:val="7030A0"/>
          <w:sz w:val="28"/>
          <w:szCs w:val="28"/>
          <w:lang w:val="en-US" w:eastAsia="zh-CN"/>
        </w:rPr>
      </w:pPr>
      <w:r>
        <w:rPr>
          <w:rFonts w:hint="eastAsia"/>
          <w:b/>
          <w:bCs/>
          <w:color w:val="7030A0"/>
          <w:sz w:val="28"/>
          <w:szCs w:val="28"/>
          <w:lang w:val="en-US" w:eastAsia="zh-CN"/>
        </w:rPr>
        <w:t>第七次参考答案</w:t>
      </w:r>
    </w:p>
    <w:p>
      <w:p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一、选择题（多选题）</w:t>
      </w:r>
    </w:p>
    <w:p>
      <w:pPr>
        <w:rPr>
          <w:rFonts w:hint="default" w:eastAsiaTheme="minor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1</w:t>
      </w:r>
      <w:r>
        <w:rPr>
          <w:rFonts w:hint="eastAsia"/>
          <w:b w:val="0"/>
          <w:bCs w:val="0"/>
          <w:color w:val="000000" w:themeColor="text1"/>
          <w:sz w:val="24"/>
          <w:szCs w:val="24"/>
          <w14:textFill>
            <w14:solidFill>
              <w14:schemeClr w14:val="tx1"/>
            </w14:solidFill>
          </w14:textFill>
        </w:rPr>
        <w:t>.</w:t>
      </w:r>
      <w:r>
        <w:rPr>
          <w:rFonts w:hint="eastAsia"/>
          <w:b w:val="0"/>
          <w:bCs w:val="0"/>
          <w:color w:val="000000" w:themeColor="text1"/>
          <w:sz w:val="24"/>
          <w:szCs w:val="24"/>
          <w:lang w:val="en-US" w:eastAsia="zh-CN"/>
          <w14:textFill>
            <w14:solidFill>
              <w14:schemeClr w14:val="tx1"/>
            </w14:solidFill>
          </w14:textFill>
        </w:rPr>
        <w:t>ABCD</w:t>
      </w:r>
      <w:r>
        <w:rPr>
          <w:rFonts w:hint="eastAsia"/>
          <w:b w:val="0"/>
          <w:bCs w:val="0"/>
          <w:color w:val="000000" w:themeColor="text1"/>
          <w:sz w:val="24"/>
          <w:szCs w:val="24"/>
          <w:lang w:eastAsia="zh-CN"/>
          <w14:textFill>
            <w14:solidFill>
              <w14:schemeClr w14:val="tx1"/>
            </w14:solidFill>
          </w14:textFill>
        </w:rPr>
        <w:t>、</w:t>
      </w:r>
      <w:r>
        <w:rPr>
          <w:rFonts w:hint="eastAsia"/>
          <w:b w:val="0"/>
          <w:bCs w:val="0"/>
          <w:color w:val="000000" w:themeColor="text1"/>
          <w:sz w:val="24"/>
          <w:szCs w:val="24"/>
          <w:lang w:val="en-US" w:eastAsia="zh-CN"/>
          <w14:textFill>
            <w14:solidFill>
              <w14:schemeClr w14:val="tx1"/>
            </w14:solidFill>
          </w14:textFill>
        </w:rPr>
        <w:t>2.ABD、3BCD.、4.ABCD、5.ABC、6.ABCD、7.BCD、8.ACD</w:t>
      </w:r>
    </w:p>
    <w:p>
      <w:pPr>
        <w:numPr>
          <w:ilvl w:val="0"/>
          <w:numId w:val="0"/>
        </w:numP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二、辨析题</w:t>
      </w:r>
    </w:p>
    <w:p>
      <w:pPr>
        <w:numPr>
          <w:ilvl w:val="0"/>
          <w:numId w:val="0"/>
        </w:numPr>
        <w:rPr>
          <w:rFonts w:hint="default"/>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1.错误、2.错误、3.正确、4.错误、5.错误</w:t>
      </w:r>
    </w:p>
    <w:p>
      <w:pPr>
        <w:numPr>
          <w:ilvl w:val="0"/>
          <w:numId w:val="0"/>
        </w:numPr>
        <w:rPr>
          <w:rFonts w:hint="default"/>
          <w:b w:val="0"/>
          <w:bCs w:val="0"/>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问题：</w:t>
      </w:r>
      <w:r>
        <w:rPr>
          <w:rFonts w:hint="eastAsia"/>
          <w:b w:val="0"/>
          <w:bCs w:val="0"/>
          <w:color w:val="000000" w:themeColor="text1"/>
          <w:sz w:val="28"/>
          <w:szCs w:val="28"/>
          <w:lang w:val="en-US" w:eastAsia="zh-CN"/>
          <w14:textFill>
            <w14:solidFill>
              <w14:schemeClr w14:val="tx1"/>
            </w14:solidFill>
          </w14:textFill>
        </w:rPr>
        <w:t>参考教材</w:t>
      </w:r>
    </w:p>
    <w:p>
      <w:pPr>
        <w:numPr>
          <w:ilvl w:val="0"/>
          <w:numId w:val="0"/>
        </w:numPr>
        <w:rPr>
          <w:rFonts w:hint="default"/>
          <w:b w:val="0"/>
          <w:bCs w:val="0"/>
          <w:color w:val="000000" w:themeColor="text1"/>
          <w:sz w:val="28"/>
          <w:szCs w:val="28"/>
          <w:lang w:val="en-US" w:eastAsia="zh-CN"/>
          <w14:textFill>
            <w14:solidFill>
              <w14:schemeClr w14:val="tx1"/>
            </w14:solidFill>
          </w14:textFill>
        </w:rPr>
      </w:pPr>
    </w:p>
    <w:p>
      <w:pPr>
        <w:rPr>
          <w:color w:val="000000" w:themeColor="text1"/>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A6AD3D"/>
    <w:multiLevelType w:val="singleLevel"/>
    <w:tmpl w:val="D1A6AD3D"/>
    <w:lvl w:ilvl="0" w:tentative="0">
      <w:start w:val="1"/>
      <w:numFmt w:val="chineseCounting"/>
      <w:suff w:val="nothing"/>
      <w:lvlText w:val="%1、"/>
      <w:lvlJc w:val="left"/>
      <w:rPr>
        <w:rFonts w:hint="eastAsia"/>
      </w:rPr>
    </w:lvl>
  </w:abstractNum>
  <w:abstractNum w:abstractNumId="1">
    <w:nsid w:val="F7F320C1"/>
    <w:multiLevelType w:val="singleLevel"/>
    <w:tmpl w:val="F7F320C1"/>
    <w:lvl w:ilvl="0" w:tentative="0">
      <w:start w:val="2"/>
      <w:numFmt w:val="decimal"/>
      <w:lvlText w:val="%1."/>
      <w:lvlJc w:val="left"/>
      <w:pPr>
        <w:tabs>
          <w:tab w:val="left" w:pos="312"/>
        </w:tabs>
      </w:pPr>
    </w:lvl>
  </w:abstractNum>
  <w:abstractNum w:abstractNumId="2">
    <w:nsid w:val="5934EFD2"/>
    <w:multiLevelType w:val="singleLevel"/>
    <w:tmpl w:val="5934EFD2"/>
    <w:lvl w:ilvl="0" w:tentative="0">
      <w:start w:val="2"/>
      <w:numFmt w:val="chineseCounting"/>
      <w:suff w:val="nothing"/>
      <w:lvlText w:val="%1、"/>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43BA1"/>
    <w:rsid w:val="033815A7"/>
    <w:rsid w:val="09795279"/>
    <w:rsid w:val="0F0B2054"/>
    <w:rsid w:val="12B75509"/>
    <w:rsid w:val="13651FAF"/>
    <w:rsid w:val="14BA196A"/>
    <w:rsid w:val="160C6AAD"/>
    <w:rsid w:val="185A4112"/>
    <w:rsid w:val="18893235"/>
    <w:rsid w:val="1953747B"/>
    <w:rsid w:val="198205E5"/>
    <w:rsid w:val="1BE756E1"/>
    <w:rsid w:val="1DC10A83"/>
    <w:rsid w:val="1E955A5A"/>
    <w:rsid w:val="1FD03E56"/>
    <w:rsid w:val="22484F16"/>
    <w:rsid w:val="22D13DFB"/>
    <w:rsid w:val="258D2BBE"/>
    <w:rsid w:val="25B776F2"/>
    <w:rsid w:val="25C95826"/>
    <w:rsid w:val="2600604A"/>
    <w:rsid w:val="274C3F80"/>
    <w:rsid w:val="28F87971"/>
    <w:rsid w:val="2C20778E"/>
    <w:rsid w:val="2C924D02"/>
    <w:rsid w:val="2CF0440A"/>
    <w:rsid w:val="37254E85"/>
    <w:rsid w:val="386C4A43"/>
    <w:rsid w:val="38DF38CA"/>
    <w:rsid w:val="3B57487B"/>
    <w:rsid w:val="3CDD0A6E"/>
    <w:rsid w:val="3CF020DB"/>
    <w:rsid w:val="479A012C"/>
    <w:rsid w:val="48666524"/>
    <w:rsid w:val="4BE17866"/>
    <w:rsid w:val="4D990EFB"/>
    <w:rsid w:val="4D9F7A22"/>
    <w:rsid w:val="4DCF506E"/>
    <w:rsid w:val="4F7A30D8"/>
    <w:rsid w:val="50C35878"/>
    <w:rsid w:val="53B64C16"/>
    <w:rsid w:val="5610088D"/>
    <w:rsid w:val="564932F2"/>
    <w:rsid w:val="57E966CF"/>
    <w:rsid w:val="5BFA44CF"/>
    <w:rsid w:val="5CCE1221"/>
    <w:rsid w:val="5D6E281A"/>
    <w:rsid w:val="613560B1"/>
    <w:rsid w:val="62010185"/>
    <w:rsid w:val="6219508D"/>
    <w:rsid w:val="63234FFC"/>
    <w:rsid w:val="6C122F29"/>
    <w:rsid w:val="6DBC2122"/>
    <w:rsid w:val="70F05E14"/>
    <w:rsid w:val="77A727BD"/>
    <w:rsid w:val="7A8D14D8"/>
    <w:rsid w:val="7ACC050D"/>
    <w:rsid w:val="7AFA74B8"/>
    <w:rsid w:val="7C5C27A5"/>
    <w:rsid w:val="7D057E4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qFormat/>
    <w:uiPriority w:val="0"/>
    <w:pPr>
      <w:keepNext/>
      <w:keepLines/>
      <w:ind w:firstLine="200" w:firstLineChars="200"/>
      <w:outlineLvl w:val="3"/>
    </w:pPr>
    <w:rPr>
      <w:rFonts w:ascii="Arial" w:hAnsi="Arial" w:eastAsia="楷体_GB2312" w:cs="Times New Roman"/>
      <w:b/>
      <w:bCs/>
      <w:szCs w:val="28"/>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羁绊 ╮ 微光迷失尘夏</cp:lastModifiedBy>
  <dcterms:modified xsi:type="dcterms:W3CDTF">2020-05-08T03:22:03Z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