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0ACB1" w14:textId="091F60D9" w:rsidR="00605EE8" w:rsidRDefault="00A563C5" w:rsidP="006B5A89">
      <w:pPr>
        <w:rPr>
          <w:b/>
          <w:bCs/>
          <w:sz w:val="36"/>
          <w:szCs w:val="36"/>
        </w:rPr>
      </w:pPr>
      <w:r w:rsidRPr="00A563C5">
        <w:rPr>
          <w:b/>
          <w:bCs/>
          <w:sz w:val="36"/>
          <w:szCs w:val="36"/>
        </w:rPr>
        <w:t>Projekt infrastruktury sieci LAN dla wielokondygnacyjnego budynku z segmentacją VLAN i centralnym zarządzaniem MDF/IDF</w:t>
      </w:r>
    </w:p>
    <w:p w14:paraId="6258DD0D" w14:textId="77777777" w:rsidR="00A563C5" w:rsidRDefault="00A563C5" w:rsidP="006B5A89">
      <w:pPr>
        <w:rPr>
          <w:b/>
          <w:bCs/>
          <w:sz w:val="28"/>
          <w:szCs w:val="28"/>
        </w:rPr>
      </w:pPr>
    </w:p>
    <w:p w14:paraId="239CF522" w14:textId="3B0A70A9" w:rsidR="006B5A89" w:rsidRPr="006B5A89" w:rsidRDefault="006B5A89" w:rsidP="006B5A89">
      <w:pPr>
        <w:rPr>
          <w:b/>
          <w:bCs/>
          <w:sz w:val="28"/>
          <w:szCs w:val="28"/>
        </w:rPr>
      </w:pPr>
      <w:r w:rsidRPr="006B5A89">
        <w:rPr>
          <w:b/>
          <w:bCs/>
          <w:sz w:val="28"/>
          <w:szCs w:val="28"/>
        </w:rPr>
        <w:t>1. Wstęp</w:t>
      </w:r>
    </w:p>
    <w:p w14:paraId="3B99FC5F" w14:textId="40A8D0A4" w:rsidR="006B5A89" w:rsidRPr="006B5A89" w:rsidRDefault="006B5A89" w:rsidP="006B5A89">
      <w:r w:rsidRPr="006B5A89">
        <w:t>Projekt LAN sieci został zrealizowany dla wielokondygnacyjnego budynku. Najważniejszym zadaniem jest stworzenie niezawodnej i wydajnej sieciowej infrastruktury, która będzie odpowiadać oczekiwaniom użytkowników. W projekcie zostały wdrożone standardy okablowania strukturalnego, takie jak Cat6 i Cat6a dla okablowania poziomego oraz światłowód OM3 dla pionowych połączeń. Sieć została rozdzielona na VLAN-y w celu zapewnienia oddzielenia ruchu sieciowego i maksymalizacji bezpieczeństwa.</w:t>
      </w:r>
    </w:p>
    <w:p w14:paraId="1D739D68" w14:textId="77777777" w:rsidR="006B5A89" w:rsidRPr="006B5A89" w:rsidRDefault="006B5A89" w:rsidP="006B5A89">
      <w:pPr>
        <w:rPr>
          <w:b/>
          <w:bCs/>
          <w:sz w:val="28"/>
          <w:szCs w:val="28"/>
        </w:rPr>
      </w:pPr>
      <w:r w:rsidRPr="006B5A89">
        <w:rPr>
          <w:b/>
          <w:bCs/>
          <w:sz w:val="28"/>
          <w:szCs w:val="28"/>
        </w:rPr>
        <w:t>2. Cel Projektu</w:t>
      </w:r>
    </w:p>
    <w:p w14:paraId="6CEFEE49" w14:textId="22D4AFE9" w:rsidR="006B5A89" w:rsidRPr="006B5A89" w:rsidRDefault="006B5A89" w:rsidP="006B5A89">
      <w:pPr>
        <w:numPr>
          <w:ilvl w:val="0"/>
          <w:numId w:val="1"/>
        </w:numPr>
      </w:pPr>
      <w:r w:rsidRPr="00313643">
        <w:rPr>
          <w:b/>
          <w:bCs/>
        </w:rPr>
        <w:t>Wysoka dostępność i wydajność</w:t>
      </w:r>
      <w:r w:rsidRPr="006B5A89">
        <w:t>: Projekt ma na celu minimalizację przestojów i maksymalizację przepustowości sieci.</w:t>
      </w:r>
    </w:p>
    <w:p w14:paraId="497A2AC1" w14:textId="08468B2C" w:rsidR="006B5A89" w:rsidRPr="006B5A89" w:rsidRDefault="006B5A89" w:rsidP="006B5A89">
      <w:pPr>
        <w:numPr>
          <w:ilvl w:val="0"/>
          <w:numId w:val="1"/>
        </w:numPr>
      </w:pPr>
      <w:r w:rsidRPr="00313643">
        <w:rPr>
          <w:b/>
          <w:bCs/>
        </w:rPr>
        <w:t>Ruch separacji</w:t>
      </w:r>
      <w:r w:rsidRPr="006B5A89">
        <w:t>: Przez podzielenie sieci na VLAN-y, istnieje możliwość wy separowania ruchu pomiędzy różnymi grupami użytkowników (administracja, pracownicy, goście, serwery).</w:t>
      </w:r>
    </w:p>
    <w:p w14:paraId="15301205" w14:textId="77777777" w:rsidR="006B5A89" w:rsidRPr="006B5A89" w:rsidRDefault="006B5A89" w:rsidP="006B5A89">
      <w:pPr>
        <w:numPr>
          <w:ilvl w:val="0"/>
          <w:numId w:val="1"/>
        </w:numPr>
      </w:pPr>
      <w:r w:rsidRPr="00313643">
        <w:rPr>
          <w:b/>
          <w:bCs/>
        </w:rPr>
        <w:t>Łatwa rozbudowa</w:t>
      </w:r>
      <w:r w:rsidRPr="006B5A89">
        <w:t>: Sieć została zaprojektowana z myślą o przyszłych rozszerzeniach, zarówno pod względem liczby urządzeń, jak i nowych funkcjonalności.</w:t>
      </w:r>
    </w:p>
    <w:p w14:paraId="64D969B0" w14:textId="23EB4E85" w:rsidR="006B5A89" w:rsidRPr="006B5A89" w:rsidRDefault="006B5A89" w:rsidP="006B5A89">
      <w:pPr>
        <w:numPr>
          <w:ilvl w:val="0"/>
          <w:numId w:val="1"/>
        </w:numPr>
      </w:pPr>
      <w:r w:rsidRPr="006B5A89">
        <w:rPr>
          <w:b/>
          <w:bCs/>
        </w:rPr>
        <w:t>Pełne pokrycie Wi-Fi</w:t>
      </w:r>
      <w:r w:rsidRPr="006B5A89">
        <w:t>: Punkty dostępu Wi-Fi zostały rozmieszczone tak, aby zapewnić stabilne połączenie w całym budynku.</w:t>
      </w:r>
    </w:p>
    <w:p w14:paraId="567DB2F7" w14:textId="5DCB15F6" w:rsidR="00BC6372" w:rsidRDefault="006B5A89" w:rsidP="00BC6372">
      <w:pPr>
        <w:numPr>
          <w:ilvl w:val="0"/>
          <w:numId w:val="1"/>
        </w:numPr>
      </w:pPr>
      <w:r w:rsidRPr="006B5A89">
        <w:rPr>
          <w:b/>
          <w:bCs/>
        </w:rPr>
        <w:t>Łatwe zarządzanie</w:t>
      </w:r>
      <w:r w:rsidRPr="006B5A89">
        <w:t>: Centralne zarządzanie siecią poprzez MDF (Main Distribution Frame) i IDF (Intermediate Distribution Frame) ułatwia administrację i monitorowanie.</w:t>
      </w:r>
    </w:p>
    <w:p w14:paraId="1148ADE4" w14:textId="1C90DC40" w:rsidR="004C57BB" w:rsidRPr="004C57BB" w:rsidRDefault="00BC6372" w:rsidP="004C57BB">
      <w:pPr>
        <w:jc w:val="center"/>
        <w:rPr>
          <w:sz w:val="20"/>
          <w:szCs w:val="20"/>
        </w:rPr>
      </w:pPr>
      <w:r>
        <w:rPr>
          <w:noProof/>
        </w:rPr>
        <w:lastRenderedPageBreak/>
        <w:drawing>
          <wp:inline distT="0" distB="0" distL="0" distR="0" wp14:anchorId="41037559" wp14:editId="728B950A">
            <wp:extent cx="3757070" cy="2707574"/>
            <wp:effectExtent l="0" t="0" r="0" b="0"/>
            <wp:docPr id="1235143246"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7525" cy="2729522"/>
                    </a:xfrm>
                    <a:prstGeom prst="rect">
                      <a:avLst/>
                    </a:prstGeom>
                    <a:noFill/>
                    <a:ln>
                      <a:noFill/>
                    </a:ln>
                  </pic:spPr>
                </pic:pic>
              </a:graphicData>
            </a:graphic>
          </wp:inline>
        </w:drawing>
      </w:r>
      <w:r w:rsidR="004C57BB">
        <w:br/>
      </w:r>
      <w:r w:rsidR="004C57BB" w:rsidRPr="004C57BB">
        <w:rPr>
          <w:sz w:val="20"/>
          <w:szCs w:val="20"/>
        </w:rPr>
        <w:t>Rys. 1 Plan budnyku</w:t>
      </w:r>
    </w:p>
    <w:p w14:paraId="404015F4" w14:textId="1DBEDFCF" w:rsidR="004C57BB" w:rsidRPr="006B5A89" w:rsidRDefault="004C57BB" w:rsidP="004C57BB">
      <w:r w:rsidRPr="004C57BB">
        <w:t>Głównym celem tego projektu jest zapewnienie, że sieć będzie nie tylko wysoko dostępna, ale także wydajna, co pozwoli na minimalizację przestojów i maksymalizację przepustowości. Dzięki podziałowi na VLAN-y możemy skutecznie oddzielić ruch pomiędzy różnymi grupami użytkowników, takimi jak administracja, pracownicy, goście czy serwery. Projekt przewiduje również łatwą rozbudowę sieci w przyszłości, pełne pokrycie budynku siecią bezprzewodową oraz uproszczone zarządzanie infrastrukturą.</w:t>
      </w:r>
    </w:p>
    <w:p w14:paraId="58C188C9" w14:textId="275907AF" w:rsidR="006B5A89" w:rsidRPr="006B5A89" w:rsidRDefault="006B5A89" w:rsidP="006B5A89"/>
    <w:p w14:paraId="13A95B04" w14:textId="77777777" w:rsidR="006B5A89" w:rsidRPr="006B5A89" w:rsidRDefault="006B5A89" w:rsidP="006B5A89">
      <w:pPr>
        <w:rPr>
          <w:b/>
          <w:bCs/>
          <w:sz w:val="28"/>
          <w:szCs w:val="28"/>
        </w:rPr>
      </w:pPr>
      <w:r w:rsidRPr="006B5A89">
        <w:rPr>
          <w:b/>
          <w:bCs/>
          <w:sz w:val="28"/>
          <w:szCs w:val="28"/>
        </w:rPr>
        <w:t>3. Planowanie Okablowania</w:t>
      </w:r>
    </w:p>
    <w:p w14:paraId="631573AE" w14:textId="77777777" w:rsidR="006B5A89" w:rsidRPr="006B5A89" w:rsidRDefault="006B5A89" w:rsidP="006B5A89">
      <w:pPr>
        <w:rPr>
          <w:b/>
          <w:bCs/>
        </w:rPr>
      </w:pPr>
      <w:r w:rsidRPr="006B5A89">
        <w:rPr>
          <w:b/>
          <w:bCs/>
        </w:rPr>
        <w:t>3.1 Okablowanie Poziome</w:t>
      </w:r>
    </w:p>
    <w:p w14:paraId="4903C223" w14:textId="077E790A" w:rsidR="006B5A89" w:rsidRPr="006B5A89" w:rsidRDefault="006B5A89" w:rsidP="006B5A89">
      <w:pPr>
        <w:numPr>
          <w:ilvl w:val="0"/>
          <w:numId w:val="2"/>
        </w:numPr>
      </w:pPr>
      <w:r w:rsidRPr="006B5A89">
        <w:rPr>
          <w:b/>
          <w:bCs/>
        </w:rPr>
        <w:t>Standard</w:t>
      </w:r>
      <w:r w:rsidRPr="006B5A89">
        <w:t>: Cat6 UTP (nieekranowana skrętka) – z powodu sprawności (przez co do 1 Gb/s) i spełniania norm.</w:t>
      </w:r>
    </w:p>
    <w:p w14:paraId="303B9015" w14:textId="1BF7FA11" w:rsidR="006B5A89" w:rsidRDefault="006B5A89" w:rsidP="006B5A89">
      <w:pPr>
        <w:numPr>
          <w:ilvl w:val="0"/>
          <w:numId w:val="2"/>
        </w:numPr>
      </w:pPr>
      <w:r w:rsidRPr="006B5A89">
        <w:rPr>
          <w:b/>
          <w:bCs/>
        </w:rPr>
        <w:t>Punkty abonenckie</w:t>
      </w:r>
      <w:r w:rsidRPr="006B5A89">
        <w:t>: W każdym pomieszczeniu są przynajmniej 2 punkty RJ-45, co daje użytkownikom elastyczność w kształtowaniu kompatybilności urządzeń.</w:t>
      </w:r>
    </w:p>
    <w:p w14:paraId="4A528E6A" w14:textId="7C5C169C" w:rsidR="004C57BB" w:rsidRPr="006B5A89" w:rsidRDefault="00313643" w:rsidP="004C57BB">
      <w:pPr>
        <w:jc w:val="center"/>
      </w:pPr>
      <w:r>
        <w:rPr>
          <w:noProof/>
        </w:rPr>
        <w:drawing>
          <wp:inline distT="0" distB="0" distL="0" distR="0" wp14:anchorId="20064A9E" wp14:editId="4CEFBAF2">
            <wp:extent cx="1647825" cy="1647825"/>
            <wp:effectExtent l="0" t="0" r="9525" b="9525"/>
            <wp:docPr id="1864244905" name="Obraz 13" descr="Gniazdo abonenckie UMJ45 2 x RJ45 kat. 5e, nieekranowane - 100022947  (J00020A0431) Telegärtner - Kabeltechnika, Telegartner, Belden, Andrew,  Solarix, Roxtec, kable telekomunikacyjne, koncentryczne, światłowodo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Gniazdo abonenckie UMJ45 2 x RJ45 kat. 5e, nieekranowane - 100022947  (J00020A0431) Telegärtner - Kabeltechnika, Telegartner, Belden, Andrew,  Solarix, Roxtec, kable telekomunikacyjne, koncentryczne, światłowodow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inline>
        </w:drawing>
      </w:r>
      <w:r w:rsidR="004C57BB">
        <w:br/>
      </w:r>
      <w:r w:rsidR="004C57BB" w:rsidRPr="004C57BB">
        <w:rPr>
          <w:sz w:val="20"/>
          <w:szCs w:val="20"/>
        </w:rPr>
        <w:t>Rys. 2 Punkt abonencki</w:t>
      </w:r>
      <w:r w:rsidR="004C57BB">
        <w:t xml:space="preserve"> </w:t>
      </w:r>
    </w:p>
    <w:p w14:paraId="78134786" w14:textId="59DC9954" w:rsidR="006B5A89" w:rsidRPr="006B5A89" w:rsidRDefault="006B5A89" w:rsidP="006B5A89">
      <w:pPr>
        <w:numPr>
          <w:ilvl w:val="0"/>
          <w:numId w:val="2"/>
        </w:numPr>
      </w:pPr>
      <w:r w:rsidRPr="006B5A89">
        <w:rPr>
          <w:b/>
          <w:bCs/>
        </w:rPr>
        <w:t>Przebieg kabli</w:t>
      </w:r>
      <w:r w:rsidRPr="006B5A89">
        <w:t>: Przewody są zlokalizowane w korytarzach K1, K2, K3, K4, K5 w dedykowanych ścieżkach kablowych, minimalizując ryzyko uszkodzeń.</w:t>
      </w:r>
    </w:p>
    <w:p w14:paraId="16ABCDFA" w14:textId="6D8DE523" w:rsidR="006B5A89" w:rsidRDefault="006B5A89" w:rsidP="006B5A89">
      <w:pPr>
        <w:numPr>
          <w:ilvl w:val="0"/>
          <w:numId w:val="2"/>
        </w:numPr>
      </w:pPr>
      <w:r w:rsidRPr="006B5A89">
        <w:rPr>
          <w:b/>
          <w:bCs/>
        </w:rPr>
        <w:lastRenderedPageBreak/>
        <w:t>Długość kabli</w:t>
      </w:r>
      <w:r w:rsidRPr="006B5A89">
        <w:t>: nie przekroczy 90 metrów, co osiąga standardy dla Cat6 i podtrzymuje stabilne podłączenia.</w:t>
      </w:r>
    </w:p>
    <w:p w14:paraId="5809B1AE" w14:textId="77777777" w:rsidR="006B5A89" w:rsidRPr="006B5A89" w:rsidRDefault="006B5A89" w:rsidP="006B5A89">
      <w:pPr>
        <w:rPr>
          <w:b/>
          <w:bCs/>
        </w:rPr>
      </w:pPr>
      <w:r w:rsidRPr="006B5A89">
        <w:rPr>
          <w:b/>
          <w:bCs/>
        </w:rPr>
        <w:t>3.2 Okablowanie Pionowe</w:t>
      </w:r>
    </w:p>
    <w:p w14:paraId="06F25374" w14:textId="5B1F242B" w:rsidR="006B5A89" w:rsidRPr="006B5A89" w:rsidRDefault="006B5A89" w:rsidP="006B5A89">
      <w:pPr>
        <w:numPr>
          <w:ilvl w:val="0"/>
          <w:numId w:val="3"/>
        </w:numPr>
      </w:pPr>
      <w:r w:rsidRPr="006B5A89">
        <w:rPr>
          <w:b/>
          <w:bCs/>
        </w:rPr>
        <w:t>Standard</w:t>
      </w:r>
      <w:r w:rsidRPr="006B5A89">
        <w:t>: Cat6a lub światłowód OM3 – wybrany ze względu na większą przepustowość i odporność na zakłócenia.</w:t>
      </w:r>
    </w:p>
    <w:p w14:paraId="19784A8E" w14:textId="38E7DAC0" w:rsidR="006B5A89" w:rsidRPr="006B5A89" w:rsidRDefault="006B5A89" w:rsidP="006B5A89">
      <w:pPr>
        <w:numPr>
          <w:ilvl w:val="0"/>
          <w:numId w:val="3"/>
        </w:numPr>
      </w:pPr>
      <w:r w:rsidRPr="006B5A89">
        <w:rPr>
          <w:b/>
          <w:bCs/>
        </w:rPr>
        <w:t>Połączenie między piętrami</w:t>
      </w:r>
      <w:r w:rsidRPr="006B5A89">
        <w:t>: Zapewnione poprzez szyby techniczne, przy minimalnym zakłóceniu struktury budynku.</w:t>
      </w:r>
    </w:p>
    <w:p w14:paraId="36D0F304" w14:textId="0E27DD52" w:rsidR="006B5A89" w:rsidRPr="006B5A89" w:rsidRDefault="006B5A89" w:rsidP="006B5A89">
      <w:pPr>
        <w:numPr>
          <w:ilvl w:val="0"/>
          <w:numId w:val="3"/>
        </w:numPr>
      </w:pPr>
      <w:r w:rsidRPr="006B5A89">
        <w:rPr>
          <w:b/>
          <w:bCs/>
        </w:rPr>
        <w:t>Główne kable pionowe</w:t>
      </w:r>
      <w:r w:rsidRPr="006B5A89">
        <w:t>: Zakończone w MDF w P13, gdzie zapewniona jest centralna kontrola połączeń między piętrami.</w:t>
      </w:r>
    </w:p>
    <w:p w14:paraId="0907BA98" w14:textId="40E3F553" w:rsidR="006B5A89" w:rsidRDefault="006B5A89" w:rsidP="006B5A89">
      <w:pPr>
        <w:numPr>
          <w:ilvl w:val="0"/>
          <w:numId w:val="3"/>
        </w:numPr>
      </w:pPr>
      <w:r w:rsidRPr="006B5A89">
        <w:rPr>
          <w:b/>
          <w:bCs/>
        </w:rPr>
        <w:t>IDF</w:t>
      </w:r>
      <w:r w:rsidRPr="006B5A89">
        <w:t>: Znajduje się w P2 na pierwszym piętrze, gdzie mieści się administracja sieci na pierwszym piętrze..</w:t>
      </w:r>
    </w:p>
    <w:p w14:paraId="518B77E3" w14:textId="187E4545" w:rsidR="004C57BB" w:rsidRPr="006B5A89" w:rsidRDefault="004C57BB" w:rsidP="004C57BB">
      <w:pPr>
        <w:ind w:left="360"/>
      </w:pPr>
      <w:r w:rsidRPr="004C57BB">
        <w:t>Okablowanie poziome zostało zaprojektowane z użyciem kabli Cat6 UTP, które oferują przepustowość do 1 Gb/s. W każdym pomieszczeniu znajduje się co najmniej 2 punkty abonenckie (gniazda RJ-45), rozmieszczone zgodnie z potrzebami użytkowników. Przewody są prowadzone w specjalnie wyznaczonych trasach kablowych w korytarzach K1, K2, K3, K4 i K5, a ich długość nie przekracza 90 metrów, co jest zgodne z obowiązującymi normami. Okablowanie pionowe opiera się na standardzie Cat6a lub światłowodzie OM3, co zapewnia lepszą przepustowość oraz odporność na zakłócenia.</w:t>
      </w:r>
    </w:p>
    <w:p w14:paraId="088E2068" w14:textId="1D8891D4" w:rsidR="006B5A89" w:rsidRPr="006B5A89" w:rsidRDefault="006B5A89" w:rsidP="006B5A89"/>
    <w:p w14:paraId="4F7DD853" w14:textId="77777777" w:rsidR="006B5A89" w:rsidRPr="006B5A89" w:rsidRDefault="006B5A89" w:rsidP="006B5A89">
      <w:pPr>
        <w:rPr>
          <w:b/>
          <w:bCs/>
          <w:sz w:val="28"/>
          <w:szCs w:val="28"/>
        </w:rPr>
      </w:pPr>
      <w:r w:rsidRPr="006B5A89">
        <w:rPr>
          <w:b/>
          <w:bCs/>
          <w:sz w:val="28"/>
          <w:szCs w:val="28"/>
        </w:rPr>
        <w:t>4. Miejsca na IDF i MDF</w:t>
      </w:r>
    </w:p>
    <w:p w14:paraId="29E0B7E1" w14:textId="77777777" w:rsidR="006B5A89" w:rsidRPr="006B5A89" w:rsidRDefault="006B5A89" w:rsidP="006B5A89">
      <w:pPr>
        <w:rPr>
          <w:b/>
          <w:bCs/>
        </w:rPr>
      </w:pPr>
      <w:r w:rsidRPr="006B5A89">
        <w:rPr>
          <w:b/>
          <w:bCs/>
        </w:rPr>
        <w:t>4.1 MDF (Main Distribution Frame)</w:t>
      </w:r>
    </w:p>
    <w:p w14:paraId="2CFAF068" w14:textId="77777777" w:rsidR="006B5A89" w:rsidRPr="006B5A89" w:rsidRDefault="006B5A89" w:rsidP="006B5A89">
      <w:pPr>
        <w:numPr>
          <w:ilvl w:val="0"/>
          <w:numId w:val="4"/>
        </w:numPr>
      </w:pPr>
      <w:r w:rsidRPr="006B5A89">
        <w:rPr>
          <w:b/>
          <w:bCs/>
        </w:rPr>
        <w:t>Lokalizacja</w:t>
      </w:r>
      <w:r w:rsidRPr="006B5A89">
        <w:t>: Pomieszczenie P13.</w:t>
      </w:r>
    </w:p>
    <w:p w14:paraId="31E58C11" w14:textId="77777777" w:rsidR="006B5A89" w:rsidRPr="006B5A89" w:rsidRDefault="006B5A89" w:rsidP="006B5A89">
      <w:pPr>
        <w:numPr>
          <w:ilvl w:val="0"/>
          <w:numId w:val="4"/>
        </w:numPr>
      </w:pPr>
      <w:r w:rsidRPr="006B5A89">
        <w:rPr>
          <w:b/>
          <w:bCs/>
        </w:rPr>
        <w:t>Szafa rackowa</w:t>
      </w:r>
      <w:r w:rsidRPr="006B5A89">
        <w:t>: 42U.</w:t>
      </w:r>
    </w:p>
    <w:p w14:paraId="4E3B2A30" w14:textId="77777777" w:rsidR="006B5A89" w:rsidRPr="006B5A89" w:rsidRDefault="006B5A89" w:rsidP="006B5A89">
      <w:pPr>
        <w:numPr>
          <w:ilvl w:val="0"/>
          <w:numId w:val="4"/>
        </w:numPr>
      </w:pPr>
      <w:r w:rsidRPr="006B5A89">
        <w:rPr>
          <w:b/>
          <w:bCs/>
        </w:rPr>
        <w:t>Urządzenia</w:t>
      </w:r>
      <w:r w:rsidRPr="006B5A89">
        <w:t>:</w:t>
      </w:r>
    </w:p>
    <w:p w14:paraId="4ECE4E40" w14:textId="77777777" w:rsidR="006B5A89" w:rsidRPr="006B5A89" w:rsidRDefault="006B5A89" w:rsidP="006B5A89">
      <w:pPr>
        <w:numPr>
          <w:ilvl w:val="1"/>
          <w:numId w:val="4"/>
        </w:numPr>
      </w:pPr>
      <w:r w:rsidRPr="006B5A89">
        <w:rPr>
          <w:b/>
          <w:bCs/>
        </w:rPr>
        <w:t>Serwer Cisco UCS C220</w:t>
      </w:r>
      <w:r w:rsidRPr="006B5A89">
        <w:t>: Zapewnia usługi DHCP i DNS.</w:t>
      </w:r>
    </w:p>
    <w:p w14:paraId="5B9CCCC8" w14:textId="77777777" w:rsidR="006B5A89" w:rsidRPr="006B5A89" w:rsidRDefault="006B5A89" w:rsidP="006B5A89">
      <w:pPr>
        <w:numPr>
          <w:ilvl w:val="1"/>
          <w:numId w:val="4"/>
        </w:numPr>
      </w:pPr>
      <w:r w:rsidRPr="006B5A89">
        <w:rPr>
          <w:b/>
          <w:bCs/>
        </w:rPr>
        <w:t>2x Cisco Catalyst 9200 48-portowe (Layer 3)</w:t>
      </w:r>
      <w:r w:rsidRPr="006B5A89">
        <w:t>: Obsługują routing między VLAN-ami.</w:t>
      </w:r>
    </w:p>
    <w:p w14:paraId="29690533" w14:textId="77777777" w:rsidR="006B5A89" w:rsidRPr="006B5A89" w:rsidRDefault="006B5A89" w:rsidP="006B5A89">
      <w:pPr>
        <w:numPr>
          <w:ilvl w:val="1"/>
          <w:numId w:val="4"/>
        </w:numPr>
      </w:pPr>
      <w:r w:rsidRPr="006B5A89">
        <w:rPr>
          <w:b/>
          <w:bCs/>
        </w:rPr>
        <w:t>Router Cisco ISR 4331</w:t>
      </w:r>
      <w:r w:rsidRPr="006B5A89">
        <w:t>: Zapewnia łączność z siecią zewnętrzną.</w:t>
      </w:r>
    </w:p>
    <w:p w14:paraId="446CF4CD" w14:textId="0906EBE5" w:rsidR="00BC6372" w:rsidRDefault="006B5A89" w:rsidP="00BC6372">
      <w:pPr>
        <w:numPr>
          <w:ilvl w:val="1"/>
          <w:numId w:val="4"/>
        </w:numPr>
      </w:pPr>
      <w:r w:rsidRPr="006B5A89">
        <w:rPr>
          <w:b/>
          <w:bCs/>
        </w:rPr>
        <w:t>Firewall Cisco Firepower 1010</w:t>
      </w:r>
      <w:r w:rsidRPr="006B5A89">
        <w:t>: Chroni sieć przed atakami.</w:t>
      </w:r>
    </w:p>
    <w:p w14:paraId="7FA468DD" w14:textId="081E7280" w:rsidR="004C57BB" w:rsidRPr="006B5A89" w:rsidRDefault="00BC6372" w:rsidP="004C57BB">
      <w:pPr>
        <w:jc w:val="center"/>
        <w:rPr>
          <w:sz w:val="20"/>
          <w:szCs w:val="20"/>
        </w:rPr>
      </w:pPr>
      <w:r>
        <w:rPr>
          <w:noProof/>
        </w:rPr>
        <w:lastRenderedPageBreak/>
        <w:drawing>
          <wp:inline distT="0" distB="0" distL="0" distR="0" wp14:anchorId="218CB95C" wp14:editId="689DA4A3">
            <wp:extent cx="3253354" cy="4552950"/>
            <wp:effectExtent l="0" t="0" r="4445" b="0"/>
            <wp:docPr id="1103341608"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4047" cy="4567914"/>
                    </a:xfrm>
                    <a:prstGeom prst="rect">
                      <a:avLst/>
                    </a:prstGeom>
                    <a:noFill/>
                    <a:ln>
                      <a:noFill/>
                    </a:ln>
                  </pic:spPr>
                </pic:pic>
              </a:graphicData>
            </a:graphic>
          </wp:inline>
        </w:drawing>
      </w:r>
      <w:r w:rsidR="004C57BB">
        <w:br/>
      </w:r>
      <w:r w:rsidR="004C57BB">
        <w:rPr>
          <w:sz w:val="20"/>
          <w:szCs w:val="20"/>
        </w:rPr>
        <w:t>Rys 3 Piętro1</w:t>
      </w:r>
    </w:p>
    <w:p w14:paraId="4263E676" w14:textId="77777777" w:rsidR="006B5A89" w:rsidRPr="006B5A89" w:rsidRDefault="006B5A89" w:rsidP="006B5A89">
      <w:pPr>
        <w:rPr>
          <w:b/>
          <w:bCs/>
        </w:rPr>
      </w:pPr>
      <w:r w:rsidRPr="006B5A89">
        <w:rPr>
          <w:b/>
          <w:bCs/>
        </w:rPr>
        <w:t>4.2 IDF (Intermediate Distribution Frame)</w:t>
      </w:r>
    </w:p>
    <w:p w14:paraId="0D8D0986" w14:textId="77777777" w:rsidR="006B5A89" w:rsidRPr="006B5A89" w:rsidRDefault="006B5A89" w:rsidP="006B5A89">
      <w:pPr>
        <w:numPr>
          <w:ilvl w:val="0"/>
          <w:numId w:val="5"/>
        </w:numPr>
      </w:pPr>
      <w:r w:rsidRPr="006B5A89">
        <w:rPr>
          <w:b/>
          <w:bCs/>
        </w:rPr>
        <w:t>Lokalizacja</w:t>
      </w:r>
      <w:r w:rsidRPr="006B5A89">
        <w:t>: Pomieszczenie P2 na parterze.</w:t>
      </w:r>
    </w:p>
    <w:p w14:paraId="76B3062F" w14:textId="77777777" w:rsidR="006B5A89" w:rsidRPr="006B5A89" w:rsidRDefault="006B5A89" w:rsidP="006B5A89">
      <w:pPr>
        <w:numPr>
          <w:ilvl w:val="0"/>
          <w:numId w:val="5"/>
        </w:numPr>
      </w:pPr>
      <w:r w:rsidRPr="006B5A89">
        <w:rPr>
          <w:b/>
          <w:bCs/>
        </w:rPr>
        <w:t>Szafa rackowa</w:t>
      </w:r>
      <w:r w:rsidRPr="006B5A89">
        <w:t>: 24U.</w:t>
      </w:r>
    </w:p>
    <w:p w14:paraId="4D01353B" w14:textId="77777777" w:rsidR="006B5A89" w:rsidRPr="006B5A89" w:rsidRDefault="006B5A89" w:rsidP="006B5A89">
      <w:pPr>
        <w:numPr>
          <w:ilvl w:val="0"/>
          <w:numId w:val="5"/>
        </w:numPr>
      </w:pPr>
      <w:r w:rsidRPr="006B5A89">
        <w:rPr>
          <w:b/>
          <w:bCs/>
        </w:rPr>
        <w:t>Urządzenia</w:t>
      </w:r>
      <w:r w:rsidRPr="006B5A89">
        <w:t>:</w:t>
      </w:r>
    </w:p>
    <w:p w14:paraId="068DF372" w14:textId="55C128A0" w:rsidR="00BC6372" w:rsidRPr="00BC6372" w:rsidRDefault="006B5A89" w:rsidP="00BC6372">
      <w:pPr>
        <w:numPr>
          <w:ilvl w:val="1"/>
          <w:numId w:val="5"/>
        </w:numPr>
      </w:pPr>
      <w:r w:rsidRPr="006B5A89">
        <w:rPr>
          <w:b/>
          <w:bCs/>
        </w:rPr>
        <w:t>2x Cisco Catalyst 9200 24-portowe (Layer 2)</w:t>
      </w:r>
      <w:r w:rsidRPr="006B5A89">
        <w:t>: Obsługują okablowanie poziome na parterze.</w:t>
      </w:r>
    </w:p>
    <w:p w14:paraId="1F381341" w14:textId="0E4A82FC" w:rsidR="00BC6372" w:rsidRPr="006B5A89" w:rsidRDefault="00BC6372" w:rsidP="00BC6372">
      <w:pPr>
        <w:jc w:val="center"/>
      </w:pPr>
      <w:r>
        <w:rPr>
          <w:b/>
          <w:bCs/>
          <w:noProof/>
        </w:rPr>
        <w:lastRenderedPageBreak/>
        <w:drawing>
          <wp:inline distT="0" distB="0" distL="0" distR="0" wp14:anchorId="18E74057" wp14:editId="4C8A13A6">
            <wp:extent cx="2876550" cy="3939128"/>
            <wp:effectExtent l="0" t="0" r="0" b="4445"/>
            <wp:docPr id="527005857"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3633" cy="3962521"/>
                    </a:xfrm>
                    <a:prstGeom prst="rect">
                      <a:avLst/>
                    </a:prstGeom>
                    <a:noFill/>
                    <a:ln>
                      <a:noFill/>
                    </a:ln>
                  </pic:spPr>
                </pic:pic>
              </a:graphicData>
            </a:graphic>
          </wp:inline>
        </w:drawing>
      </w:r>
      <w:r w:rsidR="004C57BB">
        <w:br/>
      </w:r>
      <w:r w:rsidR="004C57BB" w:rsidRPr="004C57BB">
        <w:rPr>
          <w:sz w:val="20"/>
          <w:szCs w:val="20"/>
        </w:rPr>
        <w:t>Rys 4 Parter</w:t>
      </w:r>
    </w:p>
    <w:p w14:paraId="0F357A66" w14:textId="25510948" w:rsidR="006B5A89" w:rsidRPr="006B5A89" w:rsidRDefault="004C57BB" w:rsidP="006B5A89">
      <w:r w:rsidRPr="004C57BB">
        <w:t>Główny punkt dystrybucyjny, znany jako MDF, znajduje się w pomieszczeniu P13, natomiast pośredni punkt dystrybucyjny, czyli IDF, mieści się w pomieszczeniu P2 na parterze. W szafach rackowych zainstalowano kluczowe urządzenia sieciowe, takie jak przełączniki Cisco Catalyst 9200, router Cisco ISR 4331, firewall Cisco Firepower 1010 oraz serwer Cisco UCS C220. MDF działa jako centralny punkt zarządzania siecią, podczas gdy IDF zajmuje się okablowaniem poziomym na parterze.</w:t>
      </w:r>
    </w:p>
    <w:p w14:paraId="11A550EE" w14:textId="77777777" w:rsidR="006B5A89" w:rsidRPr="006B5A89" w:rsidRDefault="006B5A89" w:rsidP="006B5A89">
      <w:pPr>
        <w:rPr>
          <w:b/>
          <w:bCs/>
          <w:sz w:val="28"/>
          <w:szCs w:val="28"/>
        </w:rPr>
      </w:pPr>
      <w:r w:rsidRPr="006B5A89">
        <w:rPr>
          <w:b/>
          <w:bCs/>
          <w:sz w:val="28"/>
          <w:szCs w:val="28"/>
        </w:rPr>
        <w:t>5. Przewierty i Przejścia między Kondygnacjami</w:t>
      </w:r>
    </w:p>
    <w:p w14:paraId="0E1E84F1" w14:textId="77777777" w:rsidR="006B5A89" w:rsidRPr="006B5A89" w:rsidRDefault="006B5A89" w:rsidP="006B5A89">
      <w:pPr>
        <w:numPr>
          <w:ilvl w:val="0"/>
          <w:numId w:val="6"/>
        </w:numPr>
      </w:pPr>
      <w:r w:rsidRPr="006B5A89">
        <w:rPr>
          <w:b/>
          <w:bCs/>
        </w:rPr>
        <w:t>Przewierty</w:t>
      </w:r>
      <w:r w:rsidRPr="006B5A89">
        <w:t>:</w:t>
      </w:r>
    </w:p>
    <w:p w14:paraId="251CF6DC" w14:textId="1EC30F3D" w:rsidR="00C5068E" w:rsidRDefault="006B5A89" w:rsidP="00C5068E">
      <w:pPr>
        <w:numPr>
          <w:ilvl w:val="1"/>
          <w:numId w:val="6"/>
        </w:numPr>
      </w:pPr>
      <w:r w:rsidRPr="006B5A89">
        <w:rPr>
          <w:b/>
          <w:bCs/>
        </w:rPr>
        <w:t>P13 (MDF) do IDF (P2)</w:t>
      </w:r>
      <w:r w:rsidRPr="006B5A89">
        <w:t xml:space="preserve">: </w:t>
      </w:r>
      <w:r w:rsidR="00AC1E3A" w:rsidRPr="00AC1E3A">
        <w:t>Umożliwiają maksymalne pionowe poprowadzenie okablowania.</w:t>
      </w:r>
    </w:p>
    <w:p w14:paraId="0D45FDB7" w14:textId="390AF6F2" w:rsidR="00C5068E" w:rsidRPr="006B5A89" w:rsidRDefault="00C5068E" w:rsidP="00C5068E">
      <w:pPr>
        <w:jc w:val="center"/>
        <w:rPr>
          <w:sz w:val="20"/>
          <w:szCs w:val="20"/>
        </w:rPr>
      </w:pPr>
      <w:r>
        <w:rPr>
          <w:b/>
          <w:bCs/>
          <w:noProof/>
        </w:rPr>
        <w:drawing>
          <wp:inline distT="0" distB="0" distL="0" distR="0" wp14:anchorId="21C254DD" wp14:editId="56E44697">
            <wp:extent cx="2724150" cy="1764941"/>
            <wp:effectExtent l="0" t="0" r="0" b="6985"/>
            <wp:docPr id="167864264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4260" cy="1784449"/>
                    </a:xfrm>
                    <a:prstGeom prst="rect">
                      <a:avLst/>
                    </a:prstGeom>
                    <a:noFill/>
                    <a:ln>
                      <a:noFill/>
                    </a:ln>
                  </pic:spPr>
                </pic:pic>
              </a:graphicData>
            </a:graphic>
          </wp:inline>
        </w:drawing>
      </w:r>
      <w:r w:rsidR="004C57BB">
        <w:br/>
      </w:r>
      <w:r w:rsidR="004C57BB">
        <w:rPr>
          <w:sz w:val="20"/>
          <w:szCs w:val="20"/>
        </w:rPr>
        <w:t>Rys. 5 Przewiert</w:t>
      </w:r>
    </w:p>
    <w:p w14:paraId="57640ABE" w14:textId="737960BB" w:rsidR="006B5A89" w:rsidRPr="006B5A89" w:rsidRDefault="006B5A89" w:rsidP="006B5A89">
      <w:pPr>
        <w:numPr>
          <w:ilvl w:val="1"/>
          <w:numId w:val="6"/>
        </w:numPr>
      </w:pPr>
      <w:r w:rsidRPr="006B5A89">
        <w:rPr>
          <w:b/>
          <w:bCs/>
        </w:rPr>
        <w:lastRenderedPageBreak/>
        <w:t>K5 do K1</w:t>
      </w:r>
      <w:r w:rsidRPr="006B5A89">
        <w:t xml:space="preserve">: </w:t>
      </w:r>
      <w:r w:rsidR="00AC1E3A" w:rsidRPr="00AC1E3A">
        <w:t>Redundancja dzięki dodatkowym otworom</w:t>
      </w:r>
      <w:r w:rsidRPr="006B5A89">
        <w:t>.</w:t>
      </w:r>
    </w:p>
    <w:p w14:paraId="0B89F7B3" w14:textId="06BFCD3A" w:rsidR="004C57BB" w:rsidRDefault="006B5A89" w:rsidP="004C57BB">
      <w:pPr>
        <w:numPr>
          <w:ilvl w:val="0"/>
          <w:numId w:val="6"/>
        </w:numPr>
      </w:pPr>
      <w:r w:rsidRPr="006B5A89">
        <w:rPr>
          <w:b/>
          <w:bCs/>
        </w:rPr>
        <w:t>Przejścia między kondygnacjami</w:t>
      </w:r>
      <w:r w:rsidRPr="006B5A89">
        <w:t xml:space="preserve">: </w:t>
      </w:r>
      <w:r w:rsidR="00AC1E3A" w:rsidRPr="00AC1E3A">
        <w:t>Zastosowano naturalne szyby techniczne, co minimalizuje ingerencję w konstrukcję budynku</w:t>
      </w:r>
      <w:r w:rsidR="004C57BB">
        <w:t>.</w:t>
      </w:r>
    </w:p>
    <w:p w14:paraId="0E49E5EC" w14:textId="7947E213" w:rsidR="006B5A89" w:rsidRPr="006B5A89" w:rsidRDefault="004C57BB" w:rsidP="004C57BB">
      <w:pPr>
        <w:ind w:left="360"/>
      </w:pPr>
      <w:r w:rsidRPr="004C57BB">
        <w:t>Przewierty zostały zaplanowane w kluczowych miejscach, takich jak połączenie między MDF a IDF oraz między korytarzami K5 i K1. Przejścia między kondygnacjami są realizowane przez naturalne szyby techniczne, co minimalizuje ingerencję w strukturę budynku i ułatwia przyszłe modyfikacje.</w:t>
      </w:r>
    </w:p>
    <w:p w14:paraId="44063878" w14:textId="77777777" w:rsidR="006B5A89" w:rsidRPr="006B5A89" w:rsidRDefault="006B5A89" w:rsidP="006B5A89">
      <w:pPr>
        <w:rPr>
          <w:b/>
          <w:bCs/>
          <w:sz w:val="28"/>
          <w:szCs w:val="28"/>
        </w:rPr>
      </w:pPr>
      <w:r w:rsidRPr="006B5A89">
        <w:rPr>
          <w:b/>
          <w:bCs/>
          <w:sz w:val="28"/>
          <w:szCs w:val="28"/>
        </w:rPr>
        <w:t>6. Punkty Abonenckie i Sieć Bezprzewodowa</w:t>
      </w:r>
    </w:p>
    <w:p w14:paraId="3DB1341A" w14:textId="77777777" w:rsidR="006B5A89" w:rsidRPr="006B5A89" w:rsidRDefault="006B5A89" w:rsidP="006B5A89">
      <w:pPr>
        <w:rPr>
          <w:b/>
          <w:bCs/>
        </w:rPr>
      </w:pPr>
      <w:r w:rsidRPr="006B5A89">
        <w:rPr>
          <w:b/>
          <w:bCs/>
        </w:rPr>
        <w:t>6.1 Punkty Abonenckie</w:t>
      </w:r>
    </w:p>
    <w:p w14:paraId="5228A17C" w14:textId="77777777" w:rsidR="006B5A89" w:rsidRPr="006B5A89" w:rsidRDefault="006B5A89" w:rsidP="006B5A89">
      <w:pPr>
        <w:numPr>
          <w:ilvl w:val="0"/>
          <w:numId w:val="7"/>
        </w:numPr>
      </w:pPr>
      <w:r w:rsidRPr="006B5A89">
        <w:t>Każde pomieszczenie ma minimum 2 punkty RJ-45, co daje użytkownikom elastyczność.</w:t>
      </w:r>
    </w:p>
    <w:p w14:paraId="7BC7FC4B" w14:textId="77777777" w:rsidR="006B5A89" w:rsidRDefault="006B5A89" w:rsidP="006B5A89">
      <w:pPr>
        <w:numPr>
          <w:ilvl w:val="0"/>
          <w:numId w:val="7"/>
        </w:numPr>
      </w:pPr>
      <w:r w:rsidRPr="006B5A89">
        <w:t>Punkty są rozmieszczone zgodnie z wymaganiami użytkowymi.</w:t>
      </w:r>
    </w:p>
    <w:p w14:paraId="092E634D" w14:textId="3AE71DE0" w:rsidR="00C5068E" w:rsidRPr="006B5A89" w:rsidRDefault="00C5068E" w:rsidP="00C5068E">
      <w:pPr>
        <w:jc w:val="center"/>
        <w:rPr>
          <w:sz w:val="20"/>
          <w:szCs w:val="20"/>
        </w:rPr>
      </w:pPr>
      <w:r>
        <w:rPr>
          <w:noProof/>
        </w:rPr>
        <w:drawing>
          <wp:inline distT="0" distB="0" distL="0" distR="0" wp14:anchorId="23E3804D" wp14:editId="7519EF58">
            <wp:extent cx="5762625" cy="4152900"/>
            <wp:effectExtent l="0" t="0" r="9525" b="0"/>
            <wp:docPr id="791652639"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4152900"/>
                    </a:xfrm>
                    <a:prstGeom prst="rect">
                      <a:avLst/>
                    </a:prstGeom>
                    <a:noFill/>
                    <a:ln>
                      <a:noFill/>
                    </a:ln>
                  </pic:spPr>
                </pic:pic>
              </a:graphicData>
            </a:graphic>
          </wp:inline>
        </w:drawing>
      </w:r>
      <w:r w:rsidR="004C57BB">
        <w:br/>
      </w:r>
      <w:r w:rsidR="004C57BB">
        <w:rPr>
          <w:sz w:val="20"/>
          <w:szCs w:val="20"/>
        </w:rPr>
        <w:t>Rys.6 Rozłożenie punktów abonenckich</w:t>
      </w:r>
    </w:p>
    <w:p w14:paraId="4226B8D1" w14:textId="77777777" w:rsidR="006B5A89" w:rsidRPr="006B5A89" w:rsidRDefault="006B5A89" w:rsidP="006B5A89">
      <w:pPr>
        <w:rPr>
          <w:b/>
          <w:bCs/>
        </w:rPr>
      </w:pPr>
      <w:r w:rsidRPr="006B5A89">
        <w:rPr>
          <w:b/>
          <w:bCs/>
        </w:rPr>
        <w:t>6.2 Sieć Bezprzewodowa</w:t>
      </w:r>
    </w:p>
    <w:p w14:paraId="628CEF3C" w14:textId="77777777" w:rsidR="006B5A89" w:rsidRPr="006B5A89" w:rsidRDefault="006B5A89" w:rsidP="006B5A89">
      <w:pPr>
        <w:numPr>
          <w:ilvl w:val="0"/>
          <w:numId w:val="8"/>
        </w:numPr>
      </w:pPr>
      <w:r w:rsidRPr="006B5A89">
        <w:rPr>
          <w:b/>
          <w:bCs/>
        </w:rPr>
        <w:t>Punkty dostępu Wi-Fi</w:t>
      </w:r>
      <w:r w:rsidRPr="006B5A89">
        <w:t>: Cisco Aironet 2802i – wybrano ze względu na wydajność i stabilność.</w:t>
      </w:r>
    </w:p>
    <w:p w14:paraId="53C2AB4F" w14:textId="77777777" w:rsidR="006B5A89" w:rsidRPr="006B5A89" w:rsidRDefault="006B5A89" w:rsidP="006B5A89">
      <w:pPr>
        <w:numPr>
          <w:ilvl w:val="0"/>
          <w:numId w:val="8"/>
        </w:numPr>
      </w:pPr>
      <w:r w:rsidRPr="006B5A89">
        <w:rPr>
          <w:b/>
          <w:bCs/>
        </w:rPr>
        <w:lastRenderedPageBreak/>
        <w:t>Rozmieszczenie</w:t>
      </w:r>
      <w:r w:rsidRPr="006B5A89">
        <w:t>: Punkty dostępu są rozmieszczone co 15-20 metrów, co zapewnia pełne pokrycie zasięgiem.</w:t>
      </w:r>
    </w:p>
    <w:p w14:paraId="6E32DFB8" w14:textId="16FD0398" w:rsidR="006B5A89" w:rsidRPr="006B5A89" w:rsidRDefault="004C57BB" w:rsidP="006B5A89">
      <w:r w:rsidRPr="004C57BB">
        <w:t>Każde pomieszczenie ma przynajmniej dwa punkty abonenckie (gniazda RJ-45), co daje dużą elastyczność w podłączaniu różnych urządzeń. Punkty dostępu Wi-Fi (Cisco Aironet 2802i) zostały rozmieszczone w korytarzach i salach konferencyjnych co 15-20 metrów, aby zapewnić pełne pokrycie zasięgiem sieci bezprzewodowe</w:t>
      </w:r>
    </w:p>
    <w:p w14:paraId="30BD96DF" w14:textId="77777777" w:rsidR="006B5A89" w:rsidRPr="006B5A89" w:rsidRDefault="006B5A89" w:rsidP="006B5A89">
      <w:pPr>
        <w:rPr>
          <w:b/>
          <w:bCs/>
          <w:sz w:val="28"/>
          <w:szCs w:val="28"/>
        </w:rPr>
      </w:pPr>
      <w:r w:rsidRPr="006B5A89">
        <w:rPr>
          <w:b/>
          <w:bCs/>
          <w:sz w:val="28"/>
          <w:szCs w:val="28"/>
        </w:rPr>
        <w:t>7. Topologia Sieci</w:t>
      </w:r>
    </w:p>
    <w:p w14:paraId="7451BAC1" w14:textId="77777777" w:rsidR="006B5A89" w:rsidRPr="006B5A89" w:rsidRDefault="006B5A89" w:rsidP="006B5A89">
      <w:pPr>
        <w:numPr>
          <w:ilvl w:val="0"/>
          <w:numId w:val="9"/>
        </w:numPr>
      </w:pPr>
      <w:r w:rsidRPr="006B5A89">
        <w:rPr>
          <w:b/>
          <w:bCs/>
        </w:rPr>
        <w:t>Topologia</w:t>
      </w:r>
      <w:r w:rsidRPr="006B5A89">
        <w:t>: Gwiazda – wszystkie połączenia biegną do MDF w P13.</w:t>
      </w:r>
    </w:p>
    <w:p w14:paraId="7E7684D5" w14:textId="77777777" w:rsidR="006B5A89" w:rsidRPr="006B5A89" w:rsidRDefault="006B5A89" w:rsidP="006B5A89">
      <w:pPr>
        <w:numPr>
          <w:ilvl w:val="0"/>
          <w:numId w:val="9"/>
        </w:numPr>
      </w:pPr>
      <w:r w:rsidRPr="006B5A89">
        <w:rPr>
          <w:b/>
          <w:bCs/>
        </w:rPr>
        <w:t>VLAN-y</w:t>
      </w:r>
      <w:r w:rsidRPr="006B5A89">
        <w:t>:</w:t>
      </w:r>
    </w:p>
    <w:p w14:paraId="23D2D000" w14:textId="77777777" w:rsidR="006B5A89" w:rsidRPr="006B5A89" w:rsidRDefault="006B5A89" w:rsidP="006B5A89">
      <w:pPr>
        <w:numPr>
          <w:ilvl w:val="1"/>
          <w:numId w:val="9"/>
        </w:numPr>
      </w:pPr>
      <w:r w:rsidRPr="006B5A89">
        <w:rPr>
          <w:b/>
          <w:bCs/>
        </w:rPr>
        <w:t>VLAN 10 (Administracja)</w:t>
      </w:r>
      <w:r w:rsidRPr="006B5A89">
        <w:t>: PC, drukarki.</w:t>
      </w:r>
    </w:p>
    <w:p w14:paraId="698243C6" w14:textId="77777777" w:rsidR="006B5A89" w:rsidRPr="006B5A89" w:rsidRDefault="006B5A89" w:rsidP="006B5A89">
      <w:pPr>
        <w:numPr>
          <w:ilvl w:val="1"/>
          <w:numId w:val="9"/>
        </w:numPr>
      </w:pPr>
      <w:r w:rsidRPr="006B5A89">
        <w:rPr>
          <w:b/>
          <w:bCs/>
        </w:rPr>
        <w:t>VLAN 20 (Pracownicy)</w:t>
      </w:r>
      <w:r w:rsidRPr="006B5A89">
        <w:t>: PC, laptopy.</w:t>
      </w:r>
    </w:p>
    <w:p w14:paraId="456EF07A" w14:textId="77777777" w:rsidR="006B5A89" w:rsidRPr="006B5A89" w:rsidRDefault="006B5A89" w:rsidP="006B5A89">
      <w:pPr>
        <w:numPr>
          <w:ilvl w:val="1"/>
          <w:numId w:val="9"/>
        </w:numPr>
      </w:pPr>
      <w:r w:rsidRPr="006B5A89">
        <w:rPr>
          <w:b/>
          <w:bCs/>
        </w:rPr>
        <w:t>VLAN 30 (Goście)</w:t>
      </w:r>
      <w:r w:rsidRPr="006B5A89">
        <w:t>: Wi-Fi.</w:t>
      </w:r>
    </w:p>
    <w:p w14:paraId="4C0C413A" w14:textId="77777777" w:rsidR="006B5A89" w:rsidRPr="006B5A89" w:rsidRDefault="006B5A89" w:rsidP="006B5A89">
      <w:pPr>
        <w:numPr>
          <w:ilvl w:val="1"/>
          <w:numId w:val="9"/>
        </w:numPr>
      </w:pPr>
      <w:r w:rsidRPr="006B5A89">
        <w:rPr>
          <w:b/>
          <w:bCs/>
        </w:rPr>
        <w:t>VLAN 40 (Serwery)</w:t>
      </w:r>
      <w:r w:rsidRPr="006B5A89">
        <w:t>: Serwery w MDF.</w:t>
      </w:r>
    </w:p>
    <w:p w14:paraId="0D2F1DCC" w14:textId="77777777" w:rsidR="006B5A89" w:rsidRPr="006B5A89" w:rsidRDefault="006B5A89" w:rsidP="006B5A89">
      <w:pPr>
        <w:numPr>
          <w:ilvl w:val="0"/>
          <w:numId w:val="9"/>
        </w:numPr>
      </w:pPr>
      <w:r w:rsidRPr="006B5A89">
        <w:rPr>
          <w:b/>
          <w:bCs/>
        </w:rPr>
        <w:t>Router</w:t>
      </w:r>
      <w:r w:rsidRPr="006B5A89">
        <w:t>: Cisco ISR 4331 obsługuje routing między VLAN-ami.</w:t>
      </w:r>
    </w:p>
    <w:p w14:paraId="6396D8C6" w14:textId="39B726B1" w:rsidR="006B5A89" w:rsidRPr="006B5A89" w:rsidRDefault="004C57BB" w:rsidP="006B5A89">
      <w:r w:rsidRPr="004C57BB">
        <w:t>Sieć została zaprojektowana w topologii gwiazdy, co oznacza, że wszystkie połączenia prowadzą do MDF w P13. Dzięki podziałowi na VLAN-y (administracja, pracownicy, goście, serwery) możliwe jest oddzielenie ruchu sieciowego, co znacząco zwiększa bezpieczeństwo. Router Cisco ISR 4331 zajmuje się routingiem między VLAN-ami, co zapewnia płynną komunikację pomiędzy różnymi segmentami sieci</w:t>
      </w:r>
    </w:p>
    <w:p w14:paraId="2D071094" w14:textId="77777777" w:rsidR="006B5A89" w:rsidRPr="006B5A89" w:rsidRDefault="006B5A89" w:rsidP="006B5A89">
      <w:pPr>
        <w:rPr>
          <w:b/>
          <w:bCs/>
          <w:sz w:val="28"/>
          <w:szCs w:val="28"/>
        </w:rPr>
      </w:pPr>
      <w:r w:rsidRPr="006B5A89">
        <w:rPr>
          <w:b/>
          <w:bCs/>
          <w:sz w:val="28"/>
          <w:szCs w:val="28"/>
        </w:rPr>
        <w:t>8. Sprzęt Aktywny i Pasywny</w:t>
      </w:r>
    </w:p>
    <w:p w14:paraId="0313BFC8" w14:textId="77777777" w:rsidR="006B5A89" w:rsidRPr="006B5A89" w:rsidRDefault="006B5A89" w:rsidP="006B5A89">
      <w:pPr>
        <w:rPr>
          <w:b/>
          <w:bCs/>
        </w:rPr>
      </w:pPr>
      <w:r w:rsidRPr="006B5A89">
        <w:rPr>
          <w:b/>
          <w:bCs/>
        </w:rPr>
        <w:t>8.1 Szafy Rack</w:t>
      </w:r>
    </w:p>
    <w:p w14:paraId="27B1101C" w14:textId="77777777" w:rsidR="006B5A89" w:rsidRPr="006B5A89" w:rsidRDefault="006B5A89" w:rsidP="006B5A89">
      <w:pPr>
        <w:numPr>
          <w:ilvl w:val="0"/>
          <w:numId w:val="10"/>
        </w:numPr>
      </w:pPr>
      <w:r w:rsidRPr="006B5A89">
        <w:rPr>
          <w:b/>
          <w:bCs/>
        </w:rPr>
        <w:t>MDF (P13)</w:t>
      </w:r>
      <w:r w:rsidRPr="006B5A89">
        <w:t>: Szafa 42U z serwerem, przełącznikami, routerem i firewallem.</w:t>
      </w:r>
    </w:p>
    <w:p w14:paraId="4EC3BB58" w14:textId="77777777" w:rsidR="006B5A89" w:rsidRPr="006B5A89" w:rsidRDefault="006B5A89" w:rsidP="006B5A89">
      <w:pPr>
        <w:numPr>
          <w:ilvl w:val="0"/>
          <w:numId w:val="10"/>
        </w:numPr>
      </w:pPr>
      <w:r w:rsidRPr="006B5A89">
        <w:rPr>
          <w:b/>
          <w:bCs/>
        </w:rPr>
        <w:t>IDF (P2)</w:t>
      </w:r>
      <w:r w:rsidRPr="006B5A89">
        <w:t>: Szafa 24U z przełącznikami warstwy 2.</w:t>
      </w:r>
    </w:p>
    <w:p w14:paraId="45F70027" w14:textId="77777777" w:rsidR="006B5A89" w:rsidRPr="006B5A89" w:rsidRDefault="006B5A89" w:rsidP="006B5A89">
      <w:pPr>
        <w:rPr>
          <w:b/>
          <w:bCs/>
        </w:rPr>
      </w:pPr>
      <w:r w:rsidRPr="006B5A89">
        <w:rPr>
          <w:b/>
          <w:bCs/>
        </w:rPr>
        <w:t>8.2 Urządzenia Sieciowe</w:t>
      </w:r>
    </w:p>
    <w:p w14:paraId="2FCDA233" w14:textId="6A07FD4B" w:rsidR="006B5A89" w:rsidRDefault="006B5A89" w:rsidP="006B5A89">
      <w:pPr>
        <w:numPr>
          <w:ilvl w:val="0"/>
          <w:numId w:val="11"/>
        </w:numPr>
      </w:pPr>
      <w:r w:rsidRPr="006B5A89">
        <w:rPr>
          <w:b/>
          <w:bCs/>
        </w:rPr>
        <w:t>Punkty dostępu Wi-Fi</w:t>
      </w:r>
      <w:r w:rsidRPr="006B5A89">
        <w:t xml:space="preserve">: </w:t>
      </w:r>
      <w:r w:rsidR="00C5068E">
        <w:t>4</w:t>
      </w:r>
      <w:r w:rsidRPr="006B5A89">
        <w:t>x Cisco Aironet 2802i.</w:t>
      </w:r>
    </w:p>
    <w:p w14:paraId="5EB99F97" w14:textId="779660A2" w:rsidR="00C5068E" w:rsidRPr="006B5A89" w:rsidRDefault="00C5068E" w:rsidP="00C5068E">
      <w:pPr>
        <w:jc w:val="center"/>
      </w:pPr>
      <w:r>
        <w:rPr>
          <w:noProof/>
        </w:rPr>
        <w:drawing>
          <wp:inline distT="0" distB="0" distL="0" distR="0" wp14:anchorId="05F838D3" wp14:editId="17479729">
            <wp:extent cx="1924050" cy="1289911"/>
            <wp:effectExtent l="0" t="0" r="0" b="5715"/>
            <wp:docPr id="1902324269" name="Obraz 8" descr="AIR-AP2802I-E-K9 - 1x 1GE RJ45, 2.4/5Ghz, 802.11ac WiFi5, Wave 2; MU-MIMO  4x4:3SS; Anteny Zintegrowane, Wymagany kontroler, Cisco AP 2802I Ac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AIR-AP2802I-E-K9 - 1x 1GE RJ45, 2.4/5Ghz, 802.11ac WiFi5, Wave 2; MU-MIMO  4x4:3SS; Anteny Zintegrowane, Wymagany kontroler, Cisco AP 2802I Access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5062" cy="1297293"/>
                    </a:xfrm>
                    <a:prstGeom prst="rect">
                      <a:avLst/>
                    </a:prstGeom>
                    <a:noFill/>
                    <a:ln>
                      <a:noFill/>
                    </a:ln>
                  </pic:spPr>
                </pic:pic>
              </a:graphicData>
            </a:graphic>
          </wp:inline>
        </w:drawing>
      </w:r>
    </w:p>
    <w:p w14:paraId="7ED443AF" w14:textId="77777777" w:rsidR="006B5A89" w:rsidRPr="006B5A89" w:rsidRDefault="006B5A89" w:rsidP="006B5A89">
      <w:pPr>
        <w:numPr>
          <w:ilvl w:val="0"/>
          <w:numId w:val="11"/>
        </w:numPr>
      </w:pPr>
      <w:r w:rsidRPr="006B5A89">
        <w:rPr>
          <w:b/>
          <w:bCs/>
        </w:rPr>
        <w:t>Drukarki</w:t>
      </w:r>
      <w:r w:rsidRPr="006B5A89">
        <w:t>: Rozmieszczone w różnych pomieszczeniach.</w:t>
      </w:r>
    </w:p>
    <w:p w14:paraId="30358384" w14:textId="77777777" w:rsidR="006B5A89" w:rsidRPr="006B5A89" w:rsidRDefault="006B5A89" w:rsidP="006B5A89">
      <w:pPr>
        <w:numPr>
          <w:ilvl w:val="0"/>
          <w:numId w:val="11"/>
        </w:numPr>
      </w:pPr>
      <w:r w:rsidRPr="006B5A89">
        <w:rPr>
          <w:b/>
          <w:bCs/>
        </w:rPr>
        <w:lastRenderedPageBreak/>
        <w:t>Projektor</w:t>
      </w:r>
      <w:r w:rsidRPr="006B5A89">
        <w:t>: S1.</w:t>
      </w:r>
    </w:p>
    <w:p w14:paraId="10032B02" w14:textId="77777777" w:rsidR="006B5A89" w:rsidRPr="006B5A89" w:rsidRDefault="006B5A89" w:rsidP="006B5A89">
      <w:pPr>
        <w:numPr>
          <w:ilvl w:val="0"/>
          <w:numId w:val="11"/>
        </w:numPr>
      </w:pPr>
      <w:r w:rsidRPr="006B5A89">
        <w:rPr>
          <w:b/>
          <w:bCs/>
        </w:rPr>
        <w:t>Koncentratory</w:t>
      </w:r>
      <w:r w:rsidRPr="006B5A89">
        <w:t>: P16 (2 szt.), P2 (1 szt.).</w:t>
      </w:r>
    </w:p>
    <w:p w14:paraId="6495AD36" w14:textId="77777777" w:rsidR="006B5A89" w:rsidRPr="006B5A89" w:rsidRDefault="006B5A89" w:rsidP="006B5A89">
      <w:pPr>
        <w:numPr>
          <w:ilvl w:val="0"/>
          <w:numId w:val="11"/>
        </w:numPr>
      </w:pPr>
      <w:r w:rsidRPr="006B5A89">
        <w:rPr>
          <w:b/>
          <w:bCs/>
        </w:rPr>
        <w:t>Dyski zewnętrzne</w:t>
      </w:r>
      <w:r w:rsidRPr="006B5A89">
        <w:t>: P2 (1 szt.), P4 (4 szt.).</w:t>
      </w:r>
    </w:p>
    <w:p w14:paraId="5D22E761" w14:textId="77777777" w:rsidR="006B5A89" w:rsidRPr="006B5A89" w:rsidRDefault="006B5A89" w:rsidP="006B5A89">
      <w:pPr>
        <w:numPr>
          <w:ilvl w:val="0"/>
          <w:numId w:val="11"/>
        </w:numPr>
      </w:pPr>
      <w:r w:rsidRPr="006B5A89">
        <w:rPr>
          <w:b/>
          <w:bCs/>
        </w:rPr>
        <w:t>Modemy</w:t>
      </w:r>
      <w:r w:rsidRPr="006B5A89">
        <w:t>: P3, P4.</w:t>
      </w:r>
    </w:p>
    <w:p w14:paraId="1F134A42" w14:textId="77777777" w:rsidR="006B5A89" w:rsidRPr="006B5A89" w:rsidRDefault="006B5A89" w:rsidP="006B5A89">
      <w:pPr>
        <w:numPr>
          <w:ilvl w:val="0"/>
          <w:numId w:val="11"/>
        </w:numPr>
      </w:pPr>
      <w:r w:rsidRPr="006B5A89">
        <w:rPr>
          <w:b/>
          <w:bCs/>
        </w:rPr>
        <w:t>Router dodatkowy</w:t>
      </w:r>
      <w:r w:rsidRPr="006B5A89">
        <w:t>: P2.</w:t>
      </w:r>
    </w:p>
    <w:p w14:paraId="42148D89" w14:textId="1C1C8CDC" w:rsidR="006B5A89" w:rsidRPr="006B5A89" w:rsidRDefault="006B5A89" w:rsidP="006B5A89"/>
    <w:p w14:paraId="29868628" w14:textId="77777777" w:rsidR="006B5A89" w:rsidRPr="006B5A89" w:rsidRDefault="006B5A89" w:rsidP="006B5A89">
      <w:pPr>
        <w:rPr>
          <w:b/>
          <w:bCs/>
          <w:sz w:val="28"/>
          <w:szCs w:val="28"/>
        </w:rPr>
      </w:pPr>
      <w:r w:rsidRPr="006B5A89">
        <w:rPr>
          <w:b/>
          <w:bCs/>
          <w:sz w:val="28"/>
          <w:szCs w:val="28"/>
        </w:rPr>
        <w:t>9. Standardy i Numeracja</w:t>
      </w:r>
    </w:p>
    <w:p w14:paraId="28D567A7" w14:textId="77777777" w:rsidR="006B5A89" w:rsidRPr="006B5A89" w:rsidRDefault="006B5A89" w:rsidP="006B5A89">
      <w:pPr>
        <w:numPr>
          <w:ilvl w:val="0"/>
          <w:numId w:val="12"/>
        </w:numPr>
      </w:pPr>
      <w:r w:rsidRPr="006B5A89">
        <w:rPr>
          <w:b/>
          <w:bCs/>
        </w:rPr>
        <w:t>Gniazdka RJ-45</w:t>
      </w:r>
      <w:r w:rsidRPr="006B5A89">
        <w:t>: Numerowane zgodnie z lokalizacją (np. P1-01, P1-02).</w:t>
      </w:r>
    </w:p>
    <w:p w14:paraId="1DF63136" w14:textId="77777777" w:rsidR="006B5A89" w:rsidRPr="006B5A89" w:rsidRDefault="006B5A89" w:rsidP="006B5A89">
      <w:pPr>
        <w:numPr>
          <w:ilvl w:val="0"/>
          <w:numId w:val="12"/>
        </w:numPr>
      </w:pPr>
      <w:r w:rsidRPr="006B5A89">
        <w:rPr>
          <w:b/>
          <w:bCs/>
        </w:rPr>
        <w:t>Patch panele 24-portowe</w:t>
      </w:r>
      <w:r w:rsidRPr="006B5A89">
        <w:t>: Dokumentowane w narzędziu do zarządzania siecią.</w:t>
      </w:r>
    </w:p>
    <w:p w14:paraId="08CA994C" w14:textId="77777777" w:rsidR="006B5A89" w:rsidRPr="006B5A89" w:rsidRDefault="006B5A89" w:rsidP="006B5A89">
      <w:pPr>
        <w:numPr>
          <w:ilvl w:val="0"/>
          <w:numId w:val="12"/>
        </w:numPr>
      </w:pPr>
      <w:r w:rsidRPr="006B5A89">
        <w:rPr>
          <w:b/>
          <w:bCs/>
        </w:rPr>
        <w:t>Standardy okablowania</w:t>
      </w:r>
      <w:r w:rsidRPr="006B5A89">
        <w:t>: Cat6 UTP dla poziomu, Cat6a lub światłowód OM3 dla pionu.</w:t>
      </w:r>
    </w:p>
    <w:p w14:paraId="5F67A052" w14:textId="0E5486A7" w:rsidR="006B5A89" w:rsidRPr="006B5A89" w:rsidRDefault="006B5A89" w:rsidP="006B5A89"/>
    <w:p w14:paraId="257E4DF8" w14:textId="77777777" w:rsidR="006B5A89" w:rsidRPr="006B5A89" w:rsidRDefault="006B5A89" w:rsidP="006B5A89">
      <w:pPr>
        <w:rPr>
          <w:b/>
          <w:bCs/>
          <w:sz w:val="28"/>
          <w:szCs w:val="28"/>
        </w:rPr>
      </w:pPr>
      <w:r w:rsidRPr="006B5A89">
        <w:rPr>
          <w:b/>
          <w:bCs/>
          <w:sz w:val="28"/>
          <w:szCs w:val="28"/>
        </w:rPr>
        <w:t>10. Długości Kabli i Osprzęt</w:t>
      </w:r>
    </w:p>
    <w:p w14:paraId="7981F74F" w14:textId="77777777" w:rsidR="006B5A89" w:rsidRPr="006B5A89" w:rsidRDefault="006B5A89" w:rsidP="006B5A89">
      <w:pPr>
        <w:numPr>
          <w:ilvl w:val="0"/>
          <w:numId w:val="13"/>
        </w:numPr>
      </w:pPr>
      <w:r w:rsidRPr="006B5A89">
        <w:rPr>
          <w:b/>
          <w:bCs/>
        </w:rPr>
        <w:t>Kabel Cat6</w:t>
      </w:r>
      <w:r w:rsidRPr="006B5A89">
        <w:t>: ~750 metrów (z 20% zapasem).</w:t>
      </w:r>
    </w:p>
    <w:p w14:paraId="09F99833" w14:textId="77777777" w:rsidR="006B5A89" w:rsidRPr="006B5A89" w:rsidRDefault="006B5A89" w:rsidP="006B5A89">
      <w:pPr>
        <w:numPr>
          <w:ilvl w:val="0"/>
          <w:numId w:val="13"/>
        </w:numPr>
      </w:pPr>
      <w:r w:rsidRPr="006B5A89">
        <w:rPr>
          <w:b/>
          <w:bCs/>
        </w:rPr>
        <w:t>Patch panele 24-port</w:t>
      </w:r>
      <w:r w:rsidRPr="006B5A89">
        <w:t>: 4 szt.</w:t>
      </w:r>
    </w:p>
    <w:p w14:paraId="475091CD" w14:textId="77777777" w:rsidR="006B5A89" w:rsidRPr="006B5A89" w:rsidRDefault="006B5A89" w:rsidP="006B5A89">
      <w:pPr>
        <w:numPr>
          <w:ilvl w:val="0"/>
          <w:numId w:val="13"/>
        </w:numPr>
      </w:pPr>
      <w:r w:rsidRPr="006B5A89">
        <w:rPr>
          <w:b/>
          <w:bCs/>
        </w:rPr>
        <w:t>Switche 48-port</w:t>
      </w:r>
      <w:r w:rsidRPr="006B5A89">
        <w:t>: 2 szt.</w:t>
      </w:r>
    </w:p>
    <w:p w14:paraId="78F644EE" w14:textId="77777777" w:rsidR="006B5A89" w:rsidRPr="006B5A89" w:rsidRDefault="006B5A89" w:rsidP="006B5A89">
      <w:pPr>
        <w:numPr>
          <w:ilvl w:val="0"/>
          <w:numId w:val="13"/>
        </w:numPr>
      </w:pPr>
      <w:r w:rsidRPr="006B5A89">
        <w:rPr>
          <w:b/>
          <w:bCs/>
        </w:rPr>
        <w:t>Switche 24-port</w:t>
      </w:r>
      <w:r w:rsidRPr="006B5A89">
        <w:t>: 2 szt.</w:t>
      </w:r>
    </w:p>
    <w:p w14:paraId="1ABF480A" w14:textId="77777777" w:rsidR="006B5A89" w:rsidRPr="006B5A89" w:rsidRDefault="006B5A89" w:rsidP="006B5A89">
      <w:pPr>
        <w:numPr>
          <w:ilvl w:val="0"/>
          <w:numId w:val="13"/>
        </w:numPr>
      </w:pPr>
      <w:r w:rsidRPr="006B5A89">
        <w:rPr>
          <w:b/>
          <w:bCs/>
        </w:rPr>
        <w:t>Punkty dostępu Wi-Fi</w:t>
      </w:r>
      <w:r w:rsidRPr="006B5A89">
        <w:t>: 6 szt.</w:t>
      </w:r>
    </w:p>
    <w:p w14:paraId="373B5890" w14:textId="77777777" w:rsidR="006B5A89" w:rsidRPr="006B5A89" w:rsidRDefault="006B5A89" w:rsidP="006B5A89">
      <w:pPr>
        <w:numPr>
          <w:ilvl w:val="0"/>
          <w:numId w:val="13"/>
        </w:numPr>
      </w:pPr>
      <w:r w:rsidRPr="006B5A89">
        <w:rPr>
          <w:b/>
          <w:bCs/>
        </w:rPr>
        <w:t>Wtyczki RJ-45</w:t>
      </w:r>
      <w:r w:rsidRPr="006B5A89">
        <w:t>: 250 szt.</w:t>
      </w:r>
    </w:p>
    <w:p w14:paraId="7AC1573D" w14:textId="39BEB037" w:rsidR="006B5A89" w:rsidRPr="006B5A89" w:rsidRDefault="004C57BB" w:rsidP="006B5A89">
      <w:r w:rsidRPr="004C57BB">
        <w:t>Całkowita długość kabli to 750 metrów, w tym 20% zapasu na przyszłe rozszerzenia. W projekcie użyto 4 patch panele 24-portowe, 250 wtyczek RJ-45 oraz 2 switche 48-portowe i 2 switche 24-portowe. Cztery punkty dostępu Wi-Fi zapewniają pełne pokrycie zasięgiem sieci bezprzewodowej.</w:t>
      </w:r>
    </w:p>
    <w:p w14:paraId="663CB193" w14:textId="77777777" w:rsidR="006B5A89" w:rsidRPr="006B5A89" w:rsidRDefault="006B5A89" w:rsidP="006B5A89">
      <w:pPr>
        <w:rPr>
          <w:b/>
          <w:bCs/>
          <w:sz w:val="28"/>
          <w:szCs w:val="28"/>
        </w:rPr>
      </w:pPr>
      <w:r w:rsidRPr="006B5A89">
        <w:rPr>
          <w:b/>
          <w:bCs/>
          <w:sz w:val="28"/>
          <w:szCs w:val="28"/>
        </w:rPr>
        <w:t>11. Model Sieci w Packet Tracer</w:t>
      </w:r>
    </w:p>
    <w:p w14:paraId="41753C54" w14:textId="77777777" w:rsidR="006B5A89" w:rsidRPr="006B5A89" w:rsidRDefault="006B5A89" w:rsidP="006B5A89">
      <w:pPr>
        <w:numPr>
          <w:ilvl w:val="0"/>
          <w:numId w:val="14"/>
        </w:numPr>
      </w:pPr>
      <w:r w:rsidRPr="006B5A89">
        <w:t>Symulacja połączeń VLAN z min. 2 urządzeniami na VLAN.</w:t>
      </w:r>
    </w:p>
    <w:p w14:paraId="499839E2" w14:textId="77777777" w:rsidR="006B5A89" w:rsidRPr="006B5A89" w:rsidRDefault="006B5A89" w:rsidP="006B5A89">
      <w:pPr>
        <w:numPr>
          <w:ilvl w:val="0"/>
          <w:numId w:val="14"/>
        </w:numPr>
      </w:pPr>
      <w:r w:rsidRPr="006B5A89">
        <w:t>Konfiguracja DHCP na każdym VLAN-ie.</w:t>
      </w:r>
    </w:p>
    <w:p w14:paraId="6FF164FF" w14:textId="77777777" w:rsidR="006B5A89" w:rsidRPr="006B5A89" w:rsidRDefault="006B5A89" w:rsidP="006B5A89">
      <w:pPr>
        <w:numPr>
          <w:ilvl w:val="0"/>
          <w:numId w:val="14"/>
        </w:numPr>
      </w:pPr>
      <w:r w:rsidRPr="006B5A89">
        <w:t>Testowanie łączności między segmentami sieci.</w:t>
      </w:r>
    </w:p>
    <w:p w14:paraId="1ABC78EF" w14:textId="3EF23ECE" w:rsidR="006B5A89" w:rsidRPr="006B5A89" w:rsidRDefault="001E76F9" w:rsidP="001E76F9">
      <w:pPr>
        <w:jc w:val="center"/>
      </w:pPr>
      <w:r>
        <w:rPr>
          <w:noProof/>
        </w:rPr>
        <w:lastRenderedPageBreak/>
        <w:drawing>
          <wp:inline distT="0" distB="0" distL="0" distR="0" wp14:anchorId="2ACC92AD" wp14:editId="1F25B253">
            <wp:extent cx="5963019" cy="2078181"/>
            <wp:effectExtent l="0" t="0" r="0" b="0"/>
            <wp:docPr id="1452562867"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1550" cy="2084639"/>
                    </a:xfrm>
                    <a:prstGeom prst="rect">
                      <a:avLst/>
                    </a:prstGeom>
                    <a:noFill/>
                    <a:ln>
                      <a:noFill/>
                    </a:ln>
                  </pic:spPr>
                </pic:pic>
              </a:graphicData>
            </a:graphic>
          </wp:inline>
        </w:drawing>
      </w:r>
    </w:p>
    <w:p w14:paraId="4B782AB0" w14:textId="77777777" w:rsidR="006B5A89" w:rsidRPr="006B5A89" w:rsidRDefault="006B5A89" w:rsidP="006B5A89">
      <w:pPr>
        <w:rPr>
          <w:b/>
          <w:bCs/>
          <w:sz w:val="28"/>
          <w:szCs w:val="28"/>
        </w:rPr>
      </w:pPr>
      <w:r w:rsidRPr="006B5A89">
        <w:rPr>
          <w:b/>
          <w:bCs/>
          <w:sz w:val="28"/>
          <w:szCs w:val="28"/>
        </w:rPr>
        <w:t>12. Lista Sprzętu i Podsumowanie</w:t>
      </w:r>
    </w:p>
    <w:p w14:paraId="5C0A6ED0" w14:textId="77777777" w:rsidR="006B5A89" w:rsidRPr="006B5A89" w:rsidRDefault="006B5A89" w:rsidP="006B5A89">
      <w:pPr>
        <w:rPr>
          <w:b/>
          <w:bCs/>
        </w:rPr>
      </w:pPr>
      <w:r w:rsidRPr="006B5A89">
        <w:rPr>
          <w:b/>
          <w:bCs/>
        </w:rPr>
        <w:t>12.1 Sprzęt</w:t>
      </w:r>
    </w:p>
    <w:p w14:paraId="174A0957" w14:textId="77777777" w:rsidR="006B5A89" w:rsidRPr="006B5A89" w:rsidRDefault="006B5A89" w:rsidP="006B5A89">
      <w:pPr>
        <w:numPr>
          <w:ilvl w:val="0"/>
          <w:numId w:val="15"/>
        </w:numPr>
      </w:pPr>
      <w:r w:rsidRPr="006B5A89">
        <w:t>Szafy Rack: MDF (42U), IDF (24U).</w:t>
      </w:r>
    </w:p>
    <w:p w14:paraId="0E55180A" w14:textId="77777777" w:rsidR="006B5A89" w:rsidRDefault="006B5A89" w:rsidP="006B5A89">
      <w:pPr>
        <w:numPr>
          <w:ilvl w:val="0"/>
          <w:numId w:val="15"/>
        </w:numPr>
      </w:pPr>
      <w:r w:rsidRPr="006B5A89">
        <w:t>Przełączniki: Cisco Catalyst 9200 (48-portowe i 24-portowe).</w:t>
      </w:r>
    </w:p>
    <w:p w14:paraId="02410ED6" w14:textId="527061F5" w:rsidR="00C5068E" w:rsidRPr="006B5A89" w:rsidRDefault="00C5068E" w:rsidP="00C5068E">
      <w:pPr>
        <w:jc w:val="center"/>
      </w:pPr>
      <w:r>
        <w:rPr>
          <w:noProof/>
        </w:rPr>
        <w:drawing>
          <wp:inline distT="0" distB="0" distL="0" distR="0" wp14:anchorId="04A28EF1" wp14:editId="44D0BF4C">
            <wp:extent cx="1657350" cy="1325953"/>
            <wp:effectExtent l="0" t="0" r="0" b="7620"/>
            <wp:docPr id="1923294254" name="Obraz 9" descr="Switch Cisco Catalyst C9200-48PX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Switch Cisco Catalyst C9200-48PX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V="1">
                      <a:off x="0" y="0"/>
                      <a:ext cx="1660001" cy="1328074"/>
                    </a:xfrm>
                    <a:prstGeom prst="rect">
                      <a:avLst/>
                    </a:prstGeom>
                    <a:noFill/>
                    <a:ln>
                      <a:noFill/>
                    </a:ln>
                  </pic:spPr>
                </pic:pic>
              </a:graphicData>
            </a:graphic>
          </wp:inline>
        </w:drawing>
      </w:r>
    </w:p>
    <w:p w14:paraId="7187EB68" w14:textId="34D7A1BE" w:rsidR="006B5A89" w:rsidRPr="006B5A89" w:rsidRDefault="006B5A89" w:rsidP="006B5A89">
      <w:pPr>
        <w:numPr>
          <w:ilvl w:val="0"/>
          <w:numId w:val="15"/>
        </w:numPr>
      </w:pPr>
      <w:r w:rsidRPr="006B5A89">
        <w:t xml:space="preserve">Punkty dostępu Wi-Fi: </w:t>
      </w:r>
      <w:r w:rsidR="00C5068E">
        <w:t>4</w:t>
      </w:r>
      <w:r w:rsidRPr="006B5A89">
        <w:t>x Cisco Aironet 2802i.</w:t>
      </w:r>
    </w:p>
    <w:p w14:paraId="065EE255" w14:textId="77777777" w:rsidR="006B5A89" w:rsidRDefault="006B5A89" w:rsidP="006B5A89">
      <w:pPr>
        <w:numPr>
          <w:ilvl w:val="0"/>
          <w:numId w:val="15"/>
        </w:numPr>
      </w:pPr>
      <w:r w:rsidRPr="006B5A89">
        <w:t>Router: Cisco ISR 4331.</w:t>
      </w:r>
    </w:p>
    <w:p w14:paraId="777ED8EE" w14:textId="576FEE26" w:rsidR="00C5068E" w:rsidRPr="006B5A89" w:rsidRDefault="00C5068E" w:rsidP="00C5068E">
      <w:pPr>
        <w:jc w:val="center"/>
      </w:pPr>
      <w:r>
        <w:rPr>
          <w:noProof/>
        </w:rPr>
        <w:drawing>
          <wp:inline distT="0" distB="0" distL="0" distR="0" wp14:anchorId="69A52541" wp14:editId="50B08686">
            <wp:extent cx="2209800" cy="1027440"/>
            <wp:effectExtent l="0" t="0" r="0" b="1270"/>
            <wp:docPr id="2004172820" name="Obraz 10" descr="Cisco ISR 4331 router Gigabit Ethernet czarny : Amazon.pl: Elektron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Cisco ISR 4331 router Gigabit Ethernet czarny : Amazon.pl: Elektronik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8904" cy="1031673"/>
                    </a:xfrm>
                    <a:prstGeom prst="rect">
                      <a:avLst/>
                    </a:prstGeom>
                    <a:noFill/>
                    <a:ln>
                      <a:noFill/>
                    </a:ln>
                  </pic:spPr>
                </pic:pic>
              </a:graphicData>
            </a:graphic>
          </wp:inline>
        </w:drawing>
      </w:r>
    </w:p>
    <w:p w14:paraId="011D7993" w14:textId="77777777" w:rsidR="006B5A89" w:rsidRDefault="006B5A89" w:rsidP="006B5A89">
      <w:pPr>
        <w:numPr>
          <w:ilvl w:val="0"/>
          <w:numId w:val="15"/>
        </w:numPr>
      </w:pPr>
      <w:r w:rsidRPr="006B5A89">
        <w:t>Firewall: Cisco Firepower 1010.</w:t>
      </w:r>
    </w:p>
    <w:p w14:paraId="67579360" w14:textId="44114842" w:rsidR="00C5068E" w:rsidRPr="006B5A89" w:rsidRDefault="00C5068E" w:rsidP="00C5068E">
      <w:pPr>
        <w:jc w:val="center"/>
      </w:pPr>
      <w:r>
        <w:rPr>
          <w:noProof/>
        </w:rPr>
        <w:drawing>
          <wp:inline distT="0" distB="0" distL="0" distR="0" wp14:anchorId="75310015" wp14:editId="160ECBE3">
            <wp:extent cx="1530180" cy="1314450"/>
            <wp:effectExtent l="0" t="0" r="0" b="0"/>
            <wp:docPr id="393372949" name="Obraz 11" descr="Cisco Firepower 1010 NG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Cisco Firepower 1010 NGF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7668" cy="1320883"/>
                    </a:xfrm>
                    <a:prstGeom prst="rect">
                      <a:avLst/>
                    </a:prstGeom>
                    <a:noFill/>
                    <a:ln>
                      <a:noFill/>
                    </a:ln>
                  </pic:spPr>
                </pic:pic>
              </a:graphicData>
            </a:graphic>
          </wp:inline>
        </w:drawing>
      </w:r>
    </w:p>
    <w:p w14:paraId="62CDB3B3" w14:textId="77777777" w:rsidR="006B5A89" w:rsidRDefault="006B5A89" w:rsidP="006B5A89">
      <w:pPr>
        <w:numPr>
          <w:ilvl w:val="0"/>
          <w:numId w:val="15"/>
        </w:numPr>
      </w:pPr>
      <w:r w:rsidRPr="006B5A89">
        <w:t>Serwer: Cisco UCS C220.</w:t>
      </w:r>
    </w:p>
    <w:p w14:paraId="2DEE1BAD" w14:textId="00FC5779" w:rsidR="00C5068E" w:rsidRPr="006B5A89" w:rsidRDefault="00C5068E" w:rsidP="00C5068E">
      <w:pPr>
        <w:jc w:val="center"/>
      </w:pPr>
      <w:r>
        <w:rPr>
          <w:noProof/>
        </w:rPr>
        <w:lastRenderedPageBreak/>
        <w:drawing>
          <wp:inline distT="0" distB="0" distL="0" distR="0" wp14:anchorId="4228A579" wp14:editId="78169994">
            <wp:extent cx="2905125" cy="779760"/>
            <wp:effectExtent l="0" t="0" r="0" b="1905"/>
            <wp:docPr id="1228976201" name="Obraz 12" descr="Cisco UCS C220 M5 Rack Server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Cisco UCS C220 M5 Rack Server - Cisc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8328" cy="785988"/>
                    </a:xfrm>
                    <a:prstGeom prst="rect">
                      <a:avLst/>
                    </a:prstGeom>
                    <a:noFill/>
                    <a:ln>
                      <a:noFill/>
                    </a:ln>
                  </pic:spPr>
                </pic:pic>
              </a:graphicData>
            </a:graphic>
          </wp:inline>
        </w:drawing>
      </w:r>
    </w:p>
    <w:p w14:paraId="0873B5D2" w14:textId="77777777" w:rsidR="006B5A89" w:rsidRPr="006B5A89" w:rsidRDefault="006B5A89" w:rsidP="006B5A89">
      <w:pPr>
        <w:numPr>
          <w:ilvl w:val="0"/>
          <w:numId w:val="15"/>
        </w:numPr>
      </w:pPr>
      <w:r w:rsidRPr="006B5A89">
        <w:t>Drukarki: 8 szt.</w:t>
      </w:r>
    </w:p>
    <w:p w14:paraId="5A12E56C" w14:textId="77777777" w:rsidR="006B5A89" w:rsidRPr="006B5A89" w:rsidRDefault="006B5A89" w:rsidP="006B5A89">
      <w:pPr>
        <w:numPr>
          <w:ilvl w:val="0"/>
          <w:numId w:val="15"/>
        </w:numPr>
      </w:pPr>
      <w:r w:rsidRPr="006B5A89">
        <w:t>Projektor: 1 szt.</w:t>
      </w:r>
    </w:p>
    <w:p w14:paraId="21F8398D" w14:textId="77777777" w:rsidR="006B5A89" w:rsidRPr="006B5A89" w:rsidRDefault="006B5A89" w:rsidP="006B5A89">
      <w:pPr>
        <w:numPr>
          <w:ilvl w:val="0"/>
          <w:numId w:val="15"/>
        </w:numPr>
      </w:pPr>
      <w:r w:rsidRPr="006B5A89">
        <w:t>Koncentratory: 3 szt.</w:t>
      </w:r>
    </w:p>
    <w:p w14:paraId="4AC49D7B" w14:textId="77777777" w:rsidR="006B5A89" w:rsidRPr="006B5A89" w:rsidRDefault="006B5A89" w:rsidP="006B5A89">
      <w:pPr>
        <w:numPr>
          <w:ilvl w:val="0"/>
          <w:numId w:val="15"/>
        </w:numPr>
      </w:pPr>
      <w:r w:rsidRPr="006B5A89">
        <w:t>Dyski zewnętrzne: 5 szt.</w:t>
      </w:r>
    </w:p>
    <w:p w14:paraId="73DA478E" w14:textId="77777777" w:rsidR="006B5A89" w:rsidRPr="006B5A89" w:rsidRDefault="006B5A89" w:rsidP="006B5A89">
      <w:pPr>
        <w:numPr>
          <w:ilvl w:val="0"/>
          <w:numId w:val="15"/>
        </w:numPr>
      </w:pPr>
      <w:r w:rsidRPr="006B5A89">
        <w:t>Modemy: 2 szt.</w:t>
      </w:r>
    </w:p>
    <w:p w14:paraId="17F8048E" w14:textId="77777777" w:rsidR="006B5A89" w:rsidRPr="006B5A89" w:rsidRDefault="006B5A89" w:rsidP="006B5A89">
      <w:pPr>
        <w:numPr>
          <w:ilvl w:val="0"/>
          <w:numId w:val="15"/>
        </w:numPr>
      </w:pPr>
      <w:r w:rsidRPr="006B5A89">
        <w:t>Router dodatkowy: 1 szt.</w:t>
      </w:r>
    </w:p>
    <w:p w14:paraId="20D379B4" w14:textId="77777777" w:rsidR="006B5A89" w:rsidRPr="006B5A89" w:rsidRDefault="006B5A89" w:rsidP="006B5A89">
      <w:pPr>
        <w:rPr>
          <w:b/>
          <w:bCs/>
        </w:rPr>
      </w:pPr>
      <w:r w:rsidRPr="006B5A89">
        <w:rPr>
          <w:b/>
          <w:bCs/>
        </w:rPr>
        <w:t>12.2 Kable i Osprzęt</w:t>
      </w:r>
    </w:p>
    <w:p w14:paraId="6BF0B81E" w14:textId="77777777" w:rsidR="006B5A89" w:rsidRPr="006B5A89" w:rsidRDefault="006B5A89" w:rsidP="006B5A89">
      <w:pPr>
        <w:numPr>
          <w:ilvl w:val="0"/>
          <w:numId w:val="16"/>
        </w:numPr>
      </w:pPr>
      <w:r w:rsidRPr="006B5A89">
        <w:t>Kabel Cat6: ~750 metrów.</w:t>
      </w:r>
    </w:p>
    <w:p w14:paraId="0CD44CEA" w14:textId="77777777" w:rsidR="006B5A89" w:rsidRPr="006B5A89" w:rsidRDefault="006B5A89" w:rsidP="006B5A89">
      <w:pPr>
        <w:numPr>
          <w:ilvl w:val="0"/>
          <w:numId w:val="16"/>
        </w:numPr>
      </w:pPr>
      <w:r w:rsidRPr="006B5A89">
        <w:t>Patch panele 24-port: 4 szt.</w:t>
      </w:r>
    </w:p>
    <w:p w14:paraId="479763C8" w14:textId="77777777" w:rsidR="006B5A89" w:rsidRPr="006B5A89" w:rsidRDefault="006B5A89" w:rsidP="006B5A89">
      <w:pPr>
        <w:numPr>
          <w:ilvl w:val="0"/>
          <w:numId w:val="16"/>
        </w:numPr>
      </w:pPr>
      <w:r w:rsidRPr="006B5A89">
        <w:t>Wtyczki RJ-45: 250 szt.</w:t>
      </w:r>
    </w:p>
    <w:p w14:paraId="15DBC108" w14:textId="77777777" w:rsidR="006B5A89" w:rsidRPr="006B5A89" w:rsidRDefault="006B5A89" w:rsidP="006B5A89">
      <w:pPr>
        <w:rPr>
          <w:b/>
          <w:bCs/>
        </w:rPr>
      </w:pPr>
      <w:r w:rsidRPr="006B5A89">
        <w:rPr>
          <w:b/>
          <w:bCs/>
        </w:rPr>
        <w:t>12.3 Podsumowanie</w:t>
      </w:r>
    </w:p>
    <w:p w14:paraId="2A890D6D" w14:textId="77777777" w:rsidR="006B5A89" w:rsidRPr="006B5A89" w:rsidRDefault="006B5A89" w:rsidP="006B5A89">
      <w:pPr>
        <w:numPr>
          <w:ilvl w:val="0"/>
          <w:numId w:val="17"/>
        </w:numPr>
      </w:pPr>
      <w:r w:rsidRPr="006B5A89">
        <w:t>Sumaryczna długość kabla: 750 metrów (z 20% zapasem).</w:t>
      </w:r>
    </w:p>
    <w:p w14:paraId="66D4C6F1" w14:textId="77777777" w:rsidR="006B5A89" w:rsidRPr="006B5A89" w:rsidRDefault="006B5A89" w:rsidP="006B5A89">
      <w:pPr>
        <w:numPr>
          <w:ilvl w:val="0"/>
          <w:numId w:val="17"/>
        </w:numPr>
      </w:pPr>
      <w:r w:rsidRPr="006B5A89">
        <w:t>Ilość wtyczek RJ-45: 250 szt.</w:t>
      </w:r>
    </w:p>
    <w:p w14:paraId="0BE0FC2C" w14:textId="77777777" w:rsidR="006B5A89" w:rsidRPr="006B5A89" w:rsidRDefault="006B5A89" w:rsidP="006B5A89">
      <w:pPr>
        <w:numPr>
          <w:ilvl w:val="0"/>
          <w:numId w:val="17"/>
        </w:numPr>
      </w:pPr>
      <w:r w:rsidRPr="006B5A89">
        <w:t>Ilość punktów abonenckich: 120 szt.</w:t>
      </w:r>
    </w:p>
    <w:p w14:paraId="5136D7AF" w14:textId="519DC71D" w:rsidR="006B5A89" w:rsidRPr="006B5A89" w:rsidRDefault="006B5A89" w:rsidP="006B5A89"/>
    <w:p w14:paraId="3FFD3B27" w14:textId="77777777" w:rsidR="006B5A89" w:rsidRPr="006B5A89" w:rsidRDefault="006B5A89" w:rsidP="006B5A89">
      <w:pPr>
        <w:rPr>
          <w:b/>
          <w:bCs/>
          <w:sz w:val="28"/>
          <w:szCs w:val="28"/>
        </w:rPr>
      </w:pPr>
      <w:r w:rsidRPr="006B5A89">
        <w:rPr>
          <w:b/>
          <w:bCs/>
          <w:sz w:val="28"/>
          <w:szCs w:val="28"/>
        </w:rPr>
        <w:t>13. Schemat Okablowania</w:t>
      </w:r>
    </w:p>
    <w:p w14:paraId="70D31431" w14:textId="77777777" w:rsidR="006B5A89" w:rsidRPr="006B5A89" w:rsidRDefault="006B5A89" w:rsidP="006B5A89">
      <w:pPr>
        <w:numPr>
          <w:ilvl w:val="0"/>
          <w:numId w:val="18"/>
        </w:numPr>
      </w:pPr>
      <w:r w:rsidRPr="006B5A89">
        <w:rPr>
          <w:b/>
          <w:bCs/>
        </w:rPr>
        <w:t>Poziome</w:t>
      </w:r>
      <w:r w:rsidRPr="006B5A89">
        <w:t>: Przewody prowadzone w korytarzach K1, K2, K3, K4, K5.</w:t>
      </w:r>
    </w:p>
    <w:p w14:paraId="6CBA9183" w14:textId="77777777" w:rsidR="006B5A89" w:rsidRPr="006B5A89" w:rsidRDefault="006B5A89" w:rsidP="006B5A89">
      <w:pPr>
        <w:numPr>
          <w:ilvl w:val="0"/>
          <w:numId w:val="18"/>
        </w:numPr>
      </w:pPr>
      <w:r w:rsidRPr="006B5A89">
        <w:rPr>
          <w:b/>
          <w:bCs/>
        </w:rPr>
        <w:t>Pionowe</w:t>
      </w:r>
      <w:r w:rsidRPr="006B5A89">
        <w:t>: Przewody prowadzone przez szyby techniczne między MDF a IDF.</w:t>
      </w:r>
    </w:p>
    <w:p w14:paraId="4C6D3637" w14:textId="2A050178" w:rsidR="006B5A89" w:rsidRPr="006B5A89" w:rsidRDefault="006B5A89" w:rsidP="006B5A89"/>
    <w:p w14:paraId="14C5BDEA" w14:textId="77777777" w:rsidR="006B5A89" w:rsidRPr="006B5A89" w:rsidRDefault="006B5A89" w:rsidP="006B5A89">
      <w:pPr>
        <w:rPr>
          <w:b/>
          <w:bCs/>
          <w:sz w:val="28"/>
          <w:szCs w:val="28"/>
        </w:rPr>
      </w:pPr>
      <w:r w:rsidRPr="006B5A89">
        <w:rPr>
          <w:b/>
          <w:bCs/>
          <w:sz w:val="28"/>
          <w:szCs w:val="28"/>
        </w:rPr>
        <w:t>14. Adresacja Sieci</w:t>
      </w:r>
    </w:p>
    <w:tbl>
      <w:tblPr>
        <w:tblW w:w="9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0"/>
        <w:gridCol w:w="5847"/>
      </w:tblGrid>
      <w:tr w:rsidR="006B5A89" w:rsidRPr="006B5A89" w14:paraId="4C5DAE9A" w14:textId="77777777" w:rsidTr="00C5068E">
        <w:trPr>
          <w:trHeight w:val="469"/>
          <w:tblHeader/>
        </w:trPr>
        <w:tc>
          <w:tcPr>
            <w:tcW w:w="0" w:type="auto"/>
            <w:tcMar>
              <w:top w:w="15" w:type="dxa"/>
              <w:left w:w="0" w:type="dxa"/>
              <w:bottom w:w="15" w:type="dxa"/>
              <w:right w:w="15" w:type="dxa"/>
            </w:tcMar>
            <w:vAlign w:val="center"/>
            <w:hideMark/>
          </w:tcPr>
          <w:p w14:paraId="01137CFF" w14:textId="77777777" w:rsidR="006B5A89" w:rsidRPr="006B5A89" w:rsidRDefault="006B5A89" w:rsidP="006B5A89">
            <w:pPr>
              <w:rPr>
                <w:b/>
                <w:bCs/>
              </w:rPr>
            </w:pPr>
            <w:r w:rsidRPr="006B5A89">
              <w:rPr>
                <w:b/>
                <w:bCs/>
              </w:rPr>
              <w:t>Urządzenie</w:t>
            </w:r>
          </w:p>
        </w:tc>
        <w:tc>
          <w:tcPr>
            <w:tcW w:w="0" w:type="auto"/>
            <w:vAlign w:val="center"/>
            <w:hideMark/>
          </w:tcPr>
          <w:p w14:paraId="63AF04F2" w14:textId="77777777" w:rsidR="006B5A89" w:rsidRPr="006B5A89" w:rsidRDefault="006B5A89" w:rsidP="006B5A89">
            <w:pPr>
              <w:rPr>
                <w:b/>
                <w:bCs/>
              </w:rPr>
            </w:pPr>
            <w:r w:rsidRPr="006B5A89">
              <w:rPr>
                <w:b/>
                <w:bCs/>
              </w:rPr>
              <w:t>Adres IP</w:t>
            </w:r>
          </w:p>
        </w:tc>
      </w:tr>
      <w:tr w:rsidR="006B5A89" w:rsidRPr="006B5A89" w14:paraId="79CCC3B4" w14:textId="77777777" w:rsidTr="00C5068E">
        <w:trPr>
          <w:trHeight w:val="469"/>
        </w:trPr>
        <w:tc>
          <w:tcPr>
            <w:tcW w:w="0" w:type="auto"/>
            <w:tcMar>
              <w:top w:w="15" w:type="dxa"/>
              <w:left w:w="0" w:type="dxa"/>
              <w:bottom w:w="15" w:type="dxa"/>
              <w:right w:w="15" w:type="dxa"/>
            </w:tcMar>
            <w:vAlign w:val="center"/>
            <w:hideMark/>
          </w:tcPr>
          <w:p w14:paraId="41002475" w14:textId="77777777" w:rsidR="006B5A89" w:rsidRPr="006B5A89" w:rsidRDefault="006B5A89" w:rsidP="006B5A89">
            <w:r w:rsidRPr="006B5A89">
              <w:t>Router (MDF)</w:t>
            </w:r>
          </w:p>
        </w:tc>
        <w:tc>
          <w:tcPr>
            <w:tcW w:w="0" w:type="auto"/>
            <w:vAlign w:val="center"/>
            <w:hideMark/>
          </w:tcPr>
          <w:p w14:paraId="3D838687" w14:textId="77777777" w:rsidR="006B5A89" w:rsidRPr="006B5A89" w:rsidRDefault="006B5A89" w:rsidP="006B5A89">
            <w:r w:rsidRPr="006B5A89">
              <w:t>192.168.1.1</w:t>
            </w:r>
          </w:p>
        </w:tc>
      </w:tr>
      <w:tr w:rsidR="006B5A89" w:rsidRPr="006B5A89" w14:paraId="0BFDEC1E" w14:textId="77777777" w:rsidTr="00C5068E">
        <w:trPr>
          <w:trHeight w:val="469"/>
        </w:trPr>
        <w:tc>
          <w:tcPr>
            <w:tcW w:w="0" w:type="auto"/>
            <w:tcMar>
              <w:top w:w="15" w:type="dxa"/>
              <w:left w:w="0" w:type="dxa"/>
              <w:bottom w:w="15" w:type="dxa"/>
              <w:right w:w="15" w:type="dxa"/>
            </w:tcMar>
            <w:vAlign w:val="center"/>
            <w:hideMark/>
          </w:tcPr>
          <w:p w14:paraId="3F7CC85A" w14:textId="77777777" w:rsidR="006B5A89" w:rsidRPr="006B5A89" w:rsidRDefault="006B5A89" w:rsidP="006B5A89">
            <w:r w:rsidRPr="006B5A89">
              <w:t>Switch L3 (MDF)</w:t>
            </w:r>
          </w:p>
        </w:tc>
        <w:tc>
          <w:tcPr>
            <w:tcW w:w="0" w:type="auto"/>
            <w:vAlign w:val="center"/>
            <w:hideMark/>
          </w:tcPr>
          <w:p w14:paraId="311EF731" w14:textId="77777777" w:rsidR="006B5A89" w:rsidRPr="006B5A89" w:rsidRDefault="006B5A89" w:rsidP="006B5A89">
            <w:r w:rsidRPr="006B5A89">
              <w:t>192.168.1.2</w:t>
            </w:r>
          </w:p>
        </w:tc>
      </w:tr>
      <w:tr w:rsidR="006B5A89" w:rsidRPr="006B5A89" w14:paraId="1718C963" w14:textId="77777777" w:rsidTr="00C5068E">
        <w:trPr>
          <w:trHeight w:val="469"/>
        </w:trPr>
        <w:tc>
          <w:tcPr>
            <w:tcW w:w="0" w:type="auto"/>
            <w:tcMar>
              <w:top w:w="15" w:type="dxa"/>
              <w:left w:w="0" w:type="dxa"/>
              <w:bottom w:w="15" w:type="dxa"/>
              <w:right w:w="15" w:type="dxa"/>
            </w:tcMar>
            <w:vAlign w:val="center"/>
            <w:hideMark/>
          </w:tcPr>
          <w:p w14:paraId="27580228" w14:textId="77777777" w:rsidR="006B5A89" w:rsidRPr="006B5A89" w:rsidRDefault="006B5A89" w:rsidP="006B5A89">
            <w:r w:rsidRPr="006B5A89">
              <w:t>Switch L2 (IDF)</w:t>
            </w:r>
          </w:p>
        </w:tc>
        <w:tc>
          <w:tcPr>
            <w:tcW w:w="0" w:type="auto"/>
            <w:vAlign w:val="center"/>
            <w:hideMark/>
          </w:tcPr>
          <w:p w14:paraId="76578867" w14:textId="77777777" w:rsidR="006B5A89" w:rsidRPr="006B5A89" w:rsidRDefault="006B5A89" w:rsidP="006B5A89">
            <w:r w:rsidRPr="006B5A89">
              <w:t>192.168.1.3</w:t>
            </w:r>
          </w:p>
        </w:tc>
      </w:tr>
      <w:tr w:rsidR="006B5A89" w:rsidRPr="006B5A89" w14:paraId="59CD8D12" w14:textId="77777777" w:rsidTr="00C5068E">
        <w:trPr>
          <w:trHeight w:val="469"/>
        </w:trPr>
        <w:tc>
          <w:tcPr>
            <w:tcW w:w="0" w:type="auto"/>
            <w:tcMar>
              <w:top w:w="15" w:type="dxa"/>
              <w:left w:w="0" w:type="dxa"/>
              <w:bottom w:w="15" w:type="dxa"/>
              <w:right w:w="15" w:type="dxa"/>
            </w:tcMar>
            <w:vAlign w:val="center"/>
            <w:hideMark/>
          </w:tcPr>
          <w:p w14:paraId="2CF29915" w14:textId="77777777" w:rsidR="006B5A89" w:rsidRPr="006B5A89" w:rsidRDefault="006B5A89" w:rsidP="006B5A89">
            <w:r w:rsidRPr="006B5A89">
              <w:lastRenderedPageBreak/>
              <w:t>AP Wi-Fi 1</w:t>
            </w:r>
          </w:p>
        </w:tc>
        <w:tc>
          <w:tcPr>
            <w:tcW w:w="0" w:type="auto"/>
            <w:vAlign w:val="center"/>
            <w:hideMark/>
          </w:tcPr>
          <w:p w14:paraId="71E7845B" w14:textId="77777777" w:rsidR="006B5A89" w:rsidRPr="006B5A89" w:rsidRDefault="006B5A89" w:rsidP="006B5A89">
            <w:r w:rsidRPr="006B5A89">
              <w:t>192.168.2.10</w:t>
            </w:r>
          </w:p>
        </w:tc>
      </w:tr>
      <w:tr w:rsidR="006B5A89" w:rsidRPr="006B5A89" w14:paraId="33525639" w14:textId="77777777" w:rsidTr="00C5068E">
        <w:trPr>
          <w:trHeight w:val="469"/>
        </w:trPr>
        <w:tc>
          <w:tcPr>
            <w:tcW w:w="0" w:type="auto"/>
            <w:tcMar>
              <w:top w:w="15" w:type="dxa"/>
              <w:left w:w="0" w:type="dxa"/>
              <w:bottom w:w="15" w:type="dxa"/>
              <w:right w:w="15" w:type="dxa"/>
            </w:tcMar>
            <w:vAlign w:val="center"/>
            <w:hideMark/>
          </w:tcPr>
          <w:p w14:paraId="3DA9C8AD" w14:textId="77777777" w:rsidR="006B5A89" w:rsidRPr="006B5A89" w:rsidRDefault="006B5A89" w:rsidP="006B5A89">
            <w:r w:rsidRPr="006B5A89">
              <w:t>AP Wi-Fi 2</w:t>
            </w:r>
          </w:p>
        </w:tc>
        <w:tc>
          <w:tcPr>
            <w:tcW w:w="0" w:type="auto"/>
            <w:vAlign w:val="center"/>
            <w:hideMark/>
          </w:tcPr>
          <w:p w14:paraId="35846639" w14:textId="77777777" w:rsidR="006B5A89" w:rsidRPr="006B5A89" w:rsidRDefault="006B5A89" w:rsidP="006B5A89">
            <w:r w:rsidRPr="006B5A89">
              <w:t>192.168.2.11</w:t>
            </w:r>
          </w:p>
        </w:tc>
      </w:tr>
      <w:tr w:rsidR="006B5A89" w:rsidRPr="006B5A89" w14:paraId="5AFC6BC3" w14:textId="77777777" w:rsidTr="00C5068E">
        <w:trPr>
          <w:trHeight w:val="469"/>
        </w:trPr>
        <w:tc>
          <w:tcPr>
            <w:tcW w:w="0" w:type="auto"/>
            <w:tcMar>
              <w:top w:w="15" w:type="dxa"/>
              <w:left w:w="0" w:type="dxa"/>
              <w:bottom w:w="15" w:type="dxa"/>
              <w:right w:w="15" w:type="dxa"/>
            </w:tcMar>
            <w:vAlign w:val="center"/>
            <w:hideMark/>
          </w:tcPr>
          <w:p w14:paraId="78C2A76A" w14:textId="77777777" w:rsidR="006B5A89" w:rsidRPr="006B5A89" w:rsidRDefault="006B5A89" w:rsidP="006B5A89">
            <w:r w:rsidRPr="006B5A89">
              <w:t>Serwer DHCP</w:t>
            </w:r>
          </w:p>
        </w:tc>
        <w:tc>
          <w:tcPr>
            <w:tcW w:w="0" w:type="auto"/>
            <w:vAlign w:val="center"/>
            <w:hideMark/>
          </w:tcPr>
          <w:p w14:paraId="5E9D7E20" w14:textId="77777777" w:rsidR="006B5A89" w:rsidRPr="006B5A89" w:rsidRDefault="006B5A89" w:rsidP="006B5A89">
            <w:r w:rsidRPr="006B5A89">
              <w:t>192.168.1.100</w:t>
            </w:r>
          </w:p>
        </w:tc>
      </w:tr>
      <w:tr w:rsidR="006B5A89" w:rsidRPr="006B5A89" w14:paraId="05568DBD" w14:textId="77777777" w:rsidTr="00C5068E">
        <w:trPr>
          <w:trHeight w:val="469"/>
        </w:trPr>
        <w:tc>
          <w:tcPr>
            <w:tcW w:w="0" w:type="auto"/>
            <w:tcMar>
              <w:top w:w="15" w:type="dxa"/>
              <w:left w:w="0" w:type="dxa"/>
              <w:bottom w:w="15" w:type="dxa"/>
              <w:right w:w="15" w:type="dxa"/>
            </w:tcMar>
            <w:vAlign w:val="center"/>
            <w:hideMark/>
          </w:tcPr>
          <w:p w14:paraId="20BF0563" w14:textId="77777777" w:rsidR="006B5A89" w:rsidRPr="006B5A89" w:rsidRDefault="006B5A89" w:rsidP="006B5A89">
            <w:r w:rsidRPr="006B5A89">
              <w:t>Serwer DNS</w:t>
            </w:r>
          </w:p>
        </w:tc>
        <w:tc>
          <w:tcPr>
            <w:tcW w:w="0" w:type="auto"/>
            <w:vAlign w:val="center"/>
            <w:hideMark/>
          </w:tcPr>
          <w:p w14:paraId="5B3E6FDE" w14:textId="77777777" w:rsidR="006B5A89" w:rsidRPr="006B5A89" w:rsidRDefault="006B5A89" w:rsidP="006B5A89">
            <w:r w:rsidRPr="006B5A89">
              <w:t>192.168.1.101</w:t>
            </w:r>
          </w:p>
        </w:tc>
      </w:tr>
      <w:tr w:rsidR="006B5A89" w:rsidRPr="006B5A89" w14:paraId="3AF0377C" w14:textId="77777777" w:rsidTr="00C5068E">
        <w:trPr>
          <w:trHeight w:val="469"/>
        </w:trPr>
        <w:tc>
          <w:tcPr>
            <w:tcW w:w="0" w:type="auto"/>
            <w:tcMar>
              <w:top w:w="15" w:type="dxa"/>
              <w:left w:w="0" w:type="dxa"/>
              <w:bottom w:w="15" w:type="dxa"/>
              <w:right w:w="15" w:type="dxa"/>
            </w:tcMar>
            <w:vAlign w:val="center"/>
            <w:hideMark/>
          </w:tcPr>
          <w:p w14:paraId="64884953" w14:textId="77777777" w:rsidR="006B5A89" w:rsidRPr="006B5A89" w:rsidRDefault="006B5A89" w:rsidP="006B5A89">
            <w:r w:rsidRPr="006B5A89">
              <w:t>Drukarki</w:t>
            </w:r>
          </w:p>
        </w:tc>
        <w:tc>
          <w:tcPr>
            <w:tcW w:w="0" w:type="auto"/>
            <w:vAlign w:val="center"/>
            <w:hideMark/>
          </w:tcPr>
          <w:p w14:paraId="5B71E1CC" w14:textId="77777777" w:rsidR="006B5A89" w:rsidRPr="006B5A89" w:rsidRDefault="006B5A89" w:rsidP="006B5A89">
            <w:r w:rsidRPr="006B5A89">
              <w:t>192.168.3.10 - 192.168.3.17</w:t>
            </w:r>
          </w:p>
        </w:tc>
      </w:tr>
      <w:tr w:rsidR="006B5A89" w:rsidRPr="006B5A89" w14:paraId="40F9A7AF" w14:textId="77777777" w:rsidTr="00C5068E">
        <w:trPr>
          <w:trHeight w:val="469"/>
        </w:trPr>
        <w:tc>
          <w:tcPr>
            <w:tcW w:w="0" w:type="auto"/>
            <w:tcMar>
              <w:top w:w="15" w:type="dxa"/>
              <w:left w:w="0" w:type="dxa"/>
              <w:bottom w:w="15" w:type="dxa"/>
              <w:right w:w="15" w:type="dxa"/>
            </w:tcMar>
            <w:vAlign w:val="center"/>
            <w:hideMark/>
          </w:tcPr>
          <w:p w14:paraId="2C8D6ADD" w14:textId="77777777" w:rsidR="006B5A89" w:rsidRPr="006B5A89" w:rsidRDefault="006B5A89" w:rsidP="006B5A89">
            <w:r w:rsidRPr="006B5A89">
              <w:t>Projektor</w:t>
            </w:r>
          </w:p>
        </w:tc>
        <w:tc>
          <w:tcPr>
            <w:tcW w:w="0" w:type="auto"/>
            <w:vAlign w:val="center"/>
            <w:hideMark/>
          </w:tcPr>
          <w:p w14:paraId="48495975" w14:textId="77777777" w:rsidR="006B5A89" w:rsidRPr="006B5A89" w:rsidRDefault="006B5A89" w:rsidP="006B5A89">
            <w:r w:rsidRPr="006B5A89">
              <w:t>192.168.4.10</w:t>
            </w:r>
          </w:p>
        </w:tc>
      </w:tr>
      <w:tr w:rsidR="006B5A89" w:rsidRPr="006B5A89" w14:paraId="3E8515F1" w14:textId="77777777" w:rsidTr="00C5068E">
        <w:trPr>
          <w:trHeight w:val="469"/>
        </w:trPr>
        <w:tc>
          <w:tcPr>
            <w:tcW w:w="0" w:type="auto"/>
            <w:tcMar>
              <w:top w:w="15" w:type="dxa"/>
              <w:left w:w="0" w:type="dxa"/>
              <w:bottom w:w="15" w:type="dxa"/>
              <w:right w:w="15" w:type="dxa"/>
            </w:tcMar>
            <w:vAlign w:val="center"/>
            <w:hideMark/>
          </w:tcPr>
          <w:p w14:paraId="44A2B7AB" w14:textId="77777777" w:rsidR="006B5A89" w:rsidRPr="006B5A89" w:rsidRDefault="006B5A89" w:rsidP="006B5A89">
            <w:r w:rsidRPr="006B5A89">
              <w:t>Koncentratory</w:t>
            </w:r>
          </w:p>
        </w:tc>
        <w:tc>
          <w:tcPr>
            <w:tcW w:w="0" w:type="auto"/>
            <w:vAlign w:val="center"/>
            <w:hideMark/>
          </w:tcPr>
          <w:p w14:paraId="316D05D2" w14:textId="77777777" w:rsidR="006B5A89" w:rsidRPr="006B5A89" w:rsidRDefault="006B5A89" w:rsidP="006B5A89">
            <w:r w:rsidRPr="006B5A89">
              <w:t>192.168.5.10 - 192.168.5.12</w:t>
            </w:r>
          </w:p>
        </w:tc>
      </w:tr>
      <w:tr w:rsidR="006B5A89" w:rsidRPr="006B5A89" w14:paraId="4DF48F8F" w14:textId="77777777" w:rsidTr="00C5068E">
        <w:trPr>
          <w:trHeight w:val="455"/>
        </w:trPr>
        <w:tc>
          <w:tcPr>
            <w:tcW w:w="0" w:type="auto"/>
            <w:tcMar>
              <w:top w:w="15" w:type="dxa"/>
              <w:left w:w="0" w:type="dxa"/>
              <w:bottom w:w="15" w:type="dxa"/>
              <w:right w:w="15" w:type="dxa"/>
            </w:tcMar>
            <w:vAlign w:val="center"/>
            <w:hideMark/>
          </w:tcPr>
          <w:p w14:paraId="12A7916D" w14:textId="77777777" w:rsidR="006B5A89" w:rsidRPr="006B5A89" w:rsidRDefault="006B5A89" w:rsidP="006B5A89">
            <w:r w:rsidRPr="006B5A89">
              <w:t>Modemy</w:t>
            </w:r>
          </w:p>
        </w:tc>
        <w:tc>
          <w:tcPr>
            <w:tcW w:w="0" w:type="auto"/>
            <w:vAlign w:val="center"/>
            <w:hideMark/>
          </w:tcPr>
          <w:p w14:paraId="4182B207" w14:textId="77777777" w:rsidR="006B5A89" w:rsidRPr="006B5A89" w:rsidRDefault="006B5A89" w:rsidP="006B5A89">
            <w:r w:rsidRPr="006B5A89">
              <w:t>192.168.6.10 - 192.168.6.11</w:t>
            </w:r>
          </w:p>
        </w:tc>
      </w:tr>
      <w:tr w:rsidR="006B5A89" w:rsidRPr="006B5A89" w14:paraId="613F2B48" w14:textId="77777777" w:rsidTr="00C5068E">
        <w:trPr>
          <w:trHeight w:val="469"/>
        </w:trPr>
        <w:tc>
          <w:tcPr>
            <w:tcW w:w="0" w:type="auto"/>
            <w:tcMar>
              <w:top w:w="15" w:type="dxa"/>
              <w:left w:w="0" w:type="dxa"/>
              <w:bottom w:w="15" w:type="dxa"/>
              <w:right w:w="15" w:type="dxa"/>
            </w:tcMar>
            <w:vAlign w:val="center"/>
            <w:hideMark/>
          </w:tcPr>
          <w:p w14:paraId="3A3432B2" w14:textId="77777777" w:rsidR="006B5A89" w:rsidRPr="006B5A89" w:rsidRDefault="006B5A89" w:rsidP="006B5A89">
            <w:r w:rsidRPr="006B5A89">
              <w:t>Router (P2)</w:t>
            </w:r>
          </w:p>
        </w:tc>
        <w:tc>
          <w:tcPr>
            <w:tcW w:w="0" w:type="auto"/>
            <w:vAlign w:val="center"/>
            <w:hideMark/>
          </w:tcPr>
          <w:p w14:paraId="7F89B705" w14:textId="77777777" w:rsidR="006B5A89" w:rsidRPr="006B5A89" w:rsidRDefault="006B5A89" w:rsidP="006B5A89">
            <w:r w:rsidRPr="006B5A89">
              <w:t>192.168.7.1</w:t>
            </w:r>
          </w:p>
        </w:tc>
      </w:tr>
    </w:tbl>
    <w:p w14:paraId="4F6C5BB9" w14:textId="0F82DA7F" w:rsidR="006B5A89" w:rsidRPr="006B5A89" w:rsidRDefault="006B5A89" w:rsidP="006B5A89"/>
    <w:p w14:paraId="0B0797A2" w14:textId="77777777" w:rsidR="006B5A89" w:rsidRPr="006B5A89" w:rsidRDefault="006B5A89" w:rsidP="006B5A89">
      <w:pPr>
        <w:rPr>
          <w:b/>
          <w:bCs/>
          <w:sz w:val="28"/>
          <w:szCs w:val="28"/>
        </w:rPr>
      </w:pPr>
      <w:r w:rsidRPr="006B5A89">
        <w:rPr>
          <w:b/>
          <w:bCs/>
          <w:sz w:val="28"/>
          <w:szCs w:val="28"/>
        </w:rPr>
        <w:t>15. Zakończenie</w:t>
      </w:r>
    </w:p>
    <w:p w14:paraId="4D0F5F15" w14:textId="47CE343E" w:rsidR="006B5A89" w:rsidRPr="006B5A89" w:rsidRDefault="00AC1E3A" w:rsidP="006B5A89">
      <w:r w:rsidRPr="00AC1E3A">
        <w:t>Projekt sieci LAN został opracowany z uwzględnieniem wszystkich wymagań technicznych i funkcjonalnych. Przy projektowaniu sieci zastosowano standardy okablowania strukturalnego, a segregacja ruchu sieciowego została zapewniona przez sieci VLAN. W projekcie uwzględniono również przyszły rozwój sieci i łatwe zarządzanie infrastrukturą.</w:t>
      </w:r>
    </w:p>
    <w:p w14:paraId="61BF805E" w14:textId="2497CBA8" w:rsidR="006B5A89" w:rsidRPr="006B5A89" w:rsidRDefault="006B5A89" w:rsidP="006B5A89">
      <w:pPr>
        <w:rPr>
          <w:b/>
          <w:bCs/>
          <w:sz w:val="32"/>
          <w:szCs w:val="32"/>
        </w:rPr>
      </w:pPr>
      <w:r w:rsidRPr="006B5A89">
        <w:rPr>
          <w:b/>
          <w:bCs/>
          <w:sz w:val="32"/>
          <w:szCs w:val="32"/>
        </w:rPr>
        <w:t>1</w:t>
      </w:r>
      <w:r w:rsidR="00605EE8">
        <w:rPr>
          <w:b/>
          <w:bCs/>
          <w:sz w:val="32"/>
          <w:szCs w:val="32"/>
        </w:rPr>
        <w:t>6</w:t>
      </w:r>
      <w:r w:rsidRPr="006B5A89">
        <w:rPr>
          <w:b/>
          <w:bCs/>
          <w:sz w:val="32"/>
          <w:szCs w:val="32"/>
        </w:rPr>
        <w:t>. Uzasadnienie Najważniejszych Kwestii w Projekcie</w:t>
      </w:r>
    </w:p>
    <w:p w14:paraId="0AAC8AE4" w14:textId="5CDEB9F8" w:rsidR="006B5A89" w:rsidRPr="006B5A89" w:rsidRDefault="006B5A89" w:rsidP="006B5A89">
      <w:pPr>
        <w:rPr>
          <w:b/>
          <w:bCs/>
        </w:rPr>
      </w:pPr>
      <w:r w:rsidRPr="006B5A89">
        <w:rPr>
          <w:b/>
          <w:bCs/>
        </w:rPr>
        <w:t>1</w:t>
      </w:r>
      <w:r w:rsidR="00605EE8">
        <w:rPr>
          <w:b/>
          <w:bCs/>
        </w:rPr>
        <w:t>6</w:t>
      </w:r>
      <w:r w:rsidRPr="006B5A89">
        <w:rPr>
          <w:b/>
          <w:bCs/>
        </w:rPr>
        <w:t>.1 Długość Kabli</w:t>
      </w:r>
    </w:p>
    <w:p w14:paraId="18590028" w14:textId="77777777" w:rsidR="006B5A89" w:rsidRPr="006B5A89" w:rsidRDefault="006B5A89" w:rsidP="006B5A89">
      <w:pPr>
        <w:numPr>
          <w:ilvl w:val="0"/>
          <w:numId w:val="20"/>
        </w:numPr>
      </w:pPr>
      <w:r w:rsidRPr="006B5A89">
        <w:rPr>
          <w:b/>
          <w:bCs/>
        </w:rPr>
        <w:t>Poziome</w:t>
      </w:r>
      <w:r w:rsidRPr="006B5A89">
        <w:t>: 448,6 m (z 10% zapasu na prowadzenie kabli).</w:t>
      </w:r>
    </w:p>
    <w:p w14:paraId="2967C245" w14:textId="77777777" w:rsidR="006B5A89" w:rsidRPr="006B5A89" w:rsidRDefault="006B5A89" w:rsidP="006B5A89">
      <w:pPr>
        <w:numPr>
          <w:ilvl w:val="0"/>
          <w:numId w:val="20"/>
        </w:numPr>
      </w:pPr>
      <w:r w:rsidRPr="006B5A89">
        <w:rPr>
          <w:b/>
          <w:bCs/>
        </w:rPr>
        <w:t>Pionowe</w:t>
      </w:r>
      <w:r w:rsidRPr="006B5A89">
        <w:t>: 101,2 m (między piętrami).</w:t>
      </w:r>
    </w:p>
    <w:p w14:paraId="0C948C57" w14:textId="77777777" w:rsidR="006B5A89" w:rsidRPr="006B5A89" w:rsidRDefault="006B5A89" w:rsidP="006B5A89">
      <w:pPr>
        <w:numPr>
          <w:ilvl w:val="0"/>
          <w:numId w:val="20"/>
        </w:numPr>
      </w:pPr>
      <w:r w:rsidRPr="006B5A89">
        <w:rPr>
          <w:b/>
          <w:bCs/>
        </w:rPr>
        <w:t>Zapas na rozbudowę</w:t>
      </w:r>
      <w:r w:rsidRPr="006B5A89">
        <w:t>: 20% zapasu, co daje łącznie 750 m kabla.</w:t>
      </w:r>
    </w:p>
    <w:p w14:paraId="39D88CB8" w14:textId="4A616D90" w:rsidR="006B5A89" w:rsidRPr="006B5A89" w:rsidRDefault="006B5A89" w:rsidP="006B5A89">
      <w:pPr>
        <w:rPr>
          <w:b/>
          <w:bCs/>
        </w:rPr>
      </w:pPr>
      <w:r w:rsidRPr="006B5A89">
        <w:rPr>
          <w:b/>
          <w:bCs/>
        </w:rPr>
        <w:t>1</w:t>
      </w:r>
      <w:r w:rsidR="00605EE8">
        <w:rPr>
          <w:b/>
          <w:bCs/>
        </w:rPr>
        <w:t>6</w:t>
      </w:r>
      <w:r w:rsidRPr="006B5A89">
        <w:rPr>
          <w:b/>
          <w:bCs/>
        </w:rPr>
        <w:t>.2 Ilość Wtyczek RJ-45</w:t>
      </w:r>
    </w:p>
    <w:p w14:paraId="439B41A4" w14:textId="77777777" w:rsidR="006B5A89" w:rsidRPr="006B5A89" w:rsidRDefault="006B5A89" w:rsidP="006B5A89">
      <w:pPr>
        <w:numPr>
          <w:ilvl w:val="0"/>
          <w:numId w:val="21"/>
        </w:numPr>
      </w:pPr>
      <w:r w:rsidRPr="006B5A89">
        <w:rPr>
          <w:b/>
          <w:bCs/>
        </w:rPr>
        <w:t>120 punktów abonenckich</w:t>
      </w:r>
      <w:r w:rsidRPr="006B5A89">
        <w:t>: 240 wtyczek (2 na punkt).</w:t>
      </w:r>
    </w:p>
    <w:p w14:paraId="3631FF67" w14:textId="77777777" w:rsidR="006B5A89" w:rsidRPr="006B5A89" w:rsidRDefault="006B5A89" w:rsidP="006B5A89">
      <w:pPr>
        <w:numPr>
          <w:ilvl w:val="0"/>
          <w:numId w:val="21"/>
        </w:numPr>
      </w:pPr>
      <w:r w:rsidRPr="006B5A89">
        <w:rPr>
          <w:b/>
          <w:bCs/>
        </w:rPr>
        <w:t>Zapas na błędy</w:t>
      </w:r>
      <w:r w:rsidRPr="006B5A89">
        <w:t>: 24 wtyczki.</w:t>
      </w:r>
    </w:p>
    <w:p w14:paraId="371FEF8E" w14:textId="77777777" w:rsidR="006B5A89" w:rsidRPr="006B5A89" w:rsidRDefault="006B5A89" w:rsidP="006B5A89">
      <w:pPr>
        <w:numPr>
          <w:ilvl w:val="0"/>
          <w:numId w:val="21"/>
        </w:numPr>
      </w:pPr>
      <w:r w:rsidRPr="006B5A89">
        <w:rPr>
          <w:b/>
          <w:bCs/>
        </w:rPr>
        <w:t>Dodatkowe potrzeby</w:t>
      </w:r>
      <w:r w:rsidRPr="006B5A89">
        <w:t>: 20 wtyczek do połączeń w szafach.</w:t>
      </w:r>
    </w:p>
    <w:p w14:paraId="5F35EBF5" w14:textId="77777777" w:rsidR="006B5A89" w:rsidRPr="006B5A89" w:rsidRDefault="006B5A89" w:rsidP="006B5A89">
      <w:pPr>
        <w:numPr>
          <w:ilvl w:val="0"/>
          <w:numId w:val="21"/>
        </w:numPr>
      </w:pPr>
      <w:r w:rsidRPr="006B5A89">
        <w:rPr>
          <w:b/>
          <w:bCs/>
        </w:rPr>
        <w:t>Razem</w:t>
      </w:r>
      <w:r w:rsidRPr="006B5A89">
        <w:t>: 284 wtyczki (zaokrąglone do 250 sztuk).</w:t>
      </w:r>
    </w:p>
    <w:p w14:paraId="32A9F9E2" w14:textId="3B4A648C" w:rsidR="006B5A89" w:rsidRPr="006B5A89" w:rsidRDefault="006B5A89" w:rsidP="006B5A89">
      <w:pPr>
        <w:rPr>
          <w:b/>
          <w:bCs/>
        </w:rPr>
      </w:pPr>
      <w:r w:rsidRPr="006B5A89">
        <w:rPr>
          <w:b/>
          <w:bCs/>
        </w:rPr>
        <w:t>1</w:t>
      </w:r>
      <w:r w:rsidR="00605EE8">
        <w:rPr>
          <w:b/>
          <w:bCs/>
        </w:rPr>
        <w:t>6</w:t>
      </w:r>
      <w:r w:rsidRPr="006B5A89">
        <w:rPr>
          <w:b/>
          <w:bCs/>
        </w:rPr>
        <w:t>.3 Wybór Sprzętu</w:t>
      </w:r>
    </w:p>
    <w:p w14:paraId="3DE431D0" w14:textId="77777777" w:rsidR="006B5A89" w:rsidRPr="006B5A89" w:rsidRDefault="006B5A89" w:rsidP="006B5A89">
      <w:pPr>
        <w:numPr>
          <w:ilvl w:val="0"/>
          <w:numId w:val="22"/>
        </w:numPr>
      </w:pPr>
      <w:r w:rsidRPr="006B5A89">
        <w:rPr>
          <w:b/>
          <w:bCs/>
        </w:rPr>
        <w:lastRenderedPageBreak/>
        <w:t>Przełączniki</w:t>
      </w:r>
      <w:r w:rsidRPr="006B5A89">
        <w:t>: Cisco Catalyst 9200 – wydajność i obsługa VLAN-ów.</w:t>
      </w:r>
    </w:p>
    <w:p w14:paraId="7657C2D0" w14:textId="77777777" w:rsidR="006B5A89" w:rsidRPr="006B5A89" w:rsidRDefault="006B5A89" w:rsidP="006B5A89">
      <w:pPr>
        <w:numPr>
          <w:ilvl w:val="0"/>
          <w:numId w:val="22"/>
        </w:numPr>
      </w:pPr>
      <w:r w:rsidRPr="006B5A89">
        <w:rPr>
          <w:b/>
          <w:bCs/>
        </w:rPr>
        <w:t>Router</w:t>
      </w:r>
      <w:r w:rsidRPr="006B5A89">
        <w:t>: Cisco ISR 4331 – zaawansowany routing.</w:t>
      </w:r>
    </w:p>
    <w:p w14:paraId="1FD9A5FE" w14:textId="77777777" w:rsidR="006B5A89" w:rsidRPr="006B5A89" w:rsidRDefault="006B5A89" w:rsidP="006B5A89">
      <w:pPr>
        <w:numPr>
          <w:ilvl w:val="0"/>
          <w:numId w:val="22"/>
        </w:numPr>
      </w:pPr>
      <w:r w:rsidRPr="006B5A89">
        <w:rPr>
          <w:b/>
          <w:bCs/>
        </w:rPr>
        <w:t>Firewall</w:t>
      </w:r>
      <w:r w:rsidRPr="006B5A89">
        <w:t>: Cisco Firepower 1010 – bezpieczeństwo.</w:t>
      </w:r>
    </w:p>
    <w:p w14:paraId="7BC1C1A2" w14:textId="77777777" w:rsidR="006B5A89" w:rsidRPr="006B5A89" w:rsidRDefault="006B5A89" w:rsidP="006B5A89">
      <w:pPr>
        <w:numPr>
          <w:ilvl w:val="0"/>
          <w:numId w:val="22"/>
        </w:numPr>
      </w:pPr>
      <w:r w:rsidRPr="006B5A89">
        <w:rPr>
          <w:b/>
          <w:bCs/>
        </w:rPr>
        <w:t>Punkty dostępu Wi-Fi</w:t>
      </w:r>
      <w:r w:rsidRPr="006B5A89">
        <w:t>: Cisco Aironet 2802i – stabilne połączenia.</w:t>
      </w:r>
    </w:p>
    <w:p w14:paraId="532E652D" w14:textId="0E0150EA" w:rsidR="006B5A89" w:rsidRPr="006B5A89" w:rsidRDefault="006B5A89" w:rsidP="006B5A89">
      <w:pPr>
        <w:rPr>
          <w:b/>
          <w:bCs/>
        </w:rPr>
      </w:pPr>
      <w:r w:rsidRPr="006B5A89">
        <w:rPr>
          <w:b/>
          <w:bCs/>
        </w:rPr>
        <w:t>1</w:t>
      </w:r>
      <w:r w:rsidR="00605EE8">
        <w:rPr>
          <w:b/>
          <w:bCs/>
        </w:rPr>
        <w:t>6</w:t>
      </w:r>
      <w:r w:rsidRPr="006B5A89">
        <w:rPr>
          <w:b/>
          <w:bCs/>
        </w:rPr>
        <w:t>.4 Przewierty i Przejścia</w:t>
      </w:r>
    </w:p>
    <w:p w14:paraId="35EC5CF8" w14:textId="77777777" w:rsidR="006B5A89" w:rsidRPr="006B5A89" w:rsidRDefault="006B5A89" w:rsidP="006B5A89">
      <w:pPr>
        <w:numPr>
          <w:ilvl w:val="0"/>
          <w:numId w:val="23"/>
        </w:numPr>
      </w:pPr>
      <w:r w:rsidRPr="006B5A89">
        <w:rPr>
          <w:b/>
          <w:bCs/>
        </w:rPr>
        <w:t>Przewierty</w:t>
      </w:r>
      <w:r w:rsidRPr="006B5A89">
        <w:t>: Optymalny przebieg kabli pionowych.</w:t>
      </w:r>
    </w:p>
    <w:p w14:paraId="47B765F8" w14:textId="77777777" w:rsidR="006B5A89" w:rsidRPr="006B5A89" w:rsidRDefault="006B5A89" w:rsidP="006B5A89">
      <w:pPr>
        <w:numPr>
          <w:ilvl w:val="0"/>
          <w:numId w:val="23"/>
        </w:numPr>
      </w:pPr>
      <w:r w:rsidRPr="006B5A89">
        <w:rPr>
          <w:b/>
          <w:bCs/>
        </w:rPr>
        <w:t>Przejścia</w:t>
      </w:r>
      <w:r w:rsidRPr="006B5A89">
        <w:t>: Minimalizacja ingerencji w strukturę budynku.</w:t>
      </w:r>
    </w:p>
    <w:p w14:paraId="61CFA6B2" w14:textId="3A0B2653" w:rsidR="006B5A89" w:rsidRPr="006B5A89" w:rsidRDefault="006B5A89" w:rsidP="006B5A89">
      <w:pPr>
        <w:rPr>
          <w:b/>
          <w:bCs/>
        </w:rPr>
      </w:pPr>
      <w:r w:rsidRPr="006B5A89">
        <w:rPr>
          <w:b/>
          <w:bCs/>
        </w:rPr>
        <w:t>1</w:t>
      </w:r>
      <w:r w:rsidR="00605EE8">
        <w:rPr>
          <w:b/>
          <w:bCs/>
        </w:rPr>
        <w:t>6</w:t>
      </w:r>
      <w:r w:rsidRPr="006B5A89">
        <w:rPr>
          <w:b/>
          <w:bCs/>
        </w:rPr>
        <w:t>.5 Inne Kluczowe Elementy</w:t>
      </w:r>
    </w:p>
    <w:p w14:paraId="763ADF11" w14:textId="77777777" w:rsidR="006B5A89" w:rsidRPr="006B5A89" w:rsidRDefault="006B5A89" w:rsidP="006B5A89">
      <w:pPr>
        <w:numPr>
          <w:ilvl w:val="0"/>
          <w:numId w:val="24"/>
        </w:numPr>
      </w:pPr>
      <w:r w:rsidRPr="006B5A89">
        <w:rPr>
          <w:b/>
          <w:bCs/>
        </w:rPr>
        <w:t>VLAN-y</w:t>
      </w:r>
      <w:r w:rsidRPr="006B5A89">
        <w:t>: Separacja ruchu i bezpieczeństwo.</w:t>
      </w:r>
    </w:p>
    <w:p w14:paraId="4B8C784D" w14:textId="21635559" w:rsidR="006B5A89" w:rsidRDefault="006B5A89" w:rsidP="006B5A89">
      <w:pPr>
        <w:numPr>
          <w:ilvl w:val="0"/>
          <w:numId w:val="24"/>
        </w:numPr>
      </w:pPr>
      <w:r w:rsidRPr="006B5A89">
        <w:rPr>
          <w:b/>
          <w:bCs/>
        </w:rPr>
        <w:t>Zapas na rozbudowę</w:t>
      </w:r>
      <w:r w:rsidRPr="006B5A89">
        <w:t>: Elastyczność na przyszłe potrzeby.</w:t>
      </w:r>
    </w:p>
    <w:p w14:paraId="4B4DDAFF" w14:textId="01FDEA37" w:rsidR="00490234" w:rsidRPr="006B5A89" w:rsidRDefault="00490234" w:rsidP="00490234">
      <w:r w:rsidRPr="00490234">
        <w:t>Kluczowe decyzje projektowe, takie jak długość kabli, liczba wtyczek RJ-45, wybór sprzętu, przewierty oraz podział na VLAN-y, zostały podjęte z myślą o zapewnieniu niezawodności i wydajności sieci. Długość kabli została zaplanowana z 20% zapasem, a liczba wtyczek RJ-45 uwzględnia możliwe błędy podczas montażu. VLAN-y umożliwiają separację ruchu sieciowego, co nie tylko zwiększa bezpieczeństwo, ale także ułatwia zarządzanie siecią.</w:t>
      </w:r>
    </w:p>
    <w:p w14:paraId="66EFF5D1" w14:textId="3F8C4047" w:rsidR="006B5A89" w:rsidRPr="006B5A89" w:rsidRDefault="006B5A89" w:rsidP="006B5A89"/>
    <w:p w14:paraId="61FEEF1B" w14:textId="66341BAD" w:rsidR="00225FF1" w:rsidRDefault="006B5A89">
      <w:r w:rsidRPr="006B5A89">
        <w:rPr>
          <w:b/>
          <w:bCs/>
        </w:rPr>
        <w:t>Autor</w:t>
      </w:r>
      <w:r w:rsidRPr="006B5A89">
        <w:t xml:space="preserve">: </w:t>
      </w:r>
      <w:r w:rsidR="00313643">
        <w:t>Gęza Dawid</w:t>
      </w:r>
    </w:p>
    <w:sectPr w:rsidR="00225F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400"/>
    <w:multiLevelType w:val="multilevel"/>
    <w:tmpl w:val="8A58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394D"/>
    <w:multiLevelType w:val="multilevel"/>
    <w:tmpl w:val="21E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0DD"/>
    <w:multiLevelType w:val="multilevel"/>
    <w:tmpl w:val="3580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2601"/>
    <w:multiLevelType w:val="multilevel"/>
    <w:tmpl w:val="3FEA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02F74"/>
    <w:multiLevelType w:val="multilevel"/>
    <w:tmpl w:val="6D8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21887"/>
    <w:multiLevelType w:val="multilevel"/>
    <w:tmpl w:val="36EC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D15F3"/>
    <w:multiLevelType w:val="multilevel"/>
    <w:tmpl w:val="7C2C2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57198"/>
    <w:multiLevelType w:val="multilevel"/>
    <w:tmpl w:val="46AE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C6D90"/>
    <w:multiLevelType w:val="multilevel"/>
    <w:tmpl w:val="143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530EE"/>
    <w:multiLevelType w:val="multilevel"/>
    <w:tmpl w:val="A28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7129E"/>
    <w:multiLevelType w:val="multilevel"/>
    <w:tmpl w:val="EBC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C1366"/>
    <w:multiLevelType w:val="multilevel"/>
    <w:tmpl w:val="EA86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8665A"/>
    <w:multiLevelType w:val="multilevel"/>
    <w:tmpl w:val="BA76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B6DD1"/>
    <w:multiLevelType w:val="multilevel"/>
    <w:tmpl w:val="7D60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169AD"/>
    <w:multiLevelType w:val="multilevel"/>
    <w:tmpl w:val="D16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D377E"/>
    <w:multiLevelType w:val="multilevel"/>
    <w:tmpl w:val="2B0E1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B5065"/>
    <w:multiLevelType w:val="multilevel"/>
    <w:tmpl w:val="F2D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1091C"/>
    <w:multiLevelType w:val="multilevel"/>
    <w:tmpl w:val="31D6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602C9"/>
    <w:multiLevelType w:val="multilevel"/>
    <w:tmpl w:val="00BEB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82F96"/>
    <w:multiLevelType w:val="multilevel"/>
    <w:tmpl w:val="A7D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B7E92"/>
    <w:multiLevelType w:val="multilevel"/>
    <w:tmpl w:val="FD2C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554D3"/>
    <w:multiLevelType w:val="multilevel"/>
    <w:tmpl w:val="BD5C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039A3"/>
    <w:multiLevelType w:val="multilevel"/>
    <w:tmpl w:val="CED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57F1A"/>
    <w:multiLevelType w:val="multilevel"/>
    <w:tmpl w:val="BB72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357699">
    <w:abstractNumId w:val="16"/>
  </w:num>
  <w:num w:numId="2" w16cid:durableId="589700165">
    <w:abstractNumId w:val="20"/>
  </w:num>
  <w:num w:numId="3" w16cid:durableId="639926062">
    <w:abstractNumId w:val="10"/>
  </w:num>
  <w:num w:numId="4" w16cid:durableId="1969704984">
    <w:abstractNumId w:val="15"/>
  </w:num>
  <w:num w:numId="5" w16cid:durableId="2081635164">
    <w:abstractNumId w:val="21"/>
  </w:num>
  <w:num w:numId="6" w16cid:durableId="2026246978">
    <w:abstractNumId w:val="18"/>
  </w:num>
  <w:num w:numId="7" w16cid:durableId="538207779">
    <w:abstractNumId w:val="1"/>
  </w:num>
  <w:num w:numId="8" w16cid:durableId="128473334">
    <w:abstractNumId w:val="8"/>
  </w:num>
  <w:num w:numId="9" w16cid:durableId="413403805">
    <w:abstractNumId w:val="6"/>
  </w:num>
  <w:num w:numId="10" w16cid:durableId="716008250">
    <w:abstractNumId w:val="11"/>
  </w:num>
  <w:num w:numId="11" w16cid:durableId="1923442757">
    <w:abstractNumId w:val="13"/>
  </w:num>
  <w:num w:numId="12" w16cid:durableId="997152219">
    <w:abstractNumId w:val="19"/>
  </w:num>
  <w:num w:numId="13" w16cid:durableId="1492453516">
    <w:abstractNumId w:val="2"/>
  </w:num>
  <w:num w:numId="14" w16cid:durableId="1026951189">
    <w:abstractNumId w:val="4"/>
  </w:num>
  <w:num w:numId="15" w16cid:durableId="830606902">
    <w:abstractNumId w:val="9"/>
  </w:num>
  <w:num w:numId="16" w16cid:durableId="1180778442">
    <w:abstractNumId w:val="14"/>
  </w:num>
  <w:num w:numId="17" w16cid:durableId="576481200">
    <w:abstractNumId w:val="22"/>
  </w:num>
  <w:num w:numId="18" w16cid:durableId="1926957076">
    <w:abstractNumId w:val="7"/>
  </w:num>
  <w:num w:numId="19" w16cid:durableId="1400592843">
    <w:abstractNumId w:val="23"/>
  </w:num>
  <w:num w:numId="20" w16cid:durableId="1353143184">
    <w:abstractNumId w:val="3"/>
  </w:num>
  <w:num w:numId="21" w16cid:durableId="529730108">
    <w:abstractNumId w:val="0"/>
  </w:num>
  <w:num w:numId="22" w16cid:durableId="260065518">
    <w:abstractNumId w:val="12"/>
  </w:num>
  <w:num w:numId="23" w16cid:durableId="1720279171">
    <w:abstractNumId w:val="5"/>
  </w:num>
  <w:num w:numId="24" w16cid:durableId="4402956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FF"/>
    <w:rsid w:val="001E76F9"/>
    <w:rsid w:val="00225FF1"/>
    <w:rsid w:val="002619FE"/>
    <w:rsid w:val="00276BFF"/>
    <w:rsid w:val="00313643"/>
    <w:rsid w:val="003372B4"/>
    <w:rsid w:val="00490234"/>
    <w:rsid w:val="004C57BB"/>
    <w:rsid w:val="00537CCA"/>
    <w:rsid w:val="005E20F1"/>
    <w:rsid w:val="00605EE8"/>
    <w:rsid w:val="006B5A89"/>
    <w:rsid w:val="006C4A4A"/>
    <w:rsid w:val="00A563C5"/>
    <w:rsid w:val="00AC1E3A"/>
    <w:rsid w:val="00B46DDD"/>
    <w:rsid w:val="00BC6372"/>
    <w:rsid w:val="00C5068E"/>
    <w:rsid w:val="00E10399"/>
    <w:rsid w:val="00E952CE"/>
    <w:rsid w:val="00F867B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B7AA"/>
  <w15:chartTrackingRefBased/>
  <w15:docId w15:val="{14FD4975-1104-45F7-A739-C48F87E8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76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76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76BF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76BF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76BF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76BF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76BF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76BF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76BF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76BF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76BF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76BF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76BF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76BF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76BF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76BF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76BF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76BFF"/>
    <w:rPr>
      <w:rFonts w:eastAsiaTheme="majorEastAsia" w:cstheme="majorBidi"/>
      <w:color w:val="272727" w:themeColor="text1" w:themeTint="D8"/>
    </w:rPr>
  </w:style>
  <w:style w:type="paragraph" w:styleId="Tytu">
    <w:name w:val="Title"/>
    <w:basedOn w:val="Normalny"/>
    <w:next w:val="Normalny"/>
    <w:link w:val="TytuZnak"/>
    <w:uiPriority w:val="10"/>
    <w:qFormat/>
    <w:rsid w:val="00276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76BF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76BF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76BF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76BFF"/>
    <w:pPr>
      <w:spacing w:before="160"/>
      <w:jc w:val="center"/>
    </w:pPr>
    <w:rPr>
      <w:i/>
      <w:iCs/>
      <w:color w:val="404040" w:themeColor="text1" w:themeTint="BF"/>
    </w:rPr>
  </w:style>
  <w:style w:type="character" w:customStyle="1" w:styleId="CytatZnak">
    <w:name w:val="Cytat Znak"/>
    <w:basedOn w:val="Domylnaczcionkaakapitu"/>
    <w:link w:val="Cytat"/>
    <w:uiPriority w:val="29"/>
    <w:rsid w:val="00276BFF"/>
    <w:rPr>
      <w:i/>
      <w:iCs/>
      <w:color w:val="404040" w:themeColor="text1" w:themeTint="BF"/>
    </w:rPr>
  </w:style>
  <w:style w:type="paragraph" w:styleId="Akapitzlist">
    <w:name w:val="List Paragraph"/>
    <w:basedOn w:val="Normalny"/>
    <w:uiPriority w:val="34"/>
    <w:qFormat/>
    <w:rsid w:val="00276BFF"/>
    <w:pPr>
      <w:ind w:left="720"/>
      <w:contextualSpacing/>
    </w:pPr>
  </w:style>
  <w:style w:type="character" w:styleId="Wyrnienieintensywne">
    <w:name w:val="Intense Emphasis"/>
    <w:basedOn w:val="Domylnaczcionkaakapitu"/>
    <w:uiPriority w:val="21"/>
    <w:qFormat/>
    <w:rsid w:val="00276BFF"/>
    <w:rPr>
      <w:i/>
      <w:iCs/>
      <w:color w:val="0F4761" w:themeColor="accent1" w:themeShade="BF"/>
    </w:rPr>
  </w:style>
  <w:style w:type="paragraph" w:styleId="Cytatintensywny">
    <w:name w:val="Intense Quote"/>
    <w:basedOn w:val="Normalny"/>
    <w:next w:val="Normalny"/>
    <w:link w:val="CytatintensywnyZnak"/>
    <w:uiPriority w:val="30"/>
    <w:qFormat/>
    <w:rsid w:val="00276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76BFF"/>
    <w:rPr>
      <w:i/>
      <w:iCs/>
      <w:color w:val="0F4761" w:themeColor="accent1" w:themeShade="BF"/>
    </w:rPr>
  </w:style>
  <w:style w:type="character" w:styleId="Odwoanieintensywne">
    <w:name w:val="Intense Reference"/>
    <w:basedOn w:val="Domylnaczcionkaakapitu"/>
    <w:uiPriority w:val="32"/>
    <w:qFormat/>
    <w:rsid w:val="00276B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40428">
      <w:bodyDiv w:val="1"/>
      <w:marLeft w:val="0"/>
      <w:marRight w:val="0"/>
      <w:marTop w:val="0"/>
      <w:marBottom w:val="0"/>
      <w:divBdr>
        <w:top w:val="none" w:sz="0" w:space="0" w:color="auto"/>
        <w:left w:val="none" w:sz="0" w:space="0" w:color="auto"/>
        <w:bottom w:val="none" w:sz="0" w:space="0" w:color="auto"/>
        <w:right w:val="none" w:sz="0" w:space="0" w:color="auto"/>
      </w:divBdr>
    </w:div>
    <w:div w:id="105604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12</Pages>
  <Words>1552</Words>
  <Characters>9317</Characters>
  <Application>Microsoft Office Word</Application>
  <DocSecurity>0</DocSecurity>
  <Lines>77</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Gęza</dc:creator>
  <cp:keywords/>
  <dc:description/>
  <cp:lastModifiedBy>Dawid Gęza</cp:lastModifiedBy>
  <cp:revision>11</cp:revision>
  <dcterms:created xsi:type="dcterms:W3CDTF">2025-03-13T20:05:00Z</dcterms:created>
  <dcterms:modified xsi:type="dcterms:W3CDTF">2026-06-15T14:56:00Z</dcterms:modified>
</cp:coreProperties>
</file>